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9C5C" w14:textId="77777777" w:rsidR="00361EAF" w:rsidRPr="00695579" w:rsidRDefault="00361EAF" w:rsidP="00361EAF">
      <w:pPr>
        <w:pStyle w:val="Tijeloteksta"/>
        <w:rPr>
          <w:bCs/>
          <w:sz w:val="23"/>
          <w:szCs w:val="23"/>
        </w:rPr>
      </w:pPr>
      <w:r w:rsidRPr="00695579">
        <w:rPr>
          <w:b/>
          <w:sz w:val="23"/>
          <w:szCs w:val="23"/>
        </w:rPr>
        <w:t xml:space="preserve">KOPRIVNIČKO-KRIŽEVAČKA ŽUPANIJA, </w:t>
      </w:r>
      <w:r w:rsidRPr="00695579">
        <w:rPr>
          <w:bCs/>
          <w:sz w:val="23"/>
          <w:szCs w:val="23"/>
        </w:rPr>
        <w:t xml:space="preserve">Ulica Antuna Nemčića 5, Koprivnica, OIB: 06872053793, koju zastupa župan Darko Koren, </w:t>
      </w:r>
      <w:proofErr w:type="spellStart"/>
      <w:r w:rsidRPr="00695579">
        <w:rPr>
          <w:bCs/>
          <w:sz w:val="23"/>
          <w:szCs w:val="23"/>
        </w:rPr>
        <w:t>ing.građ</w:t>
      </w:r>
      <w:proofErr w:type="spellEnd"/>
      <w:r w:rsidRPr="00695579">
        <w:rPr>
          <w:bCs/>
          <w:sz w:val="23"/>
          <w:szCs w:val="23"/>
        </w:rPr>
        <w:t>.  (u daljnjem tekstu: Naručitelj)</w:t>
      </w:r>
    </w:p>
    <w:p w14:paraId="596233FC" w14:textId="77777777" w:rsidR="00361EAF" w:rsidRPr="00695579" w:rsidRDefault="00361EAF" w:rsidP="00361EAF">
      <w:pPr>
        <w:jc w:val="both"/>
        <w:rPr>
          <w:sz w:val="23"/>
          <w:szCs w:val="23"/>
          <w:lang w:val="hr-HR"/>
        </w:rPr>
      </w:pPr>
    </w:p>
    <w:p w14:paraId="27713E17" w14:textId="77777777" w:rsidR="00361EAF" w:rsidRPr="00695579" w:rsidRDefault="00361EAF" w:rsidP="00361EAF">
      <w:pPr>
        <w:jc w:val="center"/>
        <w:rPr>
          <w:bCs/>
          <w:sz w:val="23"/>
          <w:szCs w:val="23"/>
          <w:lang w:val="hr-HR"/>
        </w:rPr>
      </w:pPr>
      <w:r w:rsidRPr="00695579">
        <w:rPr>
          <w:bCs/>
          <w:sz w:val="23"/>
          <w:szCs w:val="23"/>
          <w:lang w:val="hr-HR"/>
        </w:rPr>
        <w:t>i</w:t>
      </w:r>
    </w:p>
    <w:p w14:paraId="3E67AF47" w14:textId="77777777" w:rsidR="00361EAF" w:rsidRPr="00695579" w:rsidRDefault="00361EAF" w:rsidP="00361EAF">
      <w:pPr>
        <w:jc w:val="both"/>
        <w:rPr>
          <w:sz w:val="23"/>
          <w:szCs w:val="23"/>
          <w:lang w:val="hr-HR"/>
        </w:rPr>
      </w:pPr>
    </w:p>
    <w:p w14:paraId="2ABC161A" w14:textId="77ABAD34" w:rsidR="00361EAF" w:rsidRPr="00695579" w:rsidRDefault="00361EAF" w:rsidP="00361EAF">
      <w:pPr>
        <w:pStyle w:val="Tijeloteksta31"/>
        <w:rPr>
          <w:b w:val="0"/>
          <w:bCs/>
          <w:sz w:val="23"/>
          <w:szCs w:val="23"/>
        </w:rPr>
      </w:pPr>
      <w:r w:rsidRPr="00695579">
        <w:rPr>
          <w:sz w:val="23"/>
          <w:szCs w:val="23"/>
        </w:rPr>
        <w:t xml:space="preserve">___________________, </w:t>
      </w:r>
      <w:r w:rsidRPr="00695579">
        <w:rPr>
          <w:b w:val="0"/>
          <w:bCs/>
          <w:sz w:val="23"/>
          <w:szCs w:val="23"/>
        </w:rPr>
        <w:t>_______________, ______________, OIB: _______________________, kojeg zastupa ________________ (u daljnjem tekstu: Izvo</w:t>
      </w:r>
      <w:r w:rsidR="001703B2">
        <w:rPr>
          <w:b w:val="0"/>
          <w:bCs/>
          <w:sz w:val="23"/>
          <w:szCs w:val="23"/>
        </w:rPr>
        <w:t>ditelj</w:t>
      </w:r>
      <w:r w:rsidRPr="00695579">
        <w:rPr>
          <w:b w:val="0"/>
          <w:bCs/>
          <w:sz w:val="23"/>
          <w:szCs w:val="23"/>
        </w:rPr>
        <w:t>) zaključili su</w:t>
      </w:r>
    </w:p>
    <w:p w14:paraId="0CA8BF16" w14:textId="77777777" w:rsidR="00361EAF" w:rsidRPr="00695579" w:rsidRDefault="00361EAF" w:rsidP="00361EAF">
      <w:pPr>
        <w:jc w:val="both"/>
        <w:rPr>
          <w:bCs/>
          <w:sz w:val="23"/>
          <w:szCs w:val="23"/>
          <w:lang w:val="hr-HR"/>
        </w:rPr>
      </w:pPr>
    </w:p>
    <w:p w14:paraId="40B76816" w14:textId="77777777" w:rsidR="00361EAF" w:rsidRPr="00695579" w:rsidRDefault="00361EAF" w:rsidP="00361EAF">
      <w:pPr>
        <w:jc w:val="both"/>
        <w:rPr>
          <w:sz w:val="23"/>
          <w:szCs w:val="23"/>
          <w:lang w:val="hr-HR"/>
        </w:rPr>
      </w:pPr>
    </w:p>
    <w:p w14:paraId="5720FD91" w14:textId="77777777" w:rsidR="00361EAF" w:rsidRPr="00695579" w:rsidRDefault="00361EAF" w:rsidP="00361EAF">
      <w:pPr>
        <w:jc w:val="both"/>
        <w:rPr>
          <w:sz w:val="23"/>
          <w:szCs w:val="23"/>
          <w:lang w:val="hr-HR"/>
        </w:rPr>
      </w:pPr>
    </w:p>
    <w:p w14:paraId="27AC7AE5" w14:textId="77777777" w:rsidR="00361EAF" w:rsidRPr="00695579" w:rsidRDefault="00361EAF" w:rsidP="00361EAF">
      <w:pPr>
        <w:pStyle w:val="Naslov1"/>
        <w:rPr>
          <w:sz w:val="23"/>
          <w:szCs w:val="23"/>
        </w:rPr>
      </w:pPr>
      <w:r w:rsidRPr="00695579">
        <w:rPr>
          <w:sz w:val="23"/>
          <w:szCs w:val="23"/>
        </w:rPr>
        <w:t xml:space="preserve">UGOVOR O NABAVI RADOVA </w:t>
      </w:r>
    </w:p>
    <w:p w14:paraId="1EF36727" w14:textId="77777777" w:rsidR="00361EAF" w:rsidRPr="00695579" w:rsidRDefault="00361EAF" w:rsidP="00361EAF">
      <w:pPr>
        <w:pStyle w:val="Naslov1"/>
        <w:rPr>
          <w:sz w:val="23"/>
          <w:szCs w:val="23"/>
        </w:rPr>
      </w:pPr>
      <w:r w:rsidRPr="00695579">
        <w:rPr>
          <w:sz w:val="23"/>
          <w:szCs w:val="23"/>
        </w:rPr>
        <w:t xml:space="preserve">POSTAVLJANJA LAMINATA U ZGRADI </w:t>
      </w:r>
      <w:r w:rsidRPr="00695579">
        <w:rPr>
          <w:sz w:val="23"/>
          <w:szCs w:val="23"/>
        </w:rPr>
        <w:br/>
        <w:t>KOPRIVNIČKO-KRIŽEVAČKE ŽUPANIJE</w:t>
      </w:r>
    </w:p>
    <w:p w14:paraId="7D56F0C0" w14:textId="77777777" w:rsidR="00F825B4" w:rsidRPr="00695579" w:rsidRDefault="00F825B4" w:rsidP="00F825B4">
      <w:pPr>
        <w:jc w:val="both"/>
        <w:rPr>
          <w:sz w:val="23"/>
          <w:szCs w:val="23"/>
          <w:lang w:val="hr-HR"/>
        </w:rPr>
      </w:pPr>
    </w:p>
    <w:p w14:paraId="1BB57B6B" w14:textId="77777777" w:rsidR="00F825B4" w:rsidRPr="00695579" w:rsidRDefault="00F825B4" w:rsidP="00F825B4">
      <w:pPr>
        <w:jc w:val="both"/>
        <w:rPr>
          <w:b/>
          <w:bCs/>
          <w:sz w:val="23"/>
          <w:szCs w:val="23"/>
          <w:lang w:val="hr-HR"/>
        </w:rPr>
      </w:pPr>
    </w:p>
    <w:p w14:paraId="3EFC435E" w14:textId="4768A7AE" w:rsidR="00F825B4" w:rsidRPr="00695579" w:rsidRDefault="00F825B4" w:rsidP="00F825B4">
      <w:pPr>
        <w:jc w:val="both"/>
        <w:rPr>
          <w:b/>
          <w:bCs/>
          <w:sz w:val="23"/>
          <w:szCs w:val="23"/>
          <w:lang w:val="hr-HR"/>
        </w:rPr>
      </w:pPr>
      <w:r w:rsidRPr="00695579">
        <w:rPr>
          <w:b/>
          <w:bCs/>
          <w:sz w:val="23"/>
          <w:szCs w:val="23"/>
          <w:lang w:val="hr-HR"/>
        </w:rPr>
        <w:t>I. PREDMET UGOVORA</w:t>
      </w:r>
    </w:p>
    <w:p w14:paraId="14F58B17" w14:textId="591E0E39" w:rsidR="00F825B4" w:rsidRPr="00695579" w:rsidRDefault="00F825B4" w:rsidP="00F825B4">
      <w:pPr>
        <w:jc w:val="both"/>
        <w:rPr>
          <w:b/>
          <w:bCs/>
          <w:sz w:val="23"/>
          <w:szCs w:val="23"/>
          <w:lang w:val="hr-HR"/>
        </w:rPr>
      </w:pPr>
    </w:p>
    <w:p w14:paraId="4D8811A6" w14:textId="1DC701E3" w:rsidR="00F825B4" w:rsidRPr="00695579" w:rsidRDefault="00F825B4" w:rsidP="000D698B">
      <w:pPr>
        <w:jc w:val="center"/>
        <w:rPr>
          <w:bCs/>
          <w:sz w:val="23"/>
          <w:szCs w:val="23"/>
          <w:lang w:val="hr-HR"/>
        </w:rPr>
      </w:pPr>
      <w:r w:rsidRPr="00695579">
        <w:rPr>
          <w:bCs/>
          <w:sz w:val="23"/>
          <w:szCs w:val="23"/>
          <w:lang w:val="hr-HR"/>
        </w:rPr>
        <w:t>Članak 1.</w:t>
      </w:r>
    </w:p>
    <w:p w14:paraId="1E77B126" w14:textId="77777777" w:rsidR="00F825B4" w:rsidRPr="00695579" w:rsidRDefault="00F825B4" w:rsidP="00D77A28">
      <w:pPr>
        <w:pStyle w:val="Uvuenotijeloteksta"/>
        <w:spacing w:after="0"/>
        <w:ind w:firstLine="709"/>
        <w:jc w:val="both"/>
        <w:rPr>
          <w:sz w:val="23"/>
          <w:szCs w:val="23"/>
          <w:lang w:val="hr-HR"/>
        </w:rPr>
      </w:pPr>
      <w:r w:rsidRPr="00695579">
        <w:rPr>
          <w:sz w:val="23"/>
          <w:szCs w:val="23"/>
          <w:lang w:val="hr-HR"/>
        </w:rPr>
        <w:t xml:space="preserve">Predmet ovog Ugovora su radovi postavljanja laminata u zgradi Koprivničko-križevačke županije sukladno tehničkoj specifikaciji. </w:t>
      </w:r>
    </w:p>
    <w:p w14:paraId="17FE4300" w14:textId="0BED9AE0" w:rsidR="00F825B4" w:rsidRPr="00695579" w:rsidRDefault="00F825B4" w:rsidP="00D77A28">
      <w:pPr>
        <w:pStyle w:val="Uvuenotijeloteksta"/>
        <w:spacing w:after="0"/>
        <w:ind w:firstLine="709"/>
        <w:jc w:val="both"/>
        <w:rPr>
          <w:sz w:val="23"/>
          <w:szCs w:val="23"/>
          <w:lang w:val="hr-HR"/>
        </w:rPr>
      </w:pPr>
      <w:r w:rsidRPr="00695579">
        <w:rPr>
          <w:sz w:val="23"/>
          <w:szCs w:val="23"/>
          <w:lang w:val="hr-HR"/>
        </w:rPr>
        <w:t>Naručitelj ustupa, a Izvoditelj preuzima izvođenje radova iz stavka 1. u svemu prema ponudi oznak</w:t>
      </w:r>
      <w:r w:rsidR="00F35D8C" w:rsidRPr="00695579">
        <w:rPr>
          <w:sz w:val="23"/>
          <w:szCs w:val="23"/>
          <w:lang w:val="hr-HR"/>
        </w:rPr>
        <w:t>e</w:t>
      </w:r>
      <w:r w:rsidR="00D77A28" w:rsidRPr="001703B2">
        <w:rPr>
          <w:sz w:val="23"/>
          <w:szCs w:val="23"/>
          <w:lang w:val="hr-HR"/>
        </w:rPr>
        <w:t xml:space="preserve"> ______</w:t>
      </w:r>
      <w:r w:rsidRPr="00695579">
        <w:rPr>
          <w:sz w:val="23"/>
          <w:szCs w:val="23"/>
          <w:lang w:val="hr-HR"/>
        </w:rPr>
        <w:t>od</w:t>
      </w:r>
      <w:r w:rsidRPr="001703B2">
        <w:rPr>
          <w:sz w:val="23"/>
          <w:szCs w:val="23"/>
          <w:lang w:val="hr-HR"/>
        </w:rPr>
        <w:t xml:space="preserve"> _______</w:t>
      </w:r>
      <w:r w:rsidRPr="00695579">
        <w:rPr>
          <w:sz w:val="23"/>
          <w:szCs w:val="23"/>
          <w:lang w:val="hr-HR"/>
        </w:rPr>
        <w:t xml:space="preserve"> 2022. godine koja čini sastavni dio ovog Ugovora i nalazi se u privitku.</w:t>
      </w:r>
    </w:p>
    <w:p w14:paraId="10237CB5" w14:textId="3C73DEC8" w:rsidR="00F825B4" w:rsidRPr="00695579" w:rsidRDefault="00F825B4" w:rsidP="00F825B4">
      <w:pPr>
        <w:pStyle w:val="Uvuenotijeloteksta"/>
        <w:spacing w:after="0"/>
        <w:ind w:firstLine="709"/>
        <w:rPr>
          <w:sz w:val="23"/>
          <w:szCs w:val="23"/>
          <w:lang w:val="hr-HR"/>
        </w:rPr>
      </w:pPr>
    </w:p>
    <w:p w14:paraId="303B1803" w14:textId="51466DA9" w:rsidR="00F825B4" w:rsidRDefault="00F825B4" w:rsidP="000D698B">
      <w:pPr>
        <w:jc w:val="center"/>
        <w:rPr>
          <w:bCs/>
          <w:sz w:val="23"/>
          <w:szCs w:val="23"/>
          <w:lang w:val="hr-HR"/>
        </w:rPr>
      </w:pPr>
      <w:r w:rsidRPr="00695579">
        <w:rPr>
          <w:bCs/>
          <w:sz w:val="23"/>
          <w:szCs w:val="23"/>
          <w:lang w:val="hr-HR"/>
        </w:rPr>
        <w:t>Članak 2.</w:t>
      </w:r>
    </w:p>
    <w:p w14:paraId="15E9BF31" w14:textId="15029385" w:rsidR="002C071B" w:rsidRPr="00695579" w:rsidRDefault="002C071B" w:rsidP="002C071B">
      <w:pPr>
        <w:jc w:val="both"/>
        <w:rPr>
          <w:bCs/>
          <w:sz w:val="23"/>
          <w:szCs w:val="23"/>
          <w:lang w:val="hr-HR"/>
        </w:rPr>
      </w:pPr>
      <w:r>
        <w:rPr>
          <w:bCs/>
          <w:sz w:val="23"/>
          <w:szCs w:val="23"/>
          <w:lang w:val="hr-HR"/>
        </w:rPr>
        <w:tab/>
        <w:t xml:space="preserve">Radovi se izvode u zgradi Koprivničko-križevačke županije, Ulica Antuna Nemčića 5, Koprivnica. </w:t>
      </w:r>
    </w:p>
    <w:p w14:paraId="661504ED" w14:textId="77777777" w:rsidR="00F825B4" w:rsidRPr="00695579" w:rsidRDefault="00F825B4" w:rsidP="00F825B4">
      <w:pPr>
        <w:ind w:firstLine="708"/>
        <w:jc w:val="both"/>
        <w:rPr>
          <w:sz w:val="23"/>
          <w:szCs w:val="23"/>
          <w:lang w:val="hr-HR"/>
        </w:rPr>
      </w:pPr>
      <w:r w:rsidRPr="00695579">
        <w:rPr>
          <w:sz w:val="23"/>
          <w:szCs w:val="23"/>
          <w:lang w:val="hr-HR"/>
        </w:rPr>
        <w:t xml:space="preserve">Izvoditelj se obvezuje radove iz članka 1. ovog ugovora izvesti stručno i solidno, sukladno zakonskim odredbama, pravilima struke, tehničkim rješenjima i uputama iz ponudbenog troškovnika. </w:t>
      </w:r>
    </w:p>
    <w:p w14:paraId="44366CE2" w14:textId="4F6AF022" w:rsidR="00F825B4" w:rsidRPr="00695579" w:rsidRDefault="00F825B4" w:rsidP="00F825B4">
      <w:pPr>
        <w:pStyle w:val="Uvuenotijeloteksta"/>
        <w:spacing w:after="0"/>
        <w:ind w:firstLine="709"/>
        <w:rPr>
          <w:sz w:val="23"/>
          <w:szCs w:val="23"/>
          <w:lang w:val="hr-HR"/>
        </w:rPr>
      </w:pPr>
    </w:p>
    <w:p w14:paraId="548B21BD" w14:textId="77777777" w:rsidR="00F825B4" w:rsidRPr="00695579" w:rsidRDefault="00F825B4" w:rsidP="00F825B4">
      <w:pPr>
        <w:pStyle w:val="Uvuenotijeloteksta"/>
        <w:spacing w:after="0"/>
        <w:ind w:left="0" w:firstLine="709"/>
        <w:rPr>
          <w:sz w:val="23"/>
          <w:szCs w:val="23"/>
          <w:lang w:val="hr-HR"/>
        </w:rPr>
      </w:pPr>
    </w:p>
    <w:p w14:paraId="51391700" w14:textId="566BD6B5" w:rsidR="00F825B4" w:rsidRPr="00695579" w:rsidRDefault="00F825B4" w:rsidP="00F825B4">
      <w:pPr>
        <w:jc w:val="both"/>
        <w:rPr>
          <w:b/>
          <w:bCs/>
          <w:sz w:val="23"/>
          <w:szCs w:val="23"/>
          <w:lang w:val="hr-HR"/>
        </w:rPr>
      </w:pPr>
      <w:r w:rsidRPr="00695579">
        <w:rPr>
          <w:b/>
          <w:bCs/>
          <w:sz w:val="23"/>
          <w:szCs w:val="23"/>
          <w:lang w:val="hr-HR"/>
        </w:rPr>
        <w:t>II. CIJENA I ODREDBE O PLAĆANJU</w:t>
      </w:r>
    </w:p>
    <w:p w14:paraId="0218C815" w14:textId="0BC07771" w:rsidR="00F825B4" w:rsidRPr="00695579" w:rsidRDefault="00F825B4" w:rsidP="00F825B4">
      <w:pPr>
        <w:jc w:val="both"/>
        <w:rPr>
          <w:b/>
          <w:bCs/>
          <w:sz w:val="23"/>
          <w:szCs w:val="23"/>
          <w:lang w:val="hr-HR"/>
        </w:rPr>
      </w:pPr>
    </w:p>
    <w:p w14:paraId="414ADB46" w14:textId="1ED4185D" w:rsidR="00F825B4" w:rsidRPr="00695579" w:rsidRDefault="00F825B4" w:rsidP="000D698B">
      <w:pPr>
        <w:pStyle w:val="Tijeloteksta21"/>
        <w:jc w:val="center"/>
        <w:rPr>
          <w:bCs/>
          <w:sz w:val="23"/>
          <w:szCs w:val="23"/>
        </w:rPr>
      </w:pPr>
      <w:r w:rsidRPr="00695579">
        <w:rPr>
          <w:bCs/>
          <w:sz w:val="23"/>
          <w:szCs w:val="23"/>
        </w:rPr>
        <w:t>Članak 3.</w:t>
      </w:r>
    </w:p>
    <w:p w14:paraId="39E05099" w14:textId="03F1A515" w:rsidR="00D77A28" w:rsidRPr="00695579" w:rsidRDefault="00D77A28" w:rsidP="00D40BE7">
      <w:pPr>
        <w:pStyle w:val="Tijeloteksta21"/>
        <w:contextualSpacing/>
        <w:jc w:val="both"/>
        <w:rPr>
          <w:sz w:val="23"/>
          <w:szCs w:val="23"/>
          <w:u w:val="single"/>
        </w:rPr>
      </w:pPr>
      <w:r w:rsidRPr="00695579">
        <w:rPr>
          <w:sz w:val="23"/>
          <w:szCs w:val="23"/>
        </w:rPr>
        <w:tab/>
        <w:t>Ugovorne strane utvrđuju vrijednost radova iz članka 1. ovog Ugovora prema ponudi Izvoditelja u iznosu od</w:t>
      </w:r>
      <w:r w:rsidRPr="00075BF7">
        <w:rPr>
          <w:sz w:val="23"/>
          <w:szCs w:val="23"/>
        </w:rPr>
        <w:t xml:space="preserve">_________ </w:t>
      </w:r>
      <w:r w:rsidRPr="00695579">
        <w:rPr>
          <w:sz w:val="23"/>
          <w:szCs w:val="23"/>
        </w:rPr>
        <w:t xml:space="preserve">kuna (slovima: </w:t>
      </w:r>
      <w:r w:rsidRPr="00075BF7">
        <w:rPr>
          <w:sz w:val="23"/>
          <w:szCs w:val="23"/>
        </w:rPr>
        <w:t>__________</w:t>
      </w:r>
      <w:r w:rsidRPr="00695579">
        <w:rPr>
          <w:sz w:val="23"/>
          <w:szCs w:val="23"/>
        </w:rPr>
        <w:t xml:space="preserve">), pri čemu PDV po stopi od 25% iznosi ________ kuna (slovima: ___________), odnosno sveukupna cijena izvođenja radova iznosi </w:t>
      </w:r>
      <w:r w:rsidRPr="00075BF7">
        <w:rPr>
          <w:sz w:val="23"/>
          <w:szCs w:val="23"/>
        </w:rPr>
        <w:t xml:space="preserve">__________ </w:t>
      </w:r>
      <w:r w:rsidR="00D40BE7" w:rsidRPr="00695579">
        <w:rPr>
          <w:sz w:val="23"/>
          <w:szCs w:val="23"/>
        </w:rPr>
        <w:t xml:space="preserve"> kuna (slovima: </w:t>
      </w:r>
      <w:r w:rsidR="00D40BE7" w:rsidRPr="00075BF7">
        <w:rPr>
          <w:sz w:val="23"/>
          <w:szCs w:val="23"/>
        </w:rPr>
        <w:t>_____________)</w:t>
      </w:r>
      <w:r w:rsidR="00D40BE7" w:rsidRPr="00695579">
        <w:rPr>
          <w:sz w:val="23"/>
          <w:szCs w:val="23"/>
        </w:rPr>
        <w:t>.</w:t>
      </w:r>
    </w:p>
    <w:p w14:paraId="2BE76A96" w14:textId="77777777" w:rsidR="00D40BE7" w:rsidRPr="00695579" w:rsidRDefault="00F825B4" w:rsidP="00D40BE7">
      <w:pPr>
        <w:pStyle w:val="Uvuenotijeloteksta"/>
        <w:ind w:left="0" w:firstLine="708"/>
        <w:contextualSpacing/>
        <w:jc w:val="both"/>
        <w:rPr>
          <w:sz w:val="23"/>
          <w:szCs w:val="23"/>
          <w:lang w:val="hr-HR"/>
        </w:rPr>
      </w:pPr>
      <w:r w:rsidRPr="00695579">
        <w:rPr>
          <w:sz w:val="23"/>
          <w:szCs w:val="23"/>
          <w:lang w:val="hr-HR"/>
        </w:rPr>
        <w:t>U ugovorenoj sveukupnoj cijeni radova uračunati su svi troškovi rada, materijala, rada strojeva, transporta, pristojbe, plaće, režijski troškovi, zakonske obveze i porezi te svi drugi izdaci Izvoditelja koji opterećuju cijenu do potpunog dovršenja predmetnih radova.</w:t>
      </w:r>
    </w:p>
    <w:p w14:paraId="3069CC92" w14:textId="304D98B0" w:rsidR="00F825B4" w:rsidRPr="00695579" w:rsidRDefault="00F825B4" w:rsidP="00D40BE7">
      <w:pPr>
        <w:pStyle w:val="Uvuenotijeloteksta"/>
        <w:ind w:left="0" w:firstLine="708"/>
        <w:contextualSpacing/>
        <w:jc w:val="both"/>
        <w:rPr>
          <w:sz w:val="23"/>
          <w:szCs w:val="23"/>
          <w:lang w:val="hr-HR"/>
        </w:rPr>
      </w:pPr>
      <w:r w:rsidRPr="00695579">
        <w:rPr>
          <w:sz w:val="23"/>
          <w:szCs w:val="23"/>
          <w:lang w:val="hr-HR"/>
        </w:rPr>
        <w:t>Vrijednosti jediničnih cijena stavaka su fiksne i nepromjenjive.</w:t>
      </w:r>
    </w:p>
    <w:p w14:paraId="1864FE99" w14:textId="77777777" w:rsidR="00D7086F" w:rsidRPr="00695579" w:rsidRDefault="00D7086F" w:rsidP="00F825B4">
      <w:pPr>
        <w:pStyle w:val="Uvuenotijeloteksta"/>
        <w:jc w:val="center"/>
        <w:rPr>
          <w:b/>
          <w:sz w:val="23"/>
          <w:szCs w:val="23"/>
          <w:lang w:val="hr-HR"/>
        </w:rPr>
      </w:pPr>
    </w:p>
    <w:p w14:paraId="6E7898A4" w14:textId="578184E5" w:rsidR="00F825B4" w:rsidRPr="00695579" w:rsidRDefault="00F825B4" w:rsidP="000D698B">
      <w:pPr>
        <w:pStyle w:val="Uvuenotijeloteksta"/>
        <w:jc w:val="center"/>
        <w:rPr>
          <w:bCs/>
          <w:sz w:val="23"/>
          <w:szCs w:val="23"/>
          <w:lang w:val="hr-HR"/>
        </w:rPr>
      </w:pPr>
      <w:r w:rsidRPr="00695579">
        <w:rPr>
          <w:bCs/>
          <w:sz w:val="23"/>
          <w:szCs w:val="23"/>
          <w:lang w:val="hr-HR"/>
        </w:rPr>
        <w:t xml:space="preserve">Članak </w:t>
      </w:r>
      <w:r w:rsidR="00D40BE7" w:rsidRPr="00695579">
        <w:rPr>
          <w:bCs/>
          <w:sz w:val="23"/>
          <w:szCs w:val="23"/>
          <w:lang w:val="hr-HR"/>
        </w:rPr>
        <w:t>4</w:t>
      </w:r>
      <w:r w:rsidRPr="00695579">
        <w:rPr>
          <w:bCs/>
          <w:sz w:val="23"/>
          <w:szCs w:val="23"/>
          <w:lang w:val="hr-HR"/>
        </w:rPr>
        <w:t>.</w:t>
      </w:r>
    </w:p>
    <w:p w14:paraId="2384B54E" w14:textId="77777777" w:rsidR="00F825B4" w:rsidRPr="00695579" w:rsidRDefault="00F825B4" w:rsidP="00D40BE7">
      <w:pPr>
        <w:pStyle w:val="Uvuenotijeloteksta"/>
        <w:ind w:left="284" w:firstLine="709"/>
        <w:contextualSpacing/>
        <w:jc w:val="both"/>
        <w:rPr>
          <w:sz w:val="23"/>
          <w:szCs w:val="23"/>
          <w:lang w:val="hr-HR"/>
        </w:rPr>
      </w:pPr>
      <w:r w:rsidRPr="00695579">
        <w:rPr>
          <w:sz w:val="23"/>
          <w:szCs w:val="23"/>
          <w:lang w:val="hr-HR"/>
        </w:rPr>
        <w:t>Izvoditelj će za izvedene radove ispostaviti privremene i okončanu situaciju. Privremene situacije dostavljaju se sa stanjem zadnjeg dana u mjesecu. Okončana situacija dostavlja se nakon preuzimanja radova.</w:t>
      </w:r>
    </w:p>
    <w:p w14:paraId="32BA083D" w14:textId="6F921B2E" w:rsidR="00F825B4" w:rsidRPr="00695579" w:rsidRDefault="00F825B4" w:rsidP="00D40BE7">
      <w:pPr>
        <w:pStyle w:val="Uvuenotijeloteksta"/>
        <w:ind w:left="284" w:firstLine="709"/>
        <w:contextualSpacing/>
        <w:jc w:val="both"/>
        <w:rPr>
          <w:sz w:val="23"/>
          <w:szCs w:val="23"/>
          <w:lang w:val="hr-HR"/>
        </w:rPr>
      </w:pPr>
      <w:r w:rsidRPr="00695579">
        <w:rPr>
          <w:sz w:val="23"/>
          <w:szCs w:val="23"/>
          <w:lang w:val="hr-HR"/>
        </w:rPr>
        <w:t xml:space="preserve"> Plaćanje će se obaviti temeljem izdanog elektroničkog računa u roku od 30 (trideset) dana primitka istog, na IBAN Izvoditelja bro</w:t>
      </w:r>
      <w:r w:rsidR="00D40BE7" w:rsidRPr="00695579">
        <w:rPr>
          <w:sz w:val="23"/>
          <w:szCs w:val="23"/>
          <w:lang w:val="hr-HR"/>
        </w:rPr>
        <w:t xml:space="preserve">j </w:t>
      </w:r>
      <w:r w:rsidR="00D40BE7" w:rsidRPr="00695579">
        <w:rPr>
          <w:sz w:val="23"/>
          <w:szCs w:val="23"/>
          <w:u w:val="single"/>
          <w:lang w:val="hr-HR"/>
        </w:rPr>
        <w:t>_______</w:t>
      </w:r>
      <w:r w:rsidRPr="00695579">
        <w:rPr>
          <w:sz w:val="23"/>
          <w:szCs w:val="23"/>
          <w:lang w:val="hr-HR"/>
        </w:rPr>
        <w:t xml:space="preserve"> otvoren kod _________________.</w:t>
      </w:r>
    </w:p>
    <w:p w14:paraId="7B41FD93" w14:textId="42A0ED3D" w:rsidR="00F825B4" w:rsidRPr="00695579" w:rsidRDefault="00F825B4" w:rsidP="00D40BE7">
      <w:pPr>
        <w:pStyle w:val="Uvuenotijeloteksta"/>
        <w:ind w:left="284" w:firstLine="709"/>
        <w:contextualSpacing/>
        <w:jc w:val="both"/>
        <w:rPr>
          <w:sz w:val="23"/>
          <w:szCs w:val="23"/>
          <w:lang w:val="hr-HR"/>
        </w:rPr>
      </w:pPr>
      <w:r w:rsidRPr="00695579">
        <w:rPr>
          <w:sz w:val="23"/>
          <w:szCs w:val="23"/>
          <w:lang w:val="hr-HR"/>
        </w:rPr>
        <w:t>Predujam je isključen, kao i sredstva davanja osiguranja plaćanja.</w:t>
      </w:r>
    </w:p>
    <w:p w14:paraId="2DA9E392" w14:textId="77777777" w:rsidR="00F825B4" w:rsidRPr="00695579" w:rsidRDefault="00F825B4" w:rsidP="00D40BE7">
      <w:pPr>
        <w:pStyle w:val="Uvuenotijeloteksta"/>
        <w:ind w:left="284" w:firstLine="709"/>
        <w:contextualSpacing/>
        <w:jc w:val="both"/>
        <w:rPr>
          <w:sz w:val="23"/>
          <w:szCs w:val="23"/>
          <w:lang w:val="hr-HR"/>
        </w:rPr>
      </w:pPr>
      <w:r w:rsidRPr="00695579">
        <w:rPr>
          <w:sz w:val="23"/>
          <w:szCs w:val="23"/>
          <w:lang w:val="hr-HR"/>
        </w:rPr>
        <w:lastRenderedPageBreak/>
        <w:t>Obračun izvedenih radova je prema stvarno izvedenim količinama.</w:t>
      </w:r>
    </w:p>
    <w:p w14:paraId="698C128E" w14:textId="77777777" w:rsidR="00F825B4" w:rsidRPr="00695579" w:rsidRDefault="00F825B4" w:rsidP="00D40BE7">
      <w:pPr>
        <w:pStyle w:val="Uvuenotijeloteksta"/>
        <w:ind w:left="284" w:firstLine="709"/>
        <w:contextualSpacing/>
        <w:jc w:val="both"/>
        <w:rPr>
          <w:sz w:val="23"/>
          <w:szCs w:val="23"/>
          <w:lang w:val="hr-HR"/>
        </w:rPr>
      </w:pPr>
      <w:r w:rsidRPr="00695579">
        <w:rPr>
          <w:sz w:val="23"/>
          <w:szCs w:val="23"/>
          <w:lang w:val="hr-HR"/>
        </w:rPr>
        <w:t>U slučaju kašnjenja plaćanja Izvoditelj ima pravo obračunati zakonsku zateznu kamatu Naručitelju.</w:t>
      </w:r>
    </w:p>
    <w:p w14:paraId="526E9EB3" w14:textId="25DAE627" w:rsidR="00F825B4" w:rsidRPr="00695579" w:rsidRDefault="00F825B4" w:rsidP="00F825B4">
      <w:pPr>
        <w:jc w:val="both"/>
        <w:rPr>
          <w:b/>
          <w:bCs/>
          <w:sz w:val="23"/>
          <w:szCs w:val="23"/>
          <w:lang w:val="hr-HR"/>
        </w:rPr>
      </w:pPr>
    </w:p>
    <w:p w14:paraId="59BC1F69" w14:textId="77777777" w:rsidR="00F825B4" w:rsidRPr="00695579" w:rsidRDefault="00F825B4" w:rsidP="00F825B4">
      <w:pPr>
        <w:jc w:val="both"/>
        <w:rPr>
          <w:b/>
          <w:bCs/>
          <w:sz w:val="23"/>
          <w:szCs w:val="23"/>
          <w:lang w:val="hr-HR"/>
        </w:rPr>
      </w:pPr>
    </w:p>
    <w:p w14:paraId="2FBC5A02" w14:textId="415274A7" w:rsidR="00F825B4" w:rsidRPr="00695579" w:rsidRDefault="00F825B4" w:rsidP="00F825B4">
      <w:pPr>
        <w:jc w:val="both"/>
        <w:rPr>
          <w:b/>
          <w:bCs/>
          <w:sz w:val="23"/>
          <w:szCs w:val="23"/>
          <w:lang w:val="hr-HR"/>
        </w:rPr>
      </w:pPr>
      <w:r w:rsidRPr="00695579">
        <w:rPr>
          <w:b/>
          <w:bCs/>
          <w:sz w:val="23"/>
          <w:szCs w:val="23"/>
          <w:lang w:val="hr-HR"/>
        </w:rPr>
        <w:t>III. POČETAK I ZAVRŠETAK RADOVA</w:t>
      </w:r>
    </w:p>
    <w:p w14:paraId="13520A94" w14:textId="77777777" w:rsidR="00DB387E" w:rsidRPr="00695579" w:rsidRDefault="00DB387E" w:rsidP="00F825B4">
      <w:pPr>
        <w:jc w:val="both"/>
        <w:rPr>
          <w:b/>
          <w:bCs/>
          <w:sz w:val="23"/>
          <w:szCs w:val="23"/>
          <w:lang w:val="hr-HR"/>
        </w:rPr>
      </w:pPr>
    </w:p>
    <w:p w14:paraId="146A080C" w14:textId="42C37A6B" w:rsidR="00F825B4" w:rsidRPr="00695579" w:rsidRDefault="00F825B4" w:rsidP="00F825B4">
      <w:pPr>
        <w:jc w:val="both"/>
        <w:rPr>
          <w:b/>
          <w:bCs/>
          <w:sz w:val="23"/>
          <w:szCs w:val="23"/>
          <w:lang w:val="hr-HR"/>
        </w:rPr>
      </w:pPr>
    </w:p>
    <w:p w14:paraId="71C753AF" w14:textId="011EB2D0" w:rsidR="00333908" w:rsidRPr="00695579" w:rsidRDefault="00333908" w:rsidP="00333908">
      <w:pPr>
        <w:pStyle w:val="Uvuenotijeloteksta"/>
        <w:jc w:val="center"/>
        <w:rPr>
          <w:bCs/>
          <w:sz w:val="23"/>
          <w:szCs w:val="23"/>
          <w:lang w:val="hr-HR"/>
        </w:rPr>
      </w:pPr>
      <w:r w:rsidRPr="00695579">
        <w:rPr>
          <w:bCs/>
          <w:sz w:val="23"/>
          <w:szCs w:val="23"/>
          <w:lang w:val="hr-HR"/>
        </w:rPr>
        <w:t xml:space="preserve">Članak </w:t>
      </w:r>
      <w:r w:rsidR="00D40BE7" w:rsidRPr="00695579">
        <w:rPr>
          <w:bCs/>
          <w:sz w:val="23"/>
          <w:szCs w:val="23"/>
          <w:lang w:val="hr-HR"/>
        </w:rPr>
        <w:t>5</w:t>
      </w:r>
      <w:r w:rsidRPr="00695579">
        <w:rPr>
          <w:bCs/>
          <w:sz w:val="23"/>
          <w:szCs w:val="23"/>
          <w:lang w:val="hr-HR"/>
        </w:rPr>
        <w:t>.</w:t>
      </w:r>
      <w:bookmarkStart w:id="0" w:name="_Hlk99627130"/>
    </w:p>
    <w:p w14:paraId="06E2614E" w14:textId="77777777" w:rsidR="00333908" w:rsidRPr="00695579" w:rsidRDefault="00333908" w:rsidP="00D40BE7">
      <w:pPr>
        <w:pStyle w:val="Uvuenotijeloteksta"/>
        <w:ind w:left="284" w:firstLine="709"/>
        <w:contextualSpacing/>
        <w:jc w:val="both"/>
        <w:rPr>
          <w:sz w:val="23"/>
          <w:szCs w:val="23"/>
          <w:lang w:val="hr-HR"/>
        </w:rPr>
      </w:pPr>
      <w:r w:rsidRPr="00695579">
        <w:rPr>
          <w:sz w:val="23"/>
          <w:szCs w:val="23"/>
          <w:lang w:val="hr-HR"/>
        </w:rPr>
        <w:t xml:space="preserve">Početak izvođenja radova iz članka 1. ovog Ugovora je po uvođenju u posao. Uvođenje u posao obaviti će se najkasnije 10 dana od sklapanja ugovora. Ugovor je sklopljen danom potpisa obiju ugovornih strana. </w:t>
      </w:r>
    </w:p>
    <w:p w14:paraId="35BBA336" w14:textId="77777777" w:rsidR="00333908" w:rsidRPr="00695579" w:rsidRDefault="00333908" w:rsidP="00D40BE7">
      <w:pPr>
        <w:pStyle w:val="Uvuenotijeloteksta"/>
        <w:ind w:left="284" w:firstLine="709"/>
        <w:contextualSpacing/>
        <w:jc w:val="both"/>
        <w:rPr>
          <w:sz w:val="23"/>
          <w:szCs w:val="23"/>
          <w:lang w:val="hr-HR"/>
        </w:rPr>
      </w:pPr>
      <w:r w:rsidRPr="00695579">
        <w:rPr>
          <w:sz w:val="23"/>
          <w:szCs w:val="23"/>
          <w:lang w:val="hr-HR"/>
        </w:rPr>
        <w:t>Izvoditelj je dužan prilikom uvođenja u posao dostaviti terminski plan izvođenja radova po prostorijama.</w:t>
      </w:r>
    </w:p>
    <w:p w14:paraId="7A711918" w14:textId="77777777" w:rsidR="00333908" w:rsidRPr="00695579" w:rsidRDefault="00333908" w:rsidP="00D40BE7">
      <w:pPr>
        <w:pStyle w:val="Uvuenotijeloteksta"/>
        <w:ind w:left="284" w:firstLine="709"/>
        <w:contextualSpacing/>
        <w:jc w:val="both"/>
        <w:rPr>
          <w:sz w:val="23"/>
          <w:szCs w:val="23"/>
          <w:lang w:val="hr-HR"/>
        </w:rPr>
      </w:pPr>
      <w:r w:rsidRPr="00695579">
        <w:rPr>
          <w:sz w:val="23"/>
          <w:szCs w:val="23"/>
          <w:lang w:val="hr-HR"/>
        </w:rPr>
        <w:t>Rok za završetak ugovorenih radova je 60 dana od uvođenja u posao.</w:t>
      </w:r>
    </w:p>
    <w:bookmarkEnd w:id="0"/>
    <w:p w14:paraId="603C2E57" w14:textId="77777777" w:rsidR="00F825B4" w:rsidRPr="00695579" w:rsidRDefault="00F825B4" w:rsidP="00F825B4">
      <w:pPr>
        <w:jc w:val="both"/>
        <w:rPr>
          <w:b/>
          <w:bCs/>
          <w:sz w:val="23"/>
          <w:szCs w:val="23"/>
          <w:lang w:val="hr-HR"/>
        </w:rPr>
      </w:pPr>
    </w:p>
    <w:p w14:paraId="52541430" w14:textId="52189B3E" w:rsidR="00333908" w:rsidRPr="00695579" w:rsidRDefault="00333908" w:rsidP="00333908">
      <w:pPr>
        <w:jc w:val="both"/>
        <w:rPr>
          <w:b/>
          <w:bCs/>
          <w:sz w:val="23"/>
          <w:szCs w:val="23"/>
          <w:lang w:val="hr-HR"/>
        </w:rPr>
      </w:pPr>
      <w:r w:rsidRPr="00695579">
        <w:rPr>
          <w:b/>
          <w:bCs/>
          <w:sz w:val="23"/>
          <w:szCs w:val="23"/>
          <w:lang w:val="hr-HR"/>
        </w:rPr>
        <w:t>IV. JAMSTVA</w:t>
      </w:r>
    </w:p>
    <w:p w14:paraId="711496CB" w14:textId="399C5084" w:rsidR="00F825B4" w:rsidRPr="00695579" w:rsidRDefault="00F825B4" w:rsidP="00F825B4">
      <w:pPr>
        <w:jc w:val="both"/>
        <w:rPr>
          <w:b/>
          <w:bCs/>
          <w:sz w:val="23"/>
          <w:szCs w:val="23"/>
          <w:lang w:val="hr-HR"/>
        </w:rPr>
      </w:pPr>
    </w:p>
    <w:p w14:paraId="29897E6F" w14:textId="76649457" w:rsidR="00333908" w:rsidRPr="00695579" w:rsidRDefault="00333908" w:rsidP="00333908">
      <w:pPr>
        <w:pStyle w:val="Uvuenotijeloteksta"/>
        <w:jc w:val="center"/>
        <w:rPr>
          <w:sz w:val="23"/>
          <w:szCs w:val="23"/>
          <w:lang w:val="hr-HR"/>
        </w:rPr>
      </w:pPr>
      <w:r w:rsidRPr="00695579">
        <w:rPr>
          <w:sz w:val="23"/>
          <w:szCs w:val="23"/>
          <w:lang w:val="hr-HR"/>
        </w:rPr>
        <w:t>Članak 6.</w:t>
      </w:r>
    </w:p>
    <w:p w14:paraId="2C7633A1" w14:textId="77777777" w:rsidR="0002650E" w:rsidRPr="00695579" w:rsidRDefault="00333908" w:rsidP="0002650E">
      <w:pPr>
        <w:pStyle w:val="Uvuenotijeloteksta"/>
        <w:spacing w:after="0"/>
        <w:ind w:firstLine="709"/>
        <w:jc w:val="both"/>
        <w:rPr>
          <w:sz w:val="23"/>
          <w:szCs w:val="23"/>
          <w:lang w:val="hr-HR"/>
        </w:rPr>
      </w:pPr>
      <w:r w:rsidRPr="00695579">
        <w:rPr>
          <w:sz w:val="23"/>
          <w:szCs w:val="23"/>
          <w:lang w:val="hr-HR"/>
        </w:rPr>
        <w:t>Kao jamstvo za uredno ispunjenje ugovora Izvoditelj kod potpisa ugovora dostavlja zadužnicu na iznos od</w:t>
      </w:r>
      <w:r w:rsidR="00D40BE7" w:rsidRPr="00695579">
        <w:rPr>
          <w:sz w:val="23"/>
          <w:szCs w:val="23"/>
          <w:lang w:val="hr-HR"/>
        </w:rPr>
        <w:t xml:space="preserve"> </w:t>
      </w:r>
      <w:r w:rsidR="00D40BE7" w:rsidRPr="00695579">
        <w:rPr>
          <w:sz w:val="23"/>
          <w:szCs w:val="23"/>
          <w:u w:val="single"/>
          <w:lang w:val="hr-HR"/>
        </w:rPr>
        <w:t>_________</w:t>
      </w:r>
      <w:r w:rsidR="00D40BE7" w:rsidRPr="00695579">
        <w:rPr>
          <w:sz w:val="23"/>
          <w:szCs w:val="23"/>
          <w:lang w:val="hr-HR"/>
        </w:rPr>
        <w:t xml:space="preserve"> </w:t>
      </w:r>
      <w:r w:rsidRPr="00695579">
        <w:rPr>
          <w:sz w:val="23"/>
          <w:szCs w:val="23"/>
          <w:lang w:val="hr-HR"/>
        </w:rPr>
        <w:t>kuna (slovima:</w:t>
      </w:r>
      <w:r w:rsidR="00D40BE7" w:rsidRPr="00695579">
        <w:rPr>
          <w:sz w:val="23"/>
          <w:szCs w:val="23"/>
          <w:lang w:val="hr-HR"/>
        </w:rPr>
        <w:t xml:space="preserve"> </w:t>
      </w:r>
      <w:r w:rsidR="00D40BE7" w:rsidRPr="00695579">
        <w:rPr>
          <w:sz w:val="23"/>
          <w:szCs w:val="23"/>
          <w:u w:val="single"/>
          <w:lang w:val="hr-HR"/>
        </w:rPr>
        <w:softHyphen/>
      </w:r>
      <w:r w:rsidR="00D40BE7" w:rsidRPr="00695579">
        <w:rPr>
          <w:sz w:val="23"/>
          <w:szCs w:val="23"/>
          <w:u w:val="single"/>
          <w:lang w:val="hr-HR"/>
        </w:rPr>
        <w:softHyphen/>
        <w:t>__________</w:t>
      </w:r>
      <w:r w:rsidR="00D40BE7" w:rsidRPr="00695579">
        <w:rPr>
          <w:sz w:val="23"/>
          <w:szCs w:val="23"/>
          <w:lang w:val="hr-HR"/>
        </w:rPr>
        <w:t xml:space="preserve"> )</w:t>
      </w:r>
      <w:r w:rsidRPr="00695579">
        <w:rPr>
          <w:sz w:val="23"/>
          <w:szCs w:val="23"/>
          <w:lang w:val="hr-HR"/>
        </w:rPr>
        <w:t xml:space="preserve"> ili bjanko zadužnicu koja pokriva traženi iznos, što odgovara iznosu od 10% vrijednosti ugovora bez PDV-a. Naručitelj će aktivirati (naplatiti) dostavljeno jamstvo u slučaju Izvoditeljeve povrede ugovornih obveza.</w:t>
      </w:r>
    </w:p>
    <w:p w14:paraId="68C576DB" w14:textId="24949A13" w:rsidR="0002650E" w:rsidRPr="00695579" w:rsidRDefault="0002650E" w:rsidP="0002650E">
      <w:pPr>
        <w:pStyle w:val="Uvuenotijeloteksta"/>
        <w:spacing w:after="0"/>
        <w:ind w:firstLine="709"/>
        <w:jc w:val="both"/>
        <w:rPr>
          <w:sz w:val="23"/>
          <w:szCs w:val="23"/>
          <w:lang w:val="hr-HR"/>
        </w:rPr>
      </w:pPr>
      <w:r w:rsidRPr="00695579">
        <w:rPr>
          <w:sz w:val="23"/>
          <w:szCs w:val="23"/>
          <w:lang w:val="hr-HR"/>
        </w:rPr>
        <w:t>Jamstvo za uredno ispunjenje ugovora Naručitelj će naplatiti u slučajevima:</w:t>
      </w:r>
    </w:p>
    <w:p w14:paraId="7A6DA618" w14:textId="16BF34AF" w:rsidR="0002650E" w:rsidRPr="00695579" w:rsidRDefault="0002650E" w:rsidP="0002650E">
      <w:pPr>
        <w:pStyle w:val="Uvuenotijeloteksta"/>
        <w:numPr>
          <w:ilvl w:val="0"/>
          <w:numId w:val="8"/>
        </w:numPr>
        <w:spacing w:after="0"/>
        <w:jc w:val="both"/>
        <w:rPr>
          <w:sz w:val="23"/>
          <w:szCs w:val="23"/>
          <w:lang w:val="hr-HR"/>
        </w:rPr>
      </w:pPr>
      <w:r w:rsidRPr="00695579">
        <w:rPr>
          <w:sz w:val="23"/>
          <w:szCs w:val="23"/>
          <w:lang w:val="hr-HR"/>
        </w:rPr>
        <w:t>povrede ugovornih obveza od strane Izvoditelja zbog koje je Naručitelju nastala šteta i to u iznosu visine nastale štete s pripadajućim kamatama,</w:t>
      </w:r>
    </w:p>
    <w:p w14:paraId="50B82828" w14:textId="7D2F1FDD" w:rsidR="0002650E" w:rsidRPr="00695579" w:rsidRDefault="0002650E" w:rsidP="0002650E">
      <w:pPr>
        <w:pStyle w:val="Uvuenotijeloteksta"/>
        <w:numPr>
          <w:ilvl w:val="0"/>
          <w:numId w:val="8"/>
        </w:numPr>
        <w:spacing w:after="0"/>
        <w:jc w:val="both"/>
        <w:rPr>
          <w:sz w:val="23"/>
          <w:szCs w:val="23"/>
          <w:lang w:val="hr-HR"/>
        </w:rPr>
      </w:pPr>
      <w:r w:rsidRPr="00695579">
        <w:rPr>
          <w:sz w:val="23"/>
          <w:szCs w:val="23"/>
          <w:lang w:val="hr-HR"/>
        </w:rPr>
        <w:t>u slučaju neispunjenja ugovorne obveze od strane Izvoditelja zbog razloga za koje je odgovoran Izvoditelj kao i u slučaju raskida ovog ugovora kojeg je uzrokovao Izvoditelj, i to u punom iznosu jamstva,</w:t>
      </w:r>
    </w:p>
    <w:p w14:paraId="43E9781F" w14:textId="5ADAE177" w:rsidR="0002650E" w:rsidRPr="00695579" w:rsidRDefault="0002650E" w:rsidP="0002650E">
      <w:pPr>
        <w:pStyle w:val="Uvuenotijeloteksta"/>
        <w:numPr>
          <w:ilvl w:val="0"/>
          <w:numId w:val="8"/>
        </w:numPr>
        <w:spacing w:after="0"/>
        <w:jc w:val="both"/>
        <w:rPr>
          <w:sz w:val="23"/>
          <w:szCs w:val="23"/>
          <w:lang w:val="hr-HR"/>
        </w:rPr>
      </w:pPr>
      <w:r w:rsidRPr="00695579">
        <w:rPr>
          <w:sz w:val="23"/>
          <w:szCs w:val="23"/>
          <w:lang w:val="hr-HR"/>
        </w:rPr>
        <w:t>u drugim slučajevima radi naplate potraživanja koja Naručitelj ima prema Izvoditelju u vezi s ovim ugovorom, do visine iznosa kojeg Naručitelj potražuje.</w:t>
      </w:r>
    </w:p>
    <w:p w14:paraId="04BBAC59" w14:textId="7A99C8D8" w:rsidR="0060005D" w:rsidRPr="00695579" w:rsidRDefault="0060005D" w:rsidP="0060005D">
      <w:pPr>
        <w:pStyle w:val="Uvuenotijeloteksta"/>
        <w:ind w:left="0"/>
        <w:rPr>
          <w:sz w:val="23"/>
          <w:szCs w:val="23"/>
          <w:lang w:val="hr-HR"/>
        </w:rPr>
      </w:pPr>
    </w:p>
    <w:p w14:paraId="459A7E3A" w14:textId="77777777" w:rsidR="00D40BE7" w:rsidRPr="00695579" w:rsidRDefault="0060005D" w:rsidP="00D40BE7">
      <w:pPr>
        <w:pStyle w:val="Uvuenotijeloteksta"/>
        <w:ind w:left="0"/>
        <w:jc w:val="center"/>
        <w:rPr>
          <w:sz w:val="23"/>
          <w:szCs w:val="23"/>
          <w:lang w:val="hr-HR"/>
        </w:rPr>
      </w:pPr>
      <w:r w:rsidRPr="00695579">
        <w:rPr>
          <w:sz w:val="23"/>
          <w:szCs w:val="23"/>
          <w:lang w:val="hr-HR"/>
        </w:rPr>
        <w:t xml:space="preserve">Članak </w:t>
      </w:r>
      <w:r w:rsidR="00D40BE7" w:rsidRPr="00695579">
        <w:rPr>
          <w:sz w:val="23"/>
          <w:szCs w:val="23"/>
          <w:lang w:val="hr-HR"/>
        </w:rPr>
        <w:t>7</w:t>
      </w:r>
      <w:r w:rsidRPr="00695579">
        <w:rPr>
          <w:sz w:val="23"/>
          <w:szCs w:val="23"/>
          <w:lang w:val="hr-HR"/>
        </w:rPr>
        <w:t>.</w:t>
      </w:r>
    </w:p>
    <w:p w14:paraId="1BC4F305" w14:textId="77777777" w:rsidR="00D40BE7" w:rsidRPr="00695579" w:rsidRDefault="0060005D" w:rsidP="003723E1">
      <w:pPr>
        <w:pStyle w:val="Uvuenotijeloteksta"/>
        <w:spacing w:after="0"/>
        <w:ind w:left="0" w:firstLine="708"/>
        <w:jc w:val="both"/>
        <w:rPr>
          <w:sz w:val="23"/>
          <w:szCs w:val="23"/>
          <w:lang w:val="hr-HR"/>
        </w:rPr>
      </w:pPr>
      <w:r w:rsidRPr="00695579">
        <w:rPr>
          <w:sz w:val="23"/>
          <w:szCs w:val="23"/>
          <w:lang w:val="hr-HR"/>
        </w:rPr>
        <w:t>Za izvedene radove Izvoditelj daje jamstvo od 2 (dvije) godine</w:t>
      </w:r>
      <w:r w:rsidR="00D40BE7" w:rsidRPr="00695579">
        <w:rPr>
          <w:sz w:val="23"/>
          <w:szCs w:val="23"/>
          <w:lang w:val="hr-HR"/>
        </w:rPr>
        <w:t xml:space="preserve">. </w:t>
      </w:r>
    </w:p>
    <w:p w14:paraId="665AF468" w14:textId="77777777" w:rsidR="00D40BE7" w:rsidRPr="00695579" w:rsidRDefault="0060005D" w:rsidP="003723E1">
      <w:pPr>
        <w:pStyle w:val="Uvuenotijeloteksta"/>
        <w:spacing w:after="0"/>
        <w:ind w:left="0" w:firstLine="708"/>
        <w:jc w:val="both"/>
        <w:rPr>
          <w:sz w:val="23"/>
          <w:szCs w:val="23"/>
          <w:lang w:val="hr-HR"/>
        </w:rPr>
      </w:pPr>
      <w:r w:rsidRPr="00695579">
        <w:rPr>
          <w:sz w:val="23"/>
          <w:szCs w:val="23"/>
          <w:lang w:val="hr-HR"/>
        </w:rPr>
        <w:t>Jamstveni rok počinje teći od dana zapisnički obavljene primopredaje odnosno po otklanjanju svih zapisnički utvrđenih nedostataka kod primopredaje.</w:t>
      </w:r>
      <w:r w:rsidR="00D40BE7" w:rsidRPr="00695579">
        <w:rPr>
          <w:sz w:val="23"/>
          <w:szCs w:val="23"/>
          <w:lang w:val="hr-HR"/>
        </w:rPr>
        <w:t xml:space="preserve"> </w:t>
      </w:r>
    </w:p>
    <w:p w14:paraId="6487A912" w14:textId="6FBAA50E" w:rsidR="0060005D" w:rsidRPr="00695579" w:rsidRDefault="0060005D" w:rsidP="003723E1">
      <w:pPr>
        <w:pStyle w:val="Uvuenotijeloteksta"/>
        <w:spacing w:after="0"/>
        <w:ind w:left="0" w:firstLine="708"/>
        <w:jc w:val="both"/>
        <w:rPr>
          <w:sz w:val="23"/>
          <w:szCs w:val="23"/>
          <w:lang w:val="hr-HR"/>
        </w:rPr>
      </w:pPr>
      <w:r w:rsidRPr="00695579">
        <w:rPr>
          <w:sz w:val="23"/>
          <w:szCs w:val="23"/>
          <w:lang w:val="hr-HR"/>
        </w:rPr>
        <w:t>Tijekom trajanja jamstvenog roka Izvoditelj je obvezan, po pisanoj obavijesti Naručitelja o svom trošku pristupiti otklanjanju ustanovljenih nedostataka uzrokovanih krivnjom Izvođača, a najkasnije 48 (</w:t>
      </w:r>
      <w:proofErr w:type="spellStart"/>
      <w:r w:rsidRPr="00695579">
        <w:rPr>
          <w:sz w:val="23"/>
          <w:szCs w:val="23"/>
          <w:lang w:val="hr-HR"/>
        </w:rPr>
        <w:t>četrdesetosam</w:t>
      </w:r>
      <w:proofErr w:type="spellEnd"/>
      <w:r w:rsidRPr="00695579">
        <w:rPr>
          <w:sz w:val="23"/>
          <w:szCs w:val="23"/>
          <w:lang w:val="hr-HR"/>
        </w:rPr>
        <w:t>) sati od trenutka primanja obavijesti. Ako Izvoditelj ne pristupi otklanjanju nedostataka u dogovorenom roku Naručitelj će iste otkloniti po drugom Izvoditelja na teret Izvoditelja potpisnika ovog Ugovora.</w:t>
      </w:r>
    </w:p>
    <w:p w14:paraId="6A86A548" w14:textId="74AD8790" w:rsidR="0060005D" w:rsidRPr="00695579" w:rsidRDefault="0060005D" w:rsidP="00333908">
      <w:pPr>
        <w:pStyle w:val="Uvuenotijeloteksta"/>
        <w:ind w:firstLine="709"/>
        <w:rPr>
          <w:sz w:val="23"/>
          <w:szCs w:val="23"/>
          <w:lang w:val="hr-HR"/>
        </w:rPr>
      </w:pPr>
    </w:p>
    <w:p w14:paraId="07AF9E04" w14:textId="7C5092D0" w:rsidR="0060005D" w:rsidRPr="00695579" w:rsidRDefault="0060005D" w:rsidP="0060005D">
      <w:pPr>
        <w:pStyle w:val="Tijeloteksta21"/>
        <w:jc w:val="center"/>
        <w:rPr>
          <w:bCs/>
          <w:sz w:val="23"/>
          <w:szCs w:val="23"/>
        </w:rPr>
      </w:pPr>
      <w:r w:rsidRPr="00695579">
        <w:rPr>
          <w:bCs/>
          <w:sz w:val="23"/>
          <w:szCs w:val="23"/>
        </w:rPr>
        <w:t xml:space="preserve">Članak </w:t>
      </w:r>
      <w:r w:rsidR="003723E1" w:rsidRPr="00695579">
        <w:rPr>
          <w:bCs/>
          <w:sz w:val="23"/>
          <w:szCs w:val="23"/>
        </w:rPr>
        <w:t>8</w:t>
      </w:r>
      <w:r w:rsidRPr="00695579">
        <w:rPr>
          <w:bCs/>
          <w:sz w:val="23"/>
          <w:szCs w:val="23"/>
        </w:rPr>
        <w:t>.</w:t>
      </w:r>
    </w:p>
    <w:p w14:paraId="1B19E88D" w14:textId="77777777" w:rsidR="003723E1" w:rsidRPr="00695579" w:rsidRDefault="0060005D" w:rsidP="003723E1">
      <w:pPr>
        <w:pStyle w:val="Uvuenotijeloteksta"/>
        <w:spacing w:after="0"/>
        <w:ind w:firstLine="709"/>
        <w:jc w:val="both"/>
        <w:rPr>
          <w:sz w:val="23"/>
          <w:szCs w:val="23"/>
          <w:lang w:val="hr-HR"/>
        </w:rPr>
      </w:pPr>
      <w:r w:rsidRPr="00695579">
        <w:rPr>
          <w:sz w:val="23"/>
          <w:szCs w:val="23"/>
          <w:lang w:val="hr-HR"/>
        </w:rPr>
        <w:t xml:space="preserve">Kao jamstvo za otklanjanje nedostataka Izvoditelj kod primopredaje radova dostavlja zadužnicu na </w:t>
      </w:r>
      <w:r w:rsidR="003723E1" w:rsidRPr="00695579">
        <w:rPr>
          <w:sz w:val="23"/>
          <w:szCs w:val="23"/>
          <w:lang w:val="hr-HR"/>
        </w:rPr>
        <w:t>iznos od ______</w:t>
      </w:r>
      <w:r w:rsidRPr="00695579">
        <w:rPr>
          <w:sz w:val="23"/>
          <w:szCs w:val="23"/>
          <w:lang w:val="hr-HR"/>
        </w:rPr>
        <w:t xml:space="preserve"> (slovima: _________________) ili bjanko zadužnicu koja pokriva traženi iznos, što odgovara iznosu od 10% vrijednosti izvedenih radova. </w:t>
      </w:r>
    </w:p>
    <w:p w14:paraId="7C8B850E" w14:textId="77777777" w:rsidR="003723E1" w:rsidRPr="00695579" w:rsidRDefault="0060005D" w:rsidP="003723E1">
      <w:pPr>
        <w:pStyle w:val="Uvuenotijeloteksta"/>
        <w:spacing w:after="0"/>
        <w:ind w:firstLine="709"/>
        <w:jc w:val="both"/>
        <w:rPr>
          <w:sz w:val="23"/>
          <w:szCs w:val="23"/>
          <w:lang w:val="hr-HR"/>
        </w:rPr>
      </w:pPr>
      <w:r w:rsidRPr="00695579">
        <w:rPr>
          <w:sz w:val="23"/>
          <w:szCs w:val="23"/>
          <w:lang w:val="hr-HR"/>
        </w:rPr>
        <w:t>Naručitelj će aktivirati (naplatiti) dostavljeno jamstvo ukoliko Izvoditelj u jamstvenom roku odbije otkloniti utvrđene nedostatke.</w:t>
      </w:r>
      <w:r w:rsidR="00D40BE7" w:rsidRPr="00695579">
        <w:rPr>
          <w:sz w:val="23"/>
          <w:szCs w:val="23"/>
          <w:lang w:val="hr-HR"/>
        </w:rPr>
        <w:t xml:space="preserve"> </w:t>
      </w:r>
    </w:p>
    <w:p w14:paraId="40368C42" w14:textId="1E69747B" w:rsidR="0060005D" w:rsidRPr="00695579" w:rsidRDefault="00D40BE7" w:rsidP="0008038F">
      <w:pPr>
        <w:pStyle w:val="Uvuenotijeloteksta"/>
        <w:spacing w:after="0"/>
        <w:ind w:firstLine="709"/>
        <w:jc w:val="both"/>
        <w:rPr>
          <w:sz w:val="23"/>
          <w:szCs w:val="23"/>
          <w:lang w:val="hr-HR"/>
        </w:rPr>
      </w:pPr>
      <w:r w:rsidRPr="00695579">
        <w:rPr>
          <w:sz w:val="23"/>
          <w:szCs w:val="23"/>
          <w:lang w:val="hr-HR"/>
        </w:rPr>
        <w:lastRenderedPageBreak/>
        <w:t>Neiskorišteno jamstvo za otklanjanje nedostataka u jamstvenom roku biti će vraćeno Izvođaču po proteku jamstvenog roka.</w:t>
      </w:r>
    </w:p>
    <w:p w14:paraId="16AC8350" w14:textId="172A6A0F" w:rsidR="00F35D8C" w:rsidRPr="00695579" w:rsidRDefault="00F35D8C" w:rsidP="00F35D8C">
      <w:pPr>
        <w:jc w:val="both"/>
        <w:rPr>
          <w:b/>
          <w:bCs/>
          <w:sz w:val="23"/>
          <w:szCs w:val="23"/>
          <w:lang w:val="hr-HR"/>
        </w:rPr>
      </w:pPr>
      <w:r w:rsidRPr="00695579">
        <w:rPr>
          <w:b/>
          <w:bCs/>
          <w:sz w:val="23"/>
          <w:szCs w:val="23"/>
          <w:lang w:val="hr-HR"/>
        </w:rPr>
        <w:t>V. OBVEZE IZVOĐAČA</w:t>
      </w:r>
    </w:p>
    <w:p w14:paraId="51338A6E" w14:textId="77777777" w:rsidR="00DB387E" w:rsidRPr="00695579" w:rsidRDefault="00DB387E" w:rsidP="00F35D8C">
      <w:pPr>
        <w:jc w:val="both"/>
        <w:rPr>
          <w:b/>
          <w:bCs/>
          <w:sz w:val="23"/>
          <w:szCs w:val="23"/>
          <w:lang w:val="hr-HR"/>
        </w:rPr>
      </w:pPr>
    </w:p>
    <w:p w14:paraId="7B271F62" w14:textId="2D270D86" w:rsidR="00F35D8C" w:rsidRPr="00695579" w:rsidRDefault="00F35D8C" w:rsidP="00517737">
      <w:pPr>
        <w:pStyle w:val="Tijeloteksta21"/>
        <w:jc w:val="center"/>
        <w:rPr>
          <w:bCs/>
          <w:sz w:val="23"/>
          <w:szCs w:val="23"/>
        </w:rPr>
      </w:pPr>
      <w:r w:rsidRPr="00695579">
        <w:rPr>
          <w:bCs/>
          <w:sz w:val="23"/>
          <w:szCs w:val="23"/>
        </w:rPr>
        <w:t xml:space="preserve">Članak </w:t>
      </w:r>
      <w:r w:rsidR="00517737" w:rsidRPr="00695579">
        <w:rPr>
          <w:bCs/>
          <w:sz w:val="23"/>
          <w:szCs w:val="23"/>
        </w:rPr>
        <w:t>9</w:t>
      </w:r>
      <w:r w:rsidRPr="00695579">
        <w:rPr>
          <w:bCs/>
          <w:sz w:val="23"/>
          <w:szCs w:val="23"/>
        </w:rPr>
        <w:t>.</w:t>
      </w:r>
    </w:p>
    <w:p w14:paraId="6E068EB4" w14:textId="77777777" w:rsidR="00517737" w:rsidRPr="00695579" w:rsidRDefault="00F35D8C" w:rsidP="00517737">
      <w:pPr>
        <w:pStyle w:val="Uvuenotijeloteksta"/>
        <w:spacing w:after="0"/>
        <w:ind w:left="0" w:firstLine="709"/>
        <w:jc w:val="both"/>
        <w:rPr>
          <w:sz w:val="23"/>
          <w:szCs w:val="23"/>
          <w:lang w:val="hr-HR"/>
        </w:rPr>
      </w:pPr>
      <w:r w:rsidRPr="00695579">
        <w:rPr>
          <w:sz w:val="23"/>
          <w:szCs w:val="23"/>
          <w:lang w:val="hr-HR"/>
        </w:rPr>
        <w:t>Izvoditelj se obvezuje da će ugovorene radove izvesti u skladu s ponudbenim troškovnikom i pravilima struke, uz uporabu kvalitetnih materijala.</w:t>
      </w:r>
    </w:p>
    <w:p w14:paraId="72479A8C" w14:textId="0C9D8076" w:rsidR="00333908" w:rsidRPr="00695579" w:rsidRDefault="00F35D8C" w:rsidP="00517737">
      <w:pPr>
        <w:pStyle w:val="Uvuenotijeloteksta"/>
        <w:spacing w:after="0"/>
        <w:ind w:left="0" w:firstLine="709"/>
        <w:jc w:val="both"/>
        <w:rPr>
          <w:sz w:val="23"/>
          <w:szCs w:val="23"/>
          <w:lang w:val="hr-HR"/>
        </w:rPr>
      </w:pPr>
      <w:r w:rsidRPr="00695579">
        <w:rPr>
          <w:sz w:val="23"/>
          <w:szCs w:val="23"/>
          <w:lang w:val="hr-HR"/>
        </w:rPr>
        <w:t>Ukoliko se pojavi potreba za izvođenjem neugovorenih radova koji bi bili neophodni za završetak radova koji su predmet ovog ugovora, Izvoditelj je dužan bez odgode obavijestiti Naručitelja o potrebi njihovog izvođenja, a ugovorne strane su suglasne da će se isti izvoditi samo uz prethodno pismeno odobrenje Naručitelja</w:t>
      </w:r>
    </w:p>
    <w:p w14:paraId="1155E618" w14:textId="77777777" w:rsidR="00517737" w:rsidRPr="00695579" w:rsidRDefault="00517737" w:rsidP="00517737">
      <w:pPr>
        <w:pStyle w:val="Uvuenotijeloteksta"/>
        <w:ind w:left="0" w:firstLine="709"/>
        <w:rPr>
          <w:sz w:val="23"/>
          <w:szCs w:val="23"/>
          <w:lang w:val="hr-HR"/>
        </w:rPr>
      </w:pPr>
    </w:p>
    <w:p w14:paraId="2E8B4072" w14:textId="4E3E89B2" w:rsidR="00333908" w:rsidRPr="00695579" w:rsidRDefault="00333908" w:rsidP="00333908">
      <w:pPr>
        <w:jc w:val="both"/>
        <w:rPr>
          <w:b/>
          <w:bCs/>
          <w:sz w:val="23"/>
          <w:szCs w:val="23"/>
          <w:lang w:val="hr-HR"/>
        </w:rPr>
      </w:pPr>
      <w:r w:rsidRPr="00695579">
        <w:rPr>
          <w:b/>
          <w:bCs/>
          <w:sz w:val="23"/>
          <w:szCs w:val="23"/>
          <w:lang w:val="hr-HR"/>
        </w:rPr>
        <w:t>V</w:t>
      </w:r>
      <w:r w:rsidR="00517737" w:rsidRPr="00695579">
        <w:rPr>
          <w:b/>
          <w:bCs/>
          <w:sz w:val="23"/>
          <w:szCs w:val="23"/>
          <w:lang w:val="hr-HR"/>
        </w:rPr>
        <w:t>I</w:t>
      </w:r>
      <w:r w:rsidRPr="00695579">
        <w:rPr>
          <w:b/>
          <w:bCs/>
          <w:sz w:val="23"/>
          <w:szCs w:val="23"/>
          <w:lang w:val="hr-HR"/>
        </w:rPr>
        <w:t>. PRIMOPREDAJA IZVEDENIH RADOVA</w:t>
      </w:r>
    </w:p>
    <w:p w14:paraId="2A75A4D1" w14:textId="77777777" w:rsidR="00517737" w:rsidRPr="00695579" w:rsidRDefault="00517737" w:rsidP="00333908">
      <w:pPr>
        <w:pStyle w:val="Tijeloteksta21"/>
        <w:jc w:val="center"/>
        <w:rPr>
          <w:b/>
          <w:sz w:val="23"/>
          <w:szCs w:val="23"/>
        </w:rPr>
      </w:pPr>
    </w:p>
    <w:p w14:paraId="4BAAF242" w14:textId="61E696A1" w:rsidR="00333908" w:rsidRPr="00695579" w:rsidRDefault="00333908" w:rsidP="00517737">
      <w:pPr>
        <w:pStyle w:val="Tijeloteksta21"/>
        <w:jc w:val="center"/>
        <w:rPr>
          <w:bCs/>
          <w:sz w:val="23"/>
          <w:szCs w:val="23"/>
        </w:rPr>
      </w:pPr>
      <w:r w:rsidRPr="00695579">
        <w:rPr>
          <w:bCs/>
          <w:sz w:val="23"/>
          <w:szCs w:val="23"/>
        </w:rPr>
        <w:t xml:space="preserve">Članak </w:t>
      </w:r>
      <w:r w:rsidR="00517737" w:rsidRPr="00695579">
        <w:rPr>
          <w:bCs/>
          <w:sz w:val="23"/>
          <w:szCs w:val="23"/>
        </w:rPr>
        <w:t>10</w:t>
      </w:r>
      <w:r w:rsidRPr="00695579">
        <w:rPr>
          <w:bCs/>
          <w:sz w:val="23"/>
          <w:szCs w:val="23"/>
        </w:rPr>
        <w:t>.</w:t>
      </w:r>
    </w:p>
    <w:p w14:paraId="781CA6B0" w14:textId="77777777" w:rsidR="00333908" w:rsidRPr="00695579" w:rsidRDefault="00333908" w:rsidP="00517737">
      <w:pPr>
        <w:pStyle w:val="Uvuenotijeloteksta"/>
        <w:spacing w:after="0"/>
        <w:ind w:firstLine="709"/>
        <w:jc w:val="both"/>
        <w:rPr>
          <w:sz w:val="23"/>
          <w:szCs w:val="23"/>
          <w:lang w:val="hr-HR"/>
        </w:rPr>
      </w:pPr>
      <w:r w:rsidRPr="00695579">
        <w:rPr>
          <w:sz w:val="23"/>
          <w:szCs w:val="23"/>
          <w:lang w:val="hr-HR"/>
        </w:rPr>
        <w:t>Pregled i primopredaju izvedenih radova obavljaju predstavnici ugovornih strana, o čemu izrađuju zapisnik te Izvoditelj radova predaje Naručitelju ateste za sve ugrađene materijale.</w:t>
      </w:r>
    </w:p>
    <w:p w14:paraId="7E33B089" w14:textId="0EEA2A88" w:rsidR="00333908" w:rsidRPr="00695579" w:rsidRDefault="00333908" w:rsidP="00517737">
      <w:pPr>
        <w:pStyle w:val="Uvuenotijeloteksta"/>
        <w:spacing w:after="0"/>
        <w:ind w:firstLine="709"/>
        <w:jc w:val="both"/>
        <w:rPr>
          <w:sz w:val="23"/>
          <w:szCs w:val="23"/>
          <w:lang w:val="hr-HR"/>
        </w:rPr>
      </w:pPr>
      <w:r w:rsidRPr="00695579">
        <w:rPr>
          <w:sz w:val="23"/>
          <w:szCs w:val="23"/>
          <w:lang w:val="hr-HR"/>
        </w:rPr>
        <w:t>Ako Naručitelj prilikom pregleda izvedenih radova ustanovi da pojedini radovi nisu izvedeni prema Ugovoru i da postoje nedostaci Izvoditelj je obvezan te nedostatke otkloniti o svom trošku, u roku koji zajednički u zapisniku utvrde ugovorne strane.</w:t>
      </w:r>
    </w:p>
    <w:p w14:paraId="200868B0" w14:textId="37A31644" w:rsidR="00333908" w:rsidRPr="00695579" w:rsidRDefault="00333908" w:rsidP="00517737">
      <w:pPr>
        <w:pStyle w:val="Uvuenotijeloteksta"/>
        <w:spacing w:after="0"/>
        <w:ind w:firstLine="709"/>
        <w:jc w:val="both"/>
        <w:rPr>
          <w:sz w:val="23"/>
          <w:szCs w:val="23"/>
          <w:lang w:val="hr-HR"/>
        </w:rPr>
      </w:pPr>
      <w:r w:rsidRPr="00695579">
        <w:rPr>
          <w:sz w:val="23"/>
          <w:szCs w:val="23"/>
          <w:lang w:val="hr-HR"/>
        </w:rPr>
        <w:t>Ako Izvoditelj ne otkloni sve utvrđene nedostatke u utvrđenom roku, Naručitelj predmetne radove neće primiti u cjelini te će Izvoditelju odrediti novi rok za otklanjanje nedostataka, a može i nedostatke ukloniti putem drugog izvoditelja na teret Izvoditelja potpisnika ovog Ugovora.</w:t>
      </w:r>
    </w:p>
    <w:p w14:paraId="069A06F9" w14:textId="77777777" w:rsidR="00DB387E" w:rsidRPr="00695579" w:rsidRDefault="00DB387E" w:rsidP="00517737">
      <w:pPr>
        <w:pStyle w:val="Uvuenotijeloteksta"/>
        <w:spacing w:after="0"/>
        <w:ind w:firstLine="709"/>
        <w:jc w:val="both"/>
        <w:rPr>
          <w:sz w:val="23"/>
          <w:szCs w:val="23"/>
          <w:lang w:val="hr-HR"/>
        </w:rPr>
      </w:pPr>
    </w:p>
    <w:p w14:paraId="67EFFE64" w14:textId="77777777" w:rsidR="00333908" w:rsidRPr="00695579" w:rsidRDefault="00333908" w:rsidP="00333908">
      <w:pPr>
        <w:jc w:val="both"/>
        <w:rPr>
          <w:b/>
          <w:bCs/>
          <w:sz w:val="23"/>
          <w:szCs w:val="23"/>
          <w:lang w:val="hr-HR"/>
        </w:rPr>
      </w:pPr>
    </w:p>
    <w:p w14:paraId="0D970469" w14:textId="55A3FB3D" w:rsidR="00333908" w:rsidRPr="00695579" w:rsidRDefault="00333908" w:rsidP="00333908">
      <w:pPr>
        <w:jc w:val="both"/>
        <w:rPr>
          <w:b/>
          <w:bCs/>
          <w:sz w:val="23"/>
          <w:szCs w:val="23"/>
          <w:lang w:val="hr-HR"/>
        </w:rPr>
      </w:pPr>
      <w:r w:rsidRPr="00695579">
        <w:rPr>
          <w:b/>
          <w:bCs/>
          <w:sz w:val="23"/>
          <w:szCs w:val="23"/>
          <w:lang w:val="hr-HR"/>
        </w:rPr>
        <w:t>V</w:t>
      </w:r>
      <w:r w:rsidR="00517737" w:rsidRPr="00695579">
        <w:rPr>
          <w:b/>
          <w:bCs/>
          <w:sz w:val="23"/>
          <w:szCs w:val="23"/>
          <w:lang w:val="hr-HR"/>
        </w:rPr>
        <w:t>II</w:t>
      </w:r>
      <w:r w:rsidRPr="00695579">
        <w:rPr>
          <w:b/>
          <w:bCs/>
          <w:sz w:val="23"/>
          <w:szCs w:val="23"/>
          <w:lang w:val="hr-HR"/>
        </w:rPr>
        <w:t>. PRIJEVREMENI PRESTANAK UGOVORA I UGOVORNA KAZNA</w:t>
      </w:r>
    </w:p>
    <w:p w14:paraId="7F249241" w14:textId="77777777" w:rsidR="00333908" w:rsidRPr="00695579" w:rsidRDefault="00333908" w:rsidP="00333908">
      <w:pPr>
        <w:jc w:val="both"/>
        <w:rPr>
          <w:b/>
          <w:bCs/>
          <w:sz w:val="23"/>
          <w:szCs w:val="23"/>
          <w:lang w:val="hr-HR"/>
        </w:rPr>
      </w:pPr>
    </w:p>
    <w:p w14:paraId="0DB451A1" w14:textId="087ACC2F" w:rsidR="0060005D" w:rsidRPr="00695579" w:rsidRDefault="0060005D" w:rsidP="0060005D">
      <w:pPr>
        <w:pStyle w:val="Tijeloteksta21"/>
        <w:jc w:val="center"/>
        <w:rPr>
          <w:bCs/>
          <w:sz w:val="23"/>
          <w:szCs w:val="23"/>
        </w:rPr>
      </w:pPr>
      <w:r w:rsidRPr="00695579">
        <w:rPr>
          <w:bCs/>
          <w:sz w:val="23"/>
          <w:szCs w:val="23"/>
        </w:rPr>
        <w:t>Članak 1</w:t>
      </w:r>
      <w:r w:rsidR="00517737" w:rsidRPr="00695579">
        <w:rPr>
          <w:bCs/>
          <w:sz w:val="23"/>
          <w:szCs w:val="23"/>
        </w:rPr>
        <w:t>1</w:t>
      </w:r>
      <w:r w:rsidRPr="00695579">
        <w:rPr>
          <w:bCs/>
          <w:sz w:val="23"/>
          <w:szCs w:val="23"/>
        </w:rPr>
        <w:t>.</w:t>
      </w:r>
    </w:p>
    <w:p w14:paraId="59AC3C2B" w14:textId="77777777" w:rsidR="0060005D" w:rsidRPr="00695579" w:rsidRDefault="0060005D" w:rsidP="00517737">
      <w:pPr>
        <w:pStyle w:val="Uvuenotijeloteksta"/>
        <w:spacing w:after="0"/>
        <w:ind w:firstLine="709"/>
        <w:jc w:val="both"/>
        <w:rPr>
          <w:sz w:val="23"/>
          <w:szCs w:val="23"/>
          <w:lang w:val="hr-HR"/>
        </w:rPr>
      </w:pPr>
      <w:r w:rsidRPr="00695579">
        <w:rPr>
          <w:sz w:val="23"/>
          <w:szCs w:val="23"/>
          <w:lang w:val="hr-HR"/>
        </w:rPr>
        <w:t>Ugovor će se raskinuti u sljedećim slučajevima:</w:t>
      </w:r>
    </w:p>
    <w:p w14:paraId="3F8D1DAE" w14:textId="6A59EEBA" w:rsidR="0060005D" w:rsidRPr="00695579" w:rsidRDefault="00517737" w:rsidP="00517737">
      <w:pPr>
        <w:pStyle w:val="Uvuenotijeloteksta"/>
        <w:numPr>
          <w:ilvl w:val="0"/>
          <w:numId w:val="7"/>
        </w:numPr>
        <w:spacing w:after="0"/>
        <w:jc w:val="both"/>
        <w:rPr>
          <w:sz w:val="23"/>
          <w:szCs w:val="23"/>
          <w:lang w:val="hr-HR"/>
        </w:rPr>
      </w:pPr>
      <w:r w:rsidRPr="00695579">
        <w:rPr>
          <w:sz w:val="23"/>
          <w:szCs w:val="23"/>
          <w:lang w:val="hr-HR"/>
        </w:rPr>
        <w:t>a</w:t>
      </w:r>
      <w:r w:rsidR="0060005D" w:rsidRPr="00695579">
        <w:rPr>
          <w:sz w:val="23"/>
          <w:szCs w:val="23"/>
          <w:lang w:val="hr-HR"/>
        </w:rPr>
        <w:t>ko Izvo</w:t>
      </w:r>
      <w:r w:rsidRPr="00695579">
        <w:rPr>
          <w:sz w:val="23"/>
          <w:szCs w:val="23"/>
          <w:lang w:val="hr-HR"/>
        </w:rPr>
        <w:t>ditelj</w:t>
      </w:r>
      <w:r w:rsidR="0060005D" w:rsidRPr="00695579">
        <w:rPr>
          <w:sz w:val="23"/>
          <w:szCs w:val="23"/>
          <w:lang w:val="hr-HR"/>
        </w:rPr>
        <w:t xml:space="preserve"> ne dostavi jamstvo za uredno ispunjenje ugovora</w:t>
      </w:r>
      <w:r w:rsidR="00D25F24" w:rsidRPr="00695579">
        <w:rPr>
          <w:sz w:val="23"/>
          <w:szCs w:val="23"/>
          <w:lang w:val="hr-HR"/>
        </w:rPr>
        <w:t>,</w:t>
      </w:r>
    </w:p>
    <w:p w14:paraId="23B870CF" w14:textId="17284D4F" w:rsidR="0060005D" w:rsidRPr="00695579" w:rsidRDefault="00D25F24" w:rsidP="00D25F24">
      <w:pPr>
        <w:pStyle w:val="Uvuenotijeloteksta"/>
        <w:numPr>
          <w:ilvl w:val="0"/>
          <w:numId w:val="7"/>
        </w:numPr>
        <w:spacing w:after="0"/>
        <w:jc w:val="both"/>
        <w:rPr>
          <w:sz w:val="23"/>
          <w:szCs w:val="23"/>
          <w:lang w:val="hr-HR"/>
        </w:rPr>
      </w:pPr>
      <w:r w:rsidRPr="00695579">
        <w:rPr>
          <w:sz w:val="23"/>
          <w:szCs w:val="23"/>
          <w:lang w:val="hr-HR"/>
        </w:rPr>
        <w:t>a</w:t>
      </w:r>
      <w:r w:rsidR="0060005D" w:rsidRPr="00695579">
        <w:rPr>
          <w:sz w:val="23"/>
          <w:szCs w:val="23"/>
          <w:lang w:val="hr-HR"/>
        </w:rPr>
        <w:t>ko Izvo</w:t>
      </w:r>
      <w:r w:rsidRPr="00695579">
        <w:rPr>
          <w:sz w:val="23"/>
          <w:szCs w:val="23"/>
          <w:lang w:val="hr-HR"/>
        </w:rPr>
        <w:t>ditelj</w:t>
      </w:r>
      <w:r w:rsidR="0060005D" w:rsidRPr="00695579">
        <w:rPr>
          <w:sz w:val="23"/>
          <w:szCs w:val="23"/>
          <w:lang w:val="hr-HR"/>
        </w:rPr>
        <w:t xml:space="preserve"> odbije početi izvršavati Ugovor</w:t>
      </w:r>
      <w:r w:rsidRPr="00695579">
        <w:rPr>
          <w:sz w:val="23"/>
          <w:szCs w:val="23"/>
          <w:lang w:val="hr-HR"/>
        </w:rPr>
        <w:t>,</w:t>
      </w:r>
    </w:p>
    <w:p w14:paraId="3E42E1BC" w14:textId="2BB8C492" w:rsidR="0060005D" w:rsidRPr="00695579" w:rsidRDefault="00D25F24" w:rsidP="00517737">
      <w:pPr>
        <w:pStyle w:val="Uvuenotijeloteksta"/>
        <w:numPr>
          <w:ilvl w:val="0"/>
          <w:numId w:val="7"/>
        </w:numPr>
        <w:spacing w:after="0"/>
        <w:jc w:val="both"/>
        <w:rPr>
          <w:sz w:val="23"/>
          <w:szCs w:val="23"/>
          <w:lang w:val="hr-HR"/>
        </w:rPr>
      </w:pPr>
      <w:r w:rsidRPr="00695579">
        <w:rPr>
          <w:sz w:val="23"/>
          <w:szCs w:val="23"/>
          <w:lang w:val="hr-HR"/>
        </w:rPr>
        <w:t>a</w:t>
      </w:r>
      <w:r w:rsidR="0060005D" w:rsidRPr="00695579">
        <w:rPr>
          <w:sz w:val="23"/>
          <w:szCs w:val="23"/>
          <w:lang w:val="hr-HR"/>
        </w:rPr>
        <w:t>ko Naručitelj ne izvršava preuzete financijske obveze.</w:t>
      </w:r>
    </w:p>
    <w:p w14:paraId="26DAC3BD" w14:textId="1AE65128" w:rsidR="0060005D" w:rsidRPr="00695579" w:rsidRDefault="0060005D" w:rsidP="00517737">
      <w:pPr>
        <w:pStyle w:val="Uvuenotijeloteksta"/>
        <w:spacing w:after="0"/>
        <w:ind w:firstLine="709"/>
        <w:jc w:val="both"/>
        <w:rPr>
          <w:sz w:val="23"/>
          <w:szCs w:val="23"/>
          <w:lang w:val="hr-HR"/>
        </w:rPr>
      </w:pPr>
      <w:r w:rsidRPr="00695579">
        <w:rPr>
          <w:sz w:val="23"/>
          <w:szCs w:val="23"/>
          <w:lang w:val="hr-HR"/>
        </w:rPr>
        <w:t>U slučaju nastupa gore navedenih okolnosti Naručitelj će p</w:t>
      </w:r>
      <w:r w:rsidR="00D25F24" w:rsidRPr="00695579">
        <w:rPr>
          <w:sz w:val="23"/>
          <w:szCs w:val="23"/>
          <w:lang w:val="hr-HR"/>
        </w:rPr>
        <w:t>isanim</w:t>
      </w:r>
      <w:r w:rsidRPr="00695579">
        <w:rPr>
          <w:sz w:val="23"/>
          <w:szCs w:val="23"/>
          <w:lang w:val="hr-HR"/>
        </w:rPr>
        <w:t xml:space="preserve"> putem obavijestiti Izvo</w:t>
      </w:r>
      <w:r w:rsidR="00D25F24" w:rsidRPr="00695579">
        <w:rPr>
          <w:sz w:val="23"/>
          <w:szCs w:val="23"/>
          <w:lang w:val="hr-HR"/>
        </w:rPr>
        <w:t>ditelja</w:t>
      </w:r>
      <w:r w:rsidRPr="00695579">
        <w:rPr>
          <w:sz w:val="23"/>
          <w:szCs w:val="23"/>
          <w:lang w:val="hr-HR"/>
        </w:rPr>
        <w:t xml:space="preserve"> o namjeri raskida ugovora. Izvo</w:t>
      </w:r>
      <w:r w:rsidR="00D25F24" w:rsidRPr="00695579">
        <w:rPr>
          <w:sz w:val="23"/>
          <w:szCs w:val="23"/>
          <w:lang w:val="hr-HR"/>
        </w:rPr>
        <w:t>ditelj</w:t>
      </w:r>
      <w:r w:rsidRPr="00695579">
        <w:rPr>
          <w:sz w:val="23"/>
          <w:szCs w:val="23"/>
          <w:lang w:val="hr-HR"/>
        </w:rPr>
        <w:t xml:space="preserve"> je dužan u roku 15 dana od primitka Naručiteljeve obavijesti izvesti radove do faze u kojoj ih Naručitelj može preuzeti i predati drugom izvo</w:t>
      </w:r>
      <w:r w:rsidR="00D25F24" w:rsidRPr="00695579">
        <w:rPr>
          <w:sz w:val="23"/>
          <w:szCs w:val="23"/>
          <w:lang w:val="hr-HR"/>
        </w:rPr>
        <w:t>ditelju</w:t>
      </w:r>
      <w:r w:rsidRPr="00695579">
        <w:rPr>
          <w:sz w:val="23"/>
          <w:szCs w:val="23"/>
          <w:lang w:val="hr-HR"/>
        </w:rPr>
        <w:t xml:space="preserve"> na izvođenje. U protivnom, Naručitelj ima pravo ustupiti drugom izvo</w:t>
      </w:r>
      <w:r w:rsidR="00D25F24" w:rsidRPr="00695579">
        <w:rPr>
          <w:sz w:val="23"/>
          <w:szCs w:val="23"/>
          <w:lang w:val="hr-HR"/>
        </w:rPr>
        <w:t>ditelju</w:t>
      </w:r>
      <w:r w:rsidRPr="00695579">
        <w:rPr>
          <w:sz w:val="23"/>
          <w:szCs w:val="23"/>
          <w:lang w:val="hr-HR"/>
        </w:rPr>
        <w:t xml:space="preserve"> dovršenje preuzetih radova na teret Izvo</w:t>
      </w:r>
      <w:r w:rsidR="00D25F24" w:rsidRPr="00695579">
        <w:rPr>
          <w:sz w:val="23"/>
          <w:szCs w:val="23"/>
          <w:lang w:val="hr-HR"/>
        </w:rPr>
        <w:t>ditelja</w:t>
      </w:r>
      <w:r w:rsidRPr="00695579">
        <w:rPr>
          <w:sz w:val="23"/>
          <w:szCs w:val="23"/>
          <w:lang w:val="hr-HR"/>
        </w:rPr>
        <w:t>.</w:t>
      </w:r>
    </w:p>
    <w:p w14:paraId="3193E65A" w14:textId="03B73B7B" w:rsidR="0060005D" w:rsidRPr="00695579" w:rsidRDefault="0060005D" w:rsidP="00517737">
      <w:pPr>
        <w:pStyle w:val="Uvuenotijeloteksta"/>
        <w:spacing w:after="0"/>
        <w:ind w:firstLine="709"/>
        <w:jc w:val="both"/>
        <w:rPr>
          <w:sz w:val="23"/>
          <w:szCs w:val="23"/>
          <w:lang w:val="hr-HR"/>
        </w:rPr>
      </w:pPr>
      <w:r w:rsidRPr="00695579">
        <w:rPr>
          <w:sz w:val="23"/>
          <w:szCs w:val="23"/>
          <w:lang w:val="hr-HR"/>
        </w:rPr>
        <w:t>U slučaju raskida ovog ugovora, ugovorne strane će utvrditi stupanj izvedenosti radova i njihovu vrijednost. U tom slučaju Izvo</w:t>
      </w:r>
      <w:r w:rsidR="00D25F24" w:rsidRPr="00695579">
        <w:rPr>
          <w:sz w:val="23"/>
          <w:szCs w:val="23"/>
          <w:lang w:val="hr-HR"/>
        </w:rPr>
        <w:t>ditelj</w:t>
      </w:r>
      <w:r w:rsidRPr="00695579">
        <w:rPr>
          <w:sz w:val="23"/>
          <w:szCs w:val="23"/>
          <w:lang w:val="hr-HR"/>
        </w:rPr>
        <w:t xml:space="preserve"> ima pravo naplate samo stvarno izvedenih radova.</w:t>
      </w:r>
    </w:p>
    <w:p w14:paraId="11F8E97C" w14:textId="77777777" w:rsidR="0060005D" w:rsidRPr="00695579" w:rsidRDefault="0060005D" w:rsidP="00517737">
      <w:pPr>
        <w:pStyle w:val="Uvuenotijeloteksta"/>
        <w:ind w:firstLine="709"/>
        <w:jc w:val="both"/>
        <w:rPr>
          <w:sz w:val="23"/>
          <w:szCs w:val="23"/>
          <w:lang w:val="hr-HR"/>
        </w:rPr>
      </w:pPr>
      <w:r w:rsidRPr="00695579">
        <w:rPr>
          <w:sz w:val="23"/>
          <w:szCs w:val="23"/>
          <w:lang w:val="hr-HR"/>
        </w:rPr>
        <w:t>Naručitelj ima pravo na naknadu štete koju je pretrpio zbog raskida ugovora u skladu sa Zakonom o obveznim odnosima.</w:t>
      </w:r>
    </w:p>
    <w:p w14:paraId="1521E4E9" w14:textId="77777777" w:rsidR="0060005D" w:rsidRPr="00695579" w:rsidRDefault="0060005D" w:rsidP="0060005D">
      <w:pPr>
        <w:pStyle w:val="Tijeloteksta21"/>
        <w:jc w:val="center"/>
        <w:rPr>
          <w:b/>
          <w:sz w:val="23"/>
          <w:szCs w:val="23"/>
        </w:rPr>
      </w:pPr>
    </w:p>
    <w:p w14:paraId="74D81126" w14:textId="54B6030B" w:rsidR="0060005D" w:rsidRPr="00695579" w:rsidRDefault="0060005D" w:rsidP="004E2D98">
      <w:pPr>
        <w:pStyle w:val="Tijeloteksta21"/>
        <w:jc w:val="center"/>
        <w:rPr>
          <w:bCs/>
          <w:sz w:val="23"/>
          <w:szCs w:val="23"/>
        </w:rPr>
      </w:pPr>
      <w:r w:rsidRPr="00695579">
        <w:rPr>
          <w:bCs/>
          <w:sz w:val="23"/>
          <w:szCs w:val="23"/>
        </w:rPr>
        <w:t xml:space="preserve">Članak </w:t>
      </w:r>
      <w:r w:rsidR="00D25F24" w:rsidRPr="00695579">
        <w:rPr>
          <w:bCs/>
          <w:sz w:val="23"/>
          <w:szCs w:val="23"/>
        </w:rPr>
        <w:t>12</w:t>
      </w:r>
      <w:r w:rsidRPr="00695579">
        <w:rPr>
          <w:bCs/>
          <w:sz w:val="23"/>
          <w:szCs w:val="23"/>
        </w:rPr>
        <w:t>.</w:t>
      </w:r>
    </w:p>
    <w:p w14:paraId="2016E082" w14:textId="77777777" w:rsidR="0060005D" w:rsidRPr="00695579" w:rsidRDefault="0060005D" w:rsidP="00D25F24">
      <w:pPr>
        <w:pStyle w:val="Uvuenotijeloteksta"/>
        <w:spacing w:after="0"/>
        <w:ind w:firstLine="709"/>
        <w:jc w:val="both"/>
        <w:rPr>
          <w:sz w:val="23"/>
          <w:szCs w:val="23"/>
          <w:lang w:val="hr-HR"/>
        </w:rPr>
      </w:pPr>
      <w:r w:rsidRPr="00695579">
        <w:rPr>
          <w:sz w:val="23"/>
          <w:szCs w:val="23"/>
          <w:lang w:val="hr-HR"/>
        </w:rPr>
        <w:t xml:space="preserve">Ukoliko krivnjom Izvoditelja dođe do prekoračenja ugovorenog roka Naručitelj će od Izvoditelja naplatiti ugovorenu kaznu u visini 2‰ (dva promila) od ukupno ugovorenog iznosa za svaki dan prekoračenja roka s tim da ukupno ugovorena kazna ne može biti veća od 5% (pet posto) od ugovorene vrijednosti radova. Ugovorna kazna za neizvršenje radova koji su predmet ovog ugovora iznosi 5% (pet posto) od ugovorene vrijednosti radova.  </w:t>
      </w:r>
    </w:p>
    <w:p w14:paraId="28AF9EE3" w14:textId="77777777" w:rsidR="0060005D" w:rsidRPr="00695579" w:rsidRDefault="0060005D" w:rsidP="00D25F24">
      <w:pPr>
        <w:pStyle w:val="Uvuenotijeloteksta"/>
        <w:spacing w:after="0"/>
        <w:ind w:firstLine="709"/>
        <w:jc w:val="both"/>
        <w:rPr>
          <w:sz w:val="23"/>
          <w:szCs w:val="23"/>
          <w:lang w:val="hr-HR"/>
        </w:rPr>
      </w:pPr>
      <w:r w:rsidRPr="00695579">
        <w:rPr>
          <w:sz w:val="23"/>
          <w:szCs w:val="23"/>
          <w:lang w:val="hr-HR"/>
        </w:rPr>
        <w:lastRenderedPageBreak/>
        <w:t>Ako Naručitelju zbog kašnjenja Izvoditelja nastane šteta koja premašuje ugovorne kazne, Naručitelj ima pravo zahtijevati razliku do potpune naknade štete.</w:t>
      </w:r>
    </w:p>
    <w:p w14:paraId="6AD8623B" w14:textId="0A3D6C52" w:rsidR="0060005D" w:rsidRPr="00695579" w:rsidRDefault="0060005D" w:rsidP="00F825B4">
      <w:pPr>
        <w:jc w:val="both"/>
        <w:rPr>
          <w:b/>
          <w:bCs/>
          <w:sz w:val="23"/>
          <w:szCs w:val="23"/>
          <w:lang w:val="hr-HR"/>
        </w:rPr>
      </w:pPr>
    </w:p>
    <w:p w14:paraId="6D568D89" w14:textId="5E0A30E2" w:rsidR="0060005D" w:rsidRPr="00695579" w:rsidRDefault="0060005D" w:rsidP="0060005D">
      <w:pPr>
        <w:jc w:val="both"/>
        <w:rPr>
          <w:b/>
          <w:bCs/>
          <w:sz w:val="23"/>
          <w:szCs w:val="23"/>
          <w:lang w:val="hr-HR"/>
        </w:rPr>
      </w:pPr>
      <w:r w:rsidRPr="00695579">
        <w:rPr>
          <w:b/>
          <w:bCs/>
          <w:sz w:val="23"/>
          <w:szCs w:val="23"/>
          <w:lang w:val="hr-HR"/>
        </w:rPr>
        <w:t>VI</w:t>
      </w:r>
      <w:r w:rsidR="00D25F24" w:rsidRPr="00695579">
        <w:rPr>
          <w:b/>
          <w:bCs/>
          <w:sz w:val="23"/>
          <w:szCs w:val="23"/>
          <w:lang w:val="hr-HR"/>
        </w:rPr>
        <w:t>II</w:t>
      </w:r>
      <w:r w:rsidRPr="00695579">
        <w:rPr>
          <w:b/>
          <w:bCs/>
          <w:sz w:val="23"/>
          <w:szCs w:val="23"/>
          <w:lang w:val="hr-HR"/>
        </w:rPr>
        <w:t>. ZAVRŠNE ODREDBE</w:t>
      </w:r>
    </w:p>
    <w:p w14:paraId="4802314E" w14:textId="77777777" w:rsidR="00DB387E" w:rsidRPr="00695579" w:rsidRDefault="00DB387E" w:rsidP="0060005D">
      <w:pPr>
        <w:jc w:val="both"/>
        <w:rPr>
          <w:b/>
          <w:bCs/>
          <w:sz w:val="23"/>
          <w:szCs w:val="23"/>
          <w:lang w:val="hr-HR"/>
        </w:rPr>
      </w:pPr>
    </w:p>
    <w:p w14:paraId="346CE229" w14:textId="659FAF56" w:rsidR="0060005D" w:rsidRPr="00695579" w:rsidRDefault="0060005D" w:rsidP="004E2D98">
      <w:pPr>
        <w:pStyle w:val="Tijeloteksta21"/>
        <w:jc w:val="center"/>
        <w:rPr>
          <w:bCs/>
          <w:sz w:val="23"/>
          <w:szCs w:val="23"/>
        </w:rPr>
      </w:pPr>
      <w:r w:rsidRPr="00695579">
        <w:rPr>
          <w:bCs/>
          <w:sz w:val="23"/>
          <w:szCs w:val="23"/>
        </w:rPr>
        <w:t>Članak 1</w:t>
      </w:r>
      <w:r w:rsidR="00D25F24" w:rsidRPr="00695579">
        <w:rPr>
          <w:bCs/>
          <w:sz w:val="23"/>
          <w:szCs w:val="23"/>
        </w:rPr>
        <w:t>3</w:t>
      </w:r>
      <w:r w:rsidRPr="00695579">
        <w:rPr>
          <w:bCs/>
          <w:sz w:val="23"/>
          <w:szCs w:val="23"/>
        </w:rPr>
        <w:t>.</w:t>
      </w:r>
    </w:p>
    <w:p w14:paraId="502D088C" w14:textId="77777777" w:rsidR="0060005D" w:rsidRPr="00695579" w:rsidRDefault="0060005D" w:rsidP="00D25F24">
      <w:pPr>
        <w:pStyle w:val="Uvuenotijeloteksta"/>
        <w:spacing w:after="0"/>
        <w:ind w:firstLine="709"/>
        <w:jc w:val="both"/>
        <w:rPr>
          <w:sz w:val="23"/>
          <w:szCs w:val="23"/>
          <w:lang w:val="hr-HR"/>
        </w:rPr>
      </w:pPr>
      <w:r w:rsidRPr="00695579">
        <w:rPr>
          <w:sz w:val="23"/>
          <w:szCs w:val="23"/>
          <w:lang w:val="hr-HR"/>
        </w:rPr>
        <w:t xml:space="preserve">Izvoditelj se obvezuje čuvati povjerljivost svih osobnih podataka kojima će imati pristup prilikom izvršenja ovog Ugovora. </w:t>
      </w:r>
    </w:p>
    <w:p w14:paraId="6AADD1E7" w14:textId="77777777" w:rsidR="0060005D" w:rsidRPr="00695579" w:rsidRDefault="0060005D" w:rsidP="00D25F24">
      <w:pPr>
        <w:pStyle w:val="Uvuenotijeloteksta"/>
        <w:spacing w:after="0"/>
        <w:ind w:firstLine="709"/>
        <w:jc w:val="both"/>
        <w:rPr>
          <w:sz w:val="23"/>
          <w:szCs w:val="23"/>
          <w:lang w:val="hr-HR"/>
        </w:rPr>
      </w:pPr>
      <w:r w:rsidRPr="00695579">
        <w:rPr>
          <w:sz w:val="23"/>
          <w:szCs w:val="23"/>
          <w:lang w:val="hr-HR"/>
        </w:rPr>
        <w:t xml:space="preserve">Izvoditelj osobne podatke iz stavka 1. ovog članka neće koristiti ni na koji način niti će poduzimati bilo kakve radnje koje bi mogle značiti otkrivanje, promjenu ili gubitak tih osobnih podataka. </w:t>
      </w:r>
    </w:p>
    <w:p w14:paraId="295A6C1A" w14:textId="77777777" w:rsidR="0060005D" w:rsidRPr="00695579" w:rsidRDefault="0060005D" w:rsidP="00D25F24">
      <w:pPr>
        <w:pStyle w:val="Uvuenotijeloteksta"/>
        <w:spacing w:after="0"/>
        <w:ind w:firstLine="709"/>
        <w:jc w:val="both"/>
        <w:rPr>
          <w:sz w:val="23"/>
          <w:szCs w:val="23"/>
          <w:lang w:val="hr-HR"/>
        </w:rPr>
      </w:pPr>
      <w:r w:rsidRPr="00695579">
        <w:rPr>
          <w:sz w:val="23"/>
          <w:szCs w:val="23"/>
          <w:lang w:val="hr-HR"/>
        </w:rPr>
        <w:t xml:space="preserve">Izvoditelj se obvezuje da će povjerljivost osobnih podataka iz stavka 1. ovog članka čuvati i nakon prestanka ovog Ugovora. </w:t>
      </w:r>
    </w:p>
    <w:p w14:paraId="0CF1EB7A" w14:textId="77777777" w:rsidR="0060005D" w:rsidRPr="00695579" w:rsidRDefault="0060005D" w:rsidP="00D25F24">
      <w:pPr>
        <w:pStyle w:val="Uvuenotijeloteksta"/>
        <w:spacing w:after="0"/>
        <w:ind w:firstLine="709"/>
        <w:jc w:val="both"/>
        <w:rPr>
          <w:sz w:val="23"/>
          <w:szCs w:val="23"/>
          <w:lang w:val="hr-HR"/>
        </w:rPr>
      </w:pPr>
      <w:r w:rsidRPr="00695579">
        <w:rPr>
          <w:sz w:val="23"/>
          <w:szCs w:val="23"/>
          <w:lang w:val="hr-HR"/>
        </w:rPr>
        <w:t xml:space="preserve">Bilo kakvo neovlašteno raspolaganje Izvoditelja osobnim podacima iz stavka 1. ovog članka predstavlja povredu zakonske obveze, pod materijalnom i kaznenom odgovornošću. </w:t>
      </w:r>
    </w:p>
    <w:p w14:paraId="37E36C7B" w14:textId="77777777" w:rsidR="0060005D" w:rsidRPr="00695579" w:rsidRDefault="0060005D" w:rsidP="00D25F24">
      <w:pPr>
        <w:pStyle w:val="Uvuenotijeloteksta"/>
        <w:spacing w:after="0"/>
        <w:ind w:firstLine="709"/>
        <w:jc w:val="both"/>
        <w:rPr>
          <w:sz w:val="23"/>
          <w:szCs w:val="23"/>
          <w:lang w:val="hr-HR"/>
        </w:rPr>
      </w:pPr>
      <w:r w:rsidRPr="00695579">
        <w:rPr>
          <w:sz w:val="23"/>
          <w:szCs w:val="23"/>
          <w:lang w:val="hr-HR"/>
        </w:rPr>
        <w:t xml:space="preserve">Zakonski zastupnik Izvoditelja dužan je o čuvanju povjerljivosti osobnih podataka iz stavka 1. ovog članka izvijestiti sve svoje zaposlene. </w:t>
      </w:r>
    </w:p>
    <w:p w14:paraId="11F5A8BA" w14:textId="77777777" w:rsidR="0060005D" w:rsidRPr="00695579" w:rsidRDefault="0060005D" w:rsidP="00D25F24">
      <w:pPr>
        <w:pStyle w:val="Tijeloteksta21"/>
        <w:jc w:val="both"/>
        <w:rPr>
          <w:bCs/>
          <w:sz w:val="23"/>
          <w:szCs w:val="23"/>
        </w:rPr>
      </w:pPr>
    </w:p>
    <w:p w14:paraId="4FF0F13A" w14:textId="3A165720" w:rsidR="0060005D" w:rsidRPr="00695579" w:rsidRDefault="0060005D" w:rsidP="004E2D98">
      <w:pPr>
        <w:pStyle w:val="Tijeloteksta21"/>
        <w:jc w:val="center"/>
        <w:rPr>
          <w:bCs/>
          <w:sz w:val="23"/>
          <w:szCs w:val="23"/>
        </w:rPr>
      </w:pPr>
      <w:r w:rsidRPr="00695579">
        <w:rPr>
          <w:bCs/>
          <w:sz w:val="23"/>
          <w:szCs w:val="23"/>
        </w:rPr>
        <w:t>Članak 1</w:t>
      </w:r>
      <w:r w:rsidR="00D25F24" w:rsidRPr="00695579">
        <w:rPr>
          <w:bCs/>
          <w:sz w:val="23"/>
          <w:szCs w:val="23"/>
        </w:rPr>
        <w:t>4</w:t>
      </w:r>
      <w:r w:rsidRPr="00695579">
        <w:rPr>
          <w:bCs/>
          <w:sz w:val="23"/>
          <w:szCs w:val="23"/>
        </w:rPr>
        <w:t>.</w:t>
      </w:r>
    </w:p>
    <w:p w14:paraId="696313C9" w14:textId="77777777" w:rsidR="0060005D" w:rsidRPr="00695579" w:rsidRDefault="0060005D" w:rsidP="00D25F24">
      <w:pPr>
        <w:pStyle w:val="Uvuenotijeloteksta"/>
        <w:ind w:firstLine="709"/>
        <w:jc w:val="both"/>
        <w:rPr>
          <w:sz w:val="23"/>
          <w:szCs w:val="23"/>
          <w:lang w:val="hr-HR"/>
        </w:rPr>
      </w:pPr>
      <w:r w:rsidRPr="00695579">
        <w:rPr>
          <w:sz w:val="23"/>
          <w:szCs w:val="23"/>
          <w:lang w:val="hr-HR"/>
        </w:rPr>
        <w:t>Potpisom ovog Ugovora, ugovorne strane utvrđuju da će za sve slučajeve koji ovim Ugovorom nisu predviđeni ili su predviđeni suprotno, primijeniti Zakon o obveznim odnosima.</w:t>
      </w:r>
    </w:p>
    <w:p w14:paraId="18FAFE6F" w14:textId="77777777" w:rsidR="0060005D" w:rsidRPr="00695579" w:rsidRDefault="0060005D" w:rsidP="0060005D">
      <w:pPr>
        <w:pStyle w:val="Tijeloteksta21"/>
        <w:jc w:val="center"/>
        <w:rPr>
          <w:b/>
          <w:sz w:val="23"/>
          <w:szCs w:val="23"/>
        </w:rPr>
      </w:pPr>
    </w:p>
    <w:p w14:paraId="3B708000" w14:textId="10FED016" w:rsidR="0060005D" w:rsidRPr="00695579" w:rsidRDefault="0060005D" w:rsidP="004E2D98">
      <w:pPr>
        <w:pStyle w:val="Tijeloteksta21"/>
        <w:jc w:val="center"/>
        <w:rPr>
          <w:bCs/>
          <w:sz w:val="23"/>
          <w:szCs w:val="23"/>
        </w:rPr>
      </w:pPr>
      <w:r w:rsidRPr="00695579">
        <w:rPr>
          <w:bCs/>
          <w:sz w:val="23"/>
          <w:szCs w:val="23"/>
        </w:rPr>
        <w:t>Članak 1</w:t>
      </w:r>
      <w:r w:rsidR="00D25F24" w:rsidRPr="00695579">
        <w:rPr>
          <w:bCs/>
          <w:sz w:val="23"/>
          <w:szCs w:val="23"/>
        </w:rPr>
        <w:t>5</w:t>
      </w:r>
      <w:r w:rsidRPr="00695579">
        <w:rPr>
          <w:bCs/>
          <w:sz w:val="23"/>
          <w:szCs w:val="23"/>
        </w:rPr>
        <w:t>.</w:t>
      </w:r>
    </w:p>
    <w:p w14:paraId="65EB4DB3" w14:textId="77777777" w:rsidR="0060005D" w:rsidRPr="00695579" w:rsidRDefault="0060005D" w:rsidP="00D25F24">
      <w:pPr>
        <w:pStyle w:val="Uvuenotijeloteksta"/>
        <w:ind w:firstLine="709"/>
        <w:jc w:val="both"/>
        <w:rPr>
          <w:sz w:val="23"/>
          <w:szCs w:val="23"/>
          <w:lang w:val="hr-HR"/>
        </w:rPr>
      </w:pPr>
      <w:r w:rsidRPr="00695579">
        <w:rPr>
          <w:sz w:val="23"/>
          <w:szCs w:val="23"/>
          <w:lang w:val="hr-HR"/>
        </w:rPr>
        <w:t>Sve sporove koji eventualno nastanu u tijeku izvođenja radova ili po dovršetku radova ugovorne strane rješavaju sporazumno. Ako eventualni spor ugovorne strane ne riješe na spomenuti način suglasne su da je nadležan stvarno nadležan sud.</w:t>
      </w:r>
    </w:p>
    <w:p w14:paraId="0F10B3BB" w14:textId="1CC78980" w:rsidR="0060005D" w:rsidRPr="00695579" w:rsidRDefault="0060005D" w:rsidP="0060005D">
      <w:pPr>
        <w:pStyle w:val="Tijeloteksta21"/>
        <w:jc w:val="center"/>
        <w:rPr>
          <w:b/>
          <w:sz w:val="23"/>
          <w:szCs w:val="23"/>
        </w:rPr>
      </w:pPr>
    </w:p>
    <w:p w14:paraId="2DF2ACF9" w14:textId="77777777" w:rsidR="004421EC" w:rsidRPr="00695579" w:rsidRDefault="004421EC" w:rsidP="0060005D">
      <w:pPr>
        <w:pStyle w:val="Tijeloteksta21"/>
        <w:jc w:val="center"/>
        <w:rPr>
          <w:bCs/>
          <w:sz w:val="23"/>
          <w:szCs w:val="23"/>
        </w:rPr>
      </w:pPr>
    </w:p>
    <w:p w14:paraId="3BE033F4" w14:textId="06193B26" w:rsidR="0060005D" w:rsidRPr="00695579" w:rsidRDefault="0060005D" w:rsidP="004E2D98">
      <w:pPr>
        <w:pStyle w:val="Tijeloteksta21"/>
        <w:jc w:val="center"/>
        <w:rPr>
          <w:bCs/>
          <w:sz w:val="23"/>
          <w:szCs w:val="23"/>
        </w:rPr>
      </w:pPr>
      <w:r w:rsidRPr="00695579">
        <w:rPr>
          <w:bCs/>
          <w:sz w:val="23"/>
          <w:szCs w:val="23"/>
        </w:rPr>
        <w:t>Članak 1</w:t>
      </w:r>
      <w:r w:rsidR="00D25F24" w:rsidRPr="00695579">
        <w:rPr>
          <w:bCs/>
          <w:sz w:val="23"/>
          <w:szCs w:val="23"/>
        </w:rPr>
        <w:t>6</w:t>
      </w:r>
      <w:r w:rsidRPr="00695579">
        <w:rPr>
          <w:bCs/>
          <w:sz w:val="23"/>
          <w:szCs w:val="23"/>
        </w:rPr>
        <w:t>.</w:t>
      </w:r>
    </w:p>
    <w:p w14:paraId="2335DE73" w14:textId="77777777" w:rsidR="0060005D" w:rsidRPr="00695579" w:rsidRDefault="0060005D" w:rsidP="00B10D94">
      <w:pPr>
        <w:pStyle w:val="Uvuenotijeloteksta"/>
        <w:spacing w:after="0"/>
        <w:ind w:firstLine="709"/>
        <w:jc w:val="both"/>
        <w:rPr>
          <w:sz w:val="23"/>
          <w:szCs w:val="23"/>
          <w:lang w:val="hr-HR"/>
        </w:rPr>
      </w:pPr>
      <w:r w:rsidRPr="00695579">
        <w:rPr>
          <w:sz w:val="23"/>
          <w:szCs w:val="23"/>
          <w:lang w:val="hr-HR"/>
        </w:rPr>
        <w:t>Ovaj Ugovor sastavljen je u 4 (četiri) istovjetna primjerka od kojih svaki primjerak ima snagu originala, po 2 (dva) za svaku ugovornu stranu.</w:t>
      </w:r>
    </w:p>
    <w:p w14:paraId="318C7780" w14:textId="3456188F" w:rsidR="0060005D" w:rsidRPr="00695579" w:rsidRDefault="0060005D" w:rsidP="00B10D94">
      <w:pPr>
        <w:pStyle w:val="Uvuenotijeloteksta"/>
        <w:spacing w:after="0"/>
        <w:ind w:firstLine="709"/>
        <w:jc w:val="both"/>
        <w:rPr>
          <w:sz w:val="23"/>
          <w:szCs w:val="23"/>
          <w:lang w:val="hr-HR"/>
        </w:rPr>
      </w:pPr>
      <w:r w:rsidRPr="00695579">
        <w:rPr>
          <w:sz w:val="23"/>
          <w:szCs w:val="23"/>
          <w:lang w:val="hr-HR"/>
        </w:rPr>
        <w:t>Ovaj Ugovor stupa na snagu danom potpisa obiju ugovornih strana.</w:t>
      </w:r>
    </w:p>
    <w:p w14:paraId="74D1418A" w14:textId="77777777" w:rsidR="0060005D" w:rsidRPr="00695579" w:rsidRDefault="0060005D" w:rsidP="0060005D">
      <w:pPr>
        <w:pStyle w:val="Tijeloteksta21"/>
        <w:rPr>
          <w:sz w:val="23"/>
          <w:szCs w:val="23"/>
        </w:rPr>
      </w:pPr>
    </w:p>
    <w:p w14:paraId="1ACC3562" w14:textId="77777777" w:rsidR="0060005D" w:rsidRPr="00695579" w:rsidRDefault="0060005D" w:rsidP="0060005D">
      <w:pPr>
        <w:pStyle w:val="Tijeloteksta21"/>
        <w:rPr>
          <w:sz w:val="23"/>
          <w:szCs w:val="23"/>
        </w:rPr>
      </w:pPr>
    </w:p>
    <w:p w14:paraId="2728B9F5" w14:textId="77777777" w:rsidR="0060005D" w:rsidRPr="00695579" w:rsidRDefault="0060005D" w:rsidP="0060005D">
      <w:pPr>
        <w:pStyle w:val="Tijeloteksta21"/>
        <w:tabs>
          <w:tab w:val="left" w:pos="4962"/>
        </w:tabs>
        <w:ind w:left="4248"/>
        <w:rPr>
          <w:bCs/>
          <w:sz w:val="23"/>
          <w:szCs w:val="23"/>
        </w:rPr>
      </w:pPr>
      <w:r w:rsidRPr="00695579">
        <w:rPr>
          <w:bCs/>
          <w:sz w:val="23"/>
          <w:szCs w:val="23"/>
        </w:rPr>
        <w:t xml:space="preserve">KLASA: </w:t>
      </w:r>
    </w:p>
    <w:p w14:paraId="6072BF2C" w14:textId="77777777" w:rsidR="0060005D" w:rsidRPr="00695579" w:rsidRDefault="0060005D" w:rsidP="0060005D">
      <w:pPr>
        <w:pStyle w:val="Tijeloteksta21"/>
        <w:tabs>
          <w:tab w:val="left" w:pos="4962"/>
        </w:tabs>
        <w:ind w:left="4248"/>
        <w:rPr>
          <w:bCs/>
          <w:sz w:val="23"/>
          <w:szCs w:val="23"/>
        </w:rPr>
      </w:pPr>
      <w:r w:rsidRPr="00695579">
        <w:rPr>
          <w:bCs/>
          <w:sz w:val="23"/>
          <w:szCs w:val="23"/>
        </w:rPr>
        <w:t xml:space="preserve">URBROJ: </w:t>
      </w:r>
    </w:p>
    <w:p w14:paraId="2D1CECA7" w14:textId="77777777" w:rsidR="0060005D" w:rsidRPr="00695579" w:rsidRDefault="0060005D" w:rsidP="0060005D">
      <w:pPr>
        <w:pStyle w:val="Tijeloteksta21"/>
        <w:tabs>
          <w:tab w:val="left" w:pos="4962"/>
        </w:tabs>
        <w:ind w:left="4248"/>
        <w:rPr>
          <w:bCs/>
          <w:sz w:val="23"/>
          <w:szCs w:val="23"/>
        </w:rPr>
      </w:pPr>
      <w:r w:rsidRPr="00695579">
        <w:rPr>
          <w:bCs/>
          <w:sz w:val="23"/>
          <w:szCs w:val="23"/>
        </w:rPr>
        <w:t>Koprivnica, __________ 2022.</w:t>
      </w:r>
    </w:p>
    <w:p w14:paraId="49AF8B33" w14:textId="77777777" w:rsidR="0060005D" w:rsidRPr="00695579" w:rsidRDefault="0060005D" w:rsidP="0060005D">
      <w:pPr>
        <w:pStyle w:val="Tijeloteksta21"/>
        <w:tabs>
          <w:tab w:val="left" w:pos="5040"/>
        </w:tabs>
        <w:rPr>
          <w:b/>
          <w:sz w:val="23"/>
          <w:szCs w:val="23"/>
        </w:rPr>
      </w:pPr>
    </w:p>
    <w:p w14:paraId="6E7BF6C5" w14:textId="77777777" w:rsidR="0060005D" w:rsidRPr="00695579" w:rsidRDefault="0060005D" w:rsidP="0060005D">
      <w:pPr>
        <w:pStyle w:val="Tijeloteksta21"/>
        <w:tabs>
          <w:tab w:val="left" w:pos="5040"/>
        </w:tabs>
        <w:rPr>
          <w:b/>
          <w:sz w:val="23"/>
          <w:szCs w:val="23"/>
        </w:rPr>
      </w:pPr>
    </w:p>
    <w:p w14:paraId="24B6DC34" w14:textId="77777777" w:rsidR="0060005D" w:rsidRPr="00695579" w:rsidRDefault="0060005D" w:rsidP="0060005D">
      <w:pPr>
        <w:pStyle w:val="Tijeloteksta21"/>
        <w:tabs>
          <w:tab w:val="left" w:pos="5040"/>
        </w:tabs>
        <w:rPr>
          <w:b/>
          <w:sz w:val="23"/>
          <w:szCs w:val="23"/>
        </w:rPr>
      </w:pPr>
    </w:p>
    <w:p w14:paraId="162A7B74" w14:textId="77777777" w:rsidR="0060005D" w:rsidRPr="00695579" w:rsidRDefault="0060005D" w:rsidP="0060005D">
      <w:pPr>
        <w:pStyle w:val="Tijeloteksta21"/>
        <w:tabs>
          <w:tab w:val="center" w:pos="1620"/>
          <w:tab w:val="center" w:pos="6120"/>
        </w:tabs>
        <w:rPr>
          <w:b/>
          <w:sz w:val="23"/>
          <w:szCs w:val="23"/>
        </w:rPr>
      </w:pPr>
      <w:r w:rsidRPr="00695579">
        <w:rPr>
          <w:b/>
          <w:sz w:val="23"/>
          <w:szCs w:val="23"/>
        </w:rPr>
        <w:tab/>
        <w:t xml:space="preserve">ZA IZVODITELJA </w:t>
      </w:r>
      <w:r w:rsidRPr="00695579">
        <w:rPr>
          <w:b/>
          <w:sz w:val="23"/>
          <w:szCs w:val="23"/>
        </w:rPr>
        <w:tab/>
        <w:t>ZA NARUČITELJA</w:t>
      </w:r>
      <w:r w:rsidRPr="00695579">
        <w:rPr>
          <w:b/>
          <w:sz w:val="23"/>
          <w:szCs w:val="23"/>
        </w:rPr>
        <w:tab/>
      </w:r>
    </w:p>
    <w:p w14:paraId="76CECC55" w14:textId="77777777" w:rsidR="0060005D" w:rsidRPr="00695579" w:rsidRDefault="0060005D" w:rsidP="0060005D">
      <w:pPr>
        <w:pStyle w:val="Tijeloteksta21"/>
        <w:tabs>
          <w:tab w:val="center" w:pos="1620"/>
          <w:tab w:val="center" w:pos="6120"/>
        </w:tabs>
        <w:rPr>
          <w:b/>
          <w:sz w:val="23"/>
          <w:szCs w:val="23"/>
        </w:rPr>
      </w:pPr>
      <w:r w:rsidRPr="00695579">
        <w:rPr>
          <w:b/>
          <w:sz w:val="23"/>
          <w:szCs w:val="23"/>
        </w:rPr>
        <w:tab/>
        <w:t xml:space="preserve"> </w:t>
      </w:r>
      <w:r w:rsidRPr="00695579">
        <w:rPr>
          <w:b/>
          <w:sz w:val="23"/>
          <w:szCs w:val="23"/>
        </w:rPr>
        <w:tab/>
        <w:t xml:space="preserve">Župan:                                 </w:t>
      </w:r>
    </w:p>
    <w:p w14:paraId="7681C5BF" w14:textId="77777777" w:rsidR="0060005D" w:rsidRPr="00695579" w:rsidRDefault="0060005D" w:rsidP="0060005D">
      <w:pPr>
        <w:pStyle w:val="Tijeloteksta21"/>
        <w:tabs>
          <w:tab w:val="center" w:pos="1620"/>
          <w:tab w:val="center" w:pos="6120"/>
        </w:tabs>
        <w:rPr>
          <w:b/>
          <w:sz w:val="23"/>
          <w:szCs w:val="23"/>
        </w:rPr>
      </w:pPr>
      <w:r w:rsidRPr="00695579">
        <w:rPr>
          <w:b/>
          <w:sz w:val="23"/>
          <w:szCs w:val="23"/>
        </w:rPr>
        <w:tab/>
      </w:r>
      <w:r w:rsidRPr="00695579">
        <w:rPr>
          <w:b/>
          <w:sz w:val="23"/>
          <w:szCs w:val="23"/>
        </w:rPr>
        <w:tab/>
        <w:t xml:space="preserve">Darko Koren, </w:t>
      </w:r>
      <w:proofErr w:type="spellStart"/>
      <w:r w:rsidRPr="00695579">
        <w:rPr>
          <w:b/>
          <w:sz w:val="23"/>
          <w:szCs w:val="23"/>
        </w:rPr>
        <w:t>ing.građ</w:t>
      </w:r>
      <w:proofErr w:type="spellEnd"/>
      <w:r w:rsidRPr="00695579">
        <w:rPr>
          <w:b/>
          <w:sz w:val="23"/>
          <w:szCs w:val="23"/>
        </w:rPr>
        <w:t>.</w:t>
      </w:r>
    </w:p>
    <w:p w14:paraId="6B8C2DBD" w14:textId="77777777" w:rsidR="0060005D" w:rsidRPr="00695579" w:rsidRDefault="0060005D" w:rsidP="0060005D">
      <w:pPr>
        <w:pStyle w:val="Tijeloteksta21"/>
        <w:tabs>
          <w:tab w:val="center" w:pos="1620"/>
          <w:tab w:val="center" w:pos="6120"/>
        </w:tabs>
        <w:rPr>
          <w:b/>
          <w:sz w:val="23"/>
          <w:szCs w:val="23"/>
        </w:rPr>
      </w:pPr>
    </w:p>
    <w:p w14:paraId="7BC3A783" w14:textId="77777777" w:rsidR="0060005D" w:rsidRPr="00695579" w:rsidRDefault="0060005D" w:rsidP="0060005D">
      <w:pPr>
        <w:tabs>
          <w:tab w:val="center" w:pos="1560"/>
          <w:tab w:val="center" w:pos="6096"/>
        </w:tabs>
        <w:rPr>
          <w:sz w:val="23"/>
          <w:szCs w:val="23"/>
          <w:lang w:val="hr-HR"/>
        </w:rPr>
      </w:pPr>
      <w:r w:rsidRPr="00695579">
        <w:rPr>
          <w:sz w:val="23"/>
          <w:szCs w:val="23"/>
          <w:lang w:val="hr-HR"/>
        </w:rPr>
        <w:t xml:space="preserve">    </w:t>
      </w:r>
      <w:r w:rsidRPr="00695579">
        <w:rPr>
          <w:sz w:val="23"/>
          <w:szCs w:val="23"/>
          <w:lang w:val="hr-HR"/>
        </w:rPr>
        <w:tab/>
        <w:t xml:space="preserve">______________________ </w:t>
      </w:r>
      <w:r w:rsidRPr="00695579">
        <w:rPr>
          <w:sz w:val="23"/>
          <w:szCs w:val="23"/>
          <w:lang w:val="hr-HR"/>
        </w:rPr>
        <w:tab/>
        <w:t xml:space="preserve">  _______________________</w:t>
      </w:r>
    </w:p>
    <w:p w14:paraId="26D8C66D" w14:textId="77777777" w:rsidR="0060005D" w:rsidRPr="00695579" w:rsidRDefault="0060005D" w:rsidP="0060005D">
      <w:pPr>
        <w:jc w:val="both"/>
        <w:rPr>
          <w:b/>
          <w:bCs/>
          <w:sz w:val="23"/>
          <w:szCs w:val="23"/>
          <w:lang w:val="hr-HR"/>
        </w:rPr>
      </w:pPr>
    </w:p>
    <w:p w14:paraId="71713511" w14:textId="77777777" w:rsidR="0060005D" w:rsidRPr="00695579" w:rsidRDefault="0060005D" w:rsidP="00F825B4">
      <w:pPr>
        <w:jc w:val="both"/>
        <w:rPr>
          <w:b/>
          <w:bCs/>
          <w:sz w:val="23"/>
          <w:szCs w:val="23"/>
          <w:lang w:val="hr-HR"/>
        </w:rPr>
      </w:pPr>
    </w:p>
    <w:sectPr w:rsidR="0060005D" w:rsidRPr="0069557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3ED88" w14:textId="77777777" w:rsidR="00414402" w:rsidRDefault="00414402" w:rsidP="00D7086F">
      <w:r>
        <w:separator/>
      </w:r>
    </w:p>
  </w:endnote>
  <w:endnote w:type="continuationSeparator" w:id="0">
    <w:p w14:paraId="09AF7ACF" w14:textId="77777777" w:rsidR="00414402" w:rsidRDefault="00414402" w:rsidP="00D70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29159"/>
      <w:docPartObj>
        <w:docPartGallery w:val="Page Numbers (Bottom of Page)"/>
        <w:docPartUnique/>
      </w:docPartObj>
    </w:sdtPr>
    <w:sdtEndPr/>
    <w:sdtContent>
      <w:p w14:paraId="27F6B409" w14:textId="570D2541" w:rsidR="00D7086F" w:rsidRDefault="00D7086F">
        <w:pPr>
          <w:pStyle w:val="Podnoje"/>
          <w:jc w:val="right"/>
        </w:pPr>
        <w:r>
          <w:fldChar w:fldCharType="begin"/>
        </w:r>
        <w:r>
          <w:instrText>PAGE   \* MERGEFORMAT</w:instrText>
        </w:r>
        <w:r>
          <w:fldChar w:fldCharType="separate"/>
        </w:r>
        <w:r>
          <w:rPr>
            <w:lang w:val="hr-HR"/>
          </w:rPr>
          <w:t>2</w:t>
        </w:r>
        <w:r>
          <w:fldChar w:fldCharType="end"/>
        </w:r>
      </w:p>
    </w:sdtContent>
  </w:sdt>
  <w:p w14:paraId="7DC63CEB" w14:textId="77777777" w:rsidR="00D7086F" w:rsidRDefault="00D7086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E5EE2" w14:textId="77777777" w:rsidR="00414402" w:rsidRDefault="00414402" w:rsidP="00D7086F">
      <w:r>
        <w:separator/>
      </w:r>
    </w:p>
  </w:footnote>
  <w:footnote w:type="continuationSeparator" w:id="0">
    <w:p w14:paraId="5E9769F0" w14:textId="77777777" w:rsidR="00414402" w:rsidRDefault="00414402" w:rsidP="00D708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432" w:hanging="432"/>
      </w:pPr>
    </w:lvl>
    <w:lvl w:ilvl="1">
      <w:start w:val="1"/>
      <w:numFmt w:val="none"/>
      <w:pStyle w:val="Naslov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F210C8"/>
    <w:multiLevelType w:val="hybridMultilevel"/>
    <w:tmpl w:val="84B6D3FA"/>
    <w:lvl w:ilvl="0" w:tplc="5044B844">
      <w:start w:val="1"/>
      <w:numFmt w:val="bullet"/>
      <w:lvlText w:val="-"/>
      <w:lvlJc w:val="left"/>
      <w:pPr>
        <w:ind w:left="1352" w:hanging="360"/>
      </w:pPr>
      <w:rPr>
        <w:rFonts w:ascii="Arial" w:eastAsia="Times New Roman" w:hAnsi="Arial" w:cs="Arial" w:hint="default"/>
      </w:rPr>
    </w:lvl>
    <w:lvl w:ilvl="1" w:tplc="041A0003" w:tentative="1">
      <w:start w:val="1"/>
      <w:numFmt w:val="bullet"/>
      <w:lvlText w:val="o"/>
      <w:lvlJc w:val="left"/>
      <w:pPr>
        <w:ind w:left="2072" w:hanging="360"/>
      </w:pPr>
      <w:rPr>
        <w:rFonts w:ascii="Courier New" w:hAnsi="Courier New" w:cs="Courier New" w:hint="default"/>
      </w:rPr>
    </w:lvl>
    <w:lvl w:ilvl="2" w:tplc="041A0005" w:tentative="1">
      <w:start w:val="1"/>
      <w:numFmt w:val="bullet"/>
      <w:lvlText w:val=""/>
      <w:lvlJc w:val="left"/>
      <w:pPr>
        <w:ind w:left="2792" w:hanging="360"/>
      </w:pPr>
      <w:rPr>
        <w:rFonts w:ascii="Wingdings" w:hAnsi="Wingdings" w:hint="default"/>
      </w:rPr>
    </w:lvl>
    <w:lvl w:ilvl="3" w:tplc="041A0001" w:tentative="1">
      <w:start w:val="1"/>
      <w:numFmt w:val="bullet"/>
      <w:lvlText w:val=""/>
      <w:lvlJc w:val="left"/>
      <w:pPr>
        <w:ind w:left="3512" w:hanging="360"/>
      </w:pPr>
      <w:rPr>
        <w:rFonts w:ascii="Symbol" w:hAnsi="Symbol" w:hint="default"/>
      </w:rPr>
    </w:lvl>
    <w:lvl w:ilvl="4" w:tplc="041A0003" w:tentative="1">
      <w:start w:val="1"/>
      <w:numFmt w:val="bullet"/>
      <w:lvlText w:val="o"/>
      <w:lvlJc w:val="left"/>
      <w:pPr>
        <w:ind w:left="4232" w:hanging="360"/>
      </w:pPr>
      <w:rPr>
        <w:rFonts w:ascii="Courier New" w:hAnsi="Courier New" w:cs="Courier New" w:hint="default"/>
      </w:rPr>
    </w:lvl>
    <w:lvl w:ilvl="5" w:tplc="041A0005" w:tentative="1">
      <w:start w:val="1"/>
      <w:numFmt w:val="bullet"/>
      <w:lvlText w:val=""/>
      <w:lvlJc w:val="left"/>
      <w:pPr>
        <w:ind w:left="4952" w:hanging="360"/>
      </w:pPr>
      <w:rPr>
        <w:rFonts w:ascii="Wingdings" w:hAnsi="Wingdings" w:hint="default"/>
      </w:rPr>
    </w:lvl>
    <w:lvl w:ilvl="6" w:tplc="041A0001" w:tentative="1">
      <w:start w:val="1"/>
      <w:numFmt w:val="bullet"/>
      <w:lvlText w:val=""/>
      <w:lvlJc w:val="left"/>
      <w:pPr>
        <w:ind w:left="5672" w:hanging="360"/>
      </w:pPr>
      <w:rPr>
        <w:rFonts w:ascii="Symbol" w:hAnsi="Symbol" w:hint="default"/>
      </w:rPr>
    </w:lvl>
    <w:lvl w:ilvl="7" w:tplc="041A0003" w:tentative="1">
      <w:start w:val="1"/>
      <w:numFmt w:val="bullet"/>
      <w:lvlText w:val="o"/>
      <w:lvlJc w:val="left"/>
      <w:pPr>
        <w:ind w:left="6392" w:hanging="360"/>
      </w:pPr>
      <w:rPr>
        <w:rFonts w:ascii="Courier New" w:hAnsi="Courier New" w:cs="Courier New" w:hint="default"/>
      </w:rPr>
    </w:lvl>
    <w:lvl w:ilvl="8" w:tplc="041A0005" w:tentative="1">
      <w:start w:val="1"/>
      <w:numFmt w:val="bullet"/>
      <w:lvlText w:val=""/>
      <w:lvlJc w:val="left"/>
      <w:pPr>
        <w:ind w:left="7112" w:hanging="360"/>
      </w:pPr>
      <w:rPr>
        <w:rFonts w:ascii="Wingdings" w:hAnsi="Wingdings" w:hint="default"/>
      </w:rPr>
    </w:lvl>
  </w:abstractNum>
  <w:abstractNum w:abstractNumId="2" w15:restartNumberingAfterBreak="0">
    <w:nsid w:val="11174FA0"/>
    <w:multiLevelType w:val="hybridMultilevel"/>
    <w:tmpl w:val="E954D92A"/>
    <w:lvl w:ilvl="0" w:tplc="A162DD0E">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13A30A60"/>
    <w:multiLevelType w:val="hybridMultilevel"/>
    <w:tmpl w:val="EAB47C14"/>
    <w:lvl w:ilvl="0" w:tplc="F8E61B9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6AD1BFE"/>
    <w:multiLevelType w:val="hybridMultilevel"/>
    <w:tmpl w:val="52A4D658"/>
    <w:lvl w:ilvl="0" w:tplc="D4787EFE">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24F04616"/>
    <w:multiLevelType w:val="hybridMultilevel"/>
    <w:tmpl w:val="15F81D1E"/>
    <w:lvl w:ilvl="0" w:tplc="3948F07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15075E1"/>
    <w:multiLevelType w:val="hybridMultilevel"/>
    <w:tmpl w:val="A530AB62"/>
    <w:lvl w:ilvl="0" w:tplc="14CEAAA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E0D7B9F"/>
    <w:multiLevelType w:val="hybridMultilevel"/>
    <w:tmpl w:val="9296E718"/>
    <w:lvl w:ilvl="0" w:tplc="041A0013">
      <w:start w:val="1"/>
      <w:numFmt w:val="upperRoman"/>
      <w:lvlText w:val="%1."/>
      <w:lvlJc w:val="righ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4"/>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361EAF"/>
    <w:rsid w:val="0002650E"/>
    <w:rsid w:val="00075BF7"/>
    <w:rsid w:val="0008038F"/>
    <w:rsid w:val="000D698B"/>
    <w:rsid w:val="001703B2"/>
    <w:rsid w:val="002C071B"/>
    <w:rsid w:val="00333908"/>
    <w:rsid w:val="00361EAF"/>
    <w:rsid w:val="003723E1"/>
    <w:rsid w:val="00414402"/>
    <w:rsid w:val="004421EC"/>
    <w:rsid w:val="004E2D98"/>
    <w:rsid w:val="00517737"/>
    <w:rsid w:val="0060005D"/>
    <w:rsid w:val="00695579"/>
    <w:rsid w:val="0088741E"/>
    <w:rsid w:val="0089760A"/>
    <w:rsid w:val="00AB6D96"/>
    <w:rsid w:val="00B10D94"/>
    <w:rsid w:val="00D25F24"/>
    <w:rsid w:val="00D40BE7"/>
    <w:rsid w:val="00D7086F"/>
    <w:rsid w:val="00D77A28"/>
    <w:rsid w:val="00DB387E"/>
    <w:rsid w:val="00E60EF3"/>
    <w:rsid w:val="00F35D8C"/>
    <w:rsid w:val="00F825B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260AB"/>
  <w15:chartTrackingRefBased/>
  <w15:docId w15:val="{081DD0A9-FBF3-42CD-A5A3-B2E494D01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EAF"/>
    <w:pPr>
      <w:suppressAutoHyphens/>
      <w:spacing w:after="0" w:line="240" w:lineRule="auto"/>
    </w:pPr>
    <w:rPr>
      <w:rFonts w:ascii="Times New Roman" w:eastAsia="Times New Roman" w:hAnsi="Times New Roman" w:cs="Times New Roman"/>
      <w:sz w:val="24"/>
      <w:szCs w:val="24"/>
      <w:lang w:val="en-GB" w:eastAsia="ar-SA"/>
    </w:rPr>
  </w:style>
  <w:style w:type="paragraph" w:styleId="Naslov1">
    <w:name w:val="heading 1"/>
    <w:basedOn w:val="Normal"/>
    <w:next w:val="Normal"/>
    <w:link w:val="Naslov1Char"/>
    <w:qFormat/>
    <w:rsid w:val="00361EAF"/>
    <w:pPr>
      <w:keepNext/>
      <w:numPr>
        <w:numId w:val="1"/>
      </w:numPr>
      <w:jc w:val="center"/>
      <w:outlineLvl w:val="0"/>
    </w:pPr>
    <w:rPr>
      <w:b/>
      <w:sz w:val="28"/>
      <w:szCs w:val="20"/>
      <w:lang w:val="hr-HR"/>
    </w:rPr>
  </w:style>
  <w:style w:type="paragraph" w:styleId="Naslov2">
    <w:name w:val="heading 2"/>
    <w:basedOn w:val="Normal"/>
    <w:next w:val="Normal"/>
    <w:link w:val="Naslov2Char"/>
    <w:qFormat/>
    <w:rsid w:val="00361EAF"/>
    <w:pPr>
      <w:keepNext/>
      <w:numPr>
        <w:ilvl w:val="1"/>
        <w:numId w:val="1"/>
      </w:numPr>
      <w:outlineLvl w:val="1"/>
    </w:pPr>
    <w:rPr>
      <w:b/>
      <w:sz w:val="28"/>
      <w:szCs w:val="2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61EAF"/>
    <w:rPr>
      <w:rFonts w:ascii="Times New Roman" w:eastAsia="Times New Roman" w:hAnsi="Times New Roman" w:cs="Times New Roman"/>
      <w:b/>
      <w:sz w:val="28"/>
      <w:szCs w:val="20"/>
      <w:lang w:eastAsia="ar-SA"/>
    </w:rPr>
  </w:style>
  <w:style w:type="character" w:customStyle="1" w:styleId="Naslov2Char">
    <w:name w:val="Naslov 2 Char"/>
    <w:basedOn w:val="Zadanifontodlomka"/>
    <w:link w:val="Naslov2"/>
    <w:rsid w:val="00361EAF"/>
    <w:rPr>
      <w:rFonts w:ascii="Times New Roman" w:eastAsia="Times New Roman" w:hAnsi="Times New Roman" w:cs="Times New Roman"/>
      <w:b/>
      <w:sz w:val="28"/>
      <w:szCs w:val="20"/>
      <w:lang w:eastAsia="ar-SA"/>
    </w:rPr>
  </w:style>
  <w:style w:type="paragraph" w:styleId="Tijeloteksta">
    <w:name w:val="Body Text"/>
    <w:basedOn w:val="Normal"/>
    <w:link w:val="TijelotekstaChar"/>
    <w:rsid w:val="00361EAF"/>
    <w:pPr>
      <w:jc w:val="both"/>
    </w:pPr>
    <w:rPr>
      <w:sz w:val="28"/>
      <w:szCs w:val="20"/>
      <w:lang w:val="hr-HR"/>
    </w:rPr>
  </w:style>
  <w:style w:type="character" w:customStyle="1" w:styleId="TijelotekstaChar">
    <w:name w:val="Tijelo teksta Char"/>
    <w:basedOn w:val="Zadanifontodlomka"/>
    <w:link w:val="Tijeloteksta"/>
    <w:rsid w:val="00361EAF"/>
    <w:rPr>
      <w:rFonts w:ascii="Times New Roman" w:eastAsia="Times New Roman" w:hAnsi="Times New Roman" w:cs="Times New Roman"/>
      <w:sz w:val="28"/>
      <w:szCs w:val="20"/>
      <w:lang w:eastAsia="ar-SA"/>
    </w:rPr>
  </w:style>
  <w:style w:type="paragraph" w:customStyle="1" w:styleId="Tijeloteksta31">
    <w:name w:val="Tijelo teksta 31"/>
    <w:basedOn w:val="Normal"/>
    <w:rsid w:val="00361EAF"/>
    <w:pPr>
      <w:jc w:val="both"/>
    </w:pPr>
    <w:rPr>
      <w:b/>
      <w:sz w:val="28"/>
      <w:szCs w:val="20"/>
      <w:lang w:val="hr-HR"/>
    </w:rPr>
  </w:style>
  <w:style w:type="paragraph" w:styleId="Odlomakpopisa">
    <w:name w:val="List Paragraph"/>
    <w:basedOn w:val="Normal"/>
    <w:uiPriority w:val="34"/>
    <w:qFormat/>
    <w:rsid w:val="00F825B4"/>
    <w:pPr>
      <w:ind w:left="720"/>
      <w:contextualSpacing/>
    </w:pPr>
  </w:style>
  <w:style w:type="paragraph" w:styleId="Uvuenotijeloteksta">
    <w:name w:val="Body Text Indent"/>
    <w:basedOn w:val="Normal"/>
    <w:link w:val="UvuenotijelotekstaChar"/>
    <w:uiPriority w:val="99"/>
    <w:unhideWhenUsed/>
    <w:rsid w:val="00F825B4"/>
    <w:pPr>
      <w:spacing w:after="120"/>
      <w:ind w:left="283"/>
    </w:pPr>
  </w:style>
  <w:style w:type="character" w:customStyle="1" w:styleId="UvuenotijelotekstaChar">
    <w:name w:val="Uvučeno tijelo teksta Char"/>
    <w:basedOn w:val="Zadanifontodlomka"/>
    <w:link w:val="Uvuenotijeloteksta"/>
    <w:uiPriority w:val="99"/>
    <w:rsid w:val="00F825B4"/>
    <w:rPr>
      <w:rFonts w:ascii="Times New Roman" w:eastAsia="Times New Roman" w:hAnsi="Times New Roman" w:cs="Times New Roman"/>
      <w:sz w:val="24"/>
      <w:szCs w:val="24"/>
      <w:lang w:val="en-GB" w:eastAsia="ar-SA"/>
    </w:rPr>
  </w:style>
  <w:style w:type="paragraph" w:customStyle="1" w:styleId="Tijeloteksta21">
    <w:name w:val="Tijelo teksta 21"/>
    <w:basedOn w:val="Normal"/>
    <w:rsid w:val="00F825B4"/>
    <w:rPr>
      <w:sz w:val="28"/>
      <w:szCs w:val="20"/>
      <w:lang w:val="hr-HR"/>
    </w:rPr>
  </w:style>
  <w:style w:type="paragraph" w:styleId="Zaglavlje">
    <w:name w:val="header"/>
    <w:basedOn w:val="Normal"/>
    <w:link w:val="ZaglavljeChar"/>
    <w:uiPriority w:val="99"/>
    <w:unhideWhenUsed/>
    <w:rsid w:val="00D7086F"/>
    <w:pPr>
      <w:tabs>
        <w:tab w:val="center" w:pos="4536"/>
        <w:tab w:val="right" w:pos="9072"/>
      </w:tabs>
    </w:pPr>
  </w:style>
  <w:style w:type="character" w:customStyle="1" w:styleId="ZaglavljeChar">
    <w:name w:val="Zaglavlje Char"/>
    <w:basedOn w:val="Zadanifontodlomka"/>
    <w:link w:val="Zaglavlje"/>
    <w:uiPriority w:val="99"/>
    <w:rsid w:val="00D7086F"/>
    <w:rPr>
      <w:rFonts w:ascii="Times New Roman" w:eastAsia="Times New Roman" w:hAnsi="Times New Roman" w:cs="Times New Roman"/>
      <w:sz w:val="24"/>
      <w:szCs w:val="24"/>
      <w:lang w:val="en-GB" w:eastAsia="ar-SA"/>
    </w:rPr>
  </w:style>
  <w:style w:type="paragraph" w:styleId="Podnoje">
    <w:name w:val="footer"/>
    <w:basedOn w:val="Normal"/>
    <w:link w:val="PodnojeChar"/>
    <w:uiPriority w:val="99"/>
    <w:unhideWhenUsed/>
    <w:rsid w:val="00D7086F"/>
    <w:pPr>
      <w:tabs>
        <w:tab w:val="center" w:pos="4536"/>
        <w:tab w:val="right" w:pos="9072"/>
      </w:tabs>
    </w:pPr>
  </w:style>
  <w:style w:type="character" w:customStyle="1" w:styleId="PodnojeChar">
    <w:name w:val="Podnožje Char"/>
    <w:basedOn w:val="Zadanifontodlomka"/>
    <w:link w:val="Podnoje"/>
    <w:uiPriority w:val="99"/>
    <w:rsid w:val="00D7086F"/>
    <w:rPr>
      <w:rFonts w:ascii="Times New Roman" w:eastAsia="Times New Roma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1405</Words>
  <Characters>8012</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Kralj</dc:creator>
  <cp:keywords/>
  <dc:description/>
  <cp:lastModifiedBy>Jelena Kralj</cp:lastModifiedBy>
  <cp:revision>11</cp:revision>
  <dcterms:created xsi:type="dcterms:W3CDTF">2022-03-31T12:06:00Z</dcterms:created>
  <dcterms:modified xsi:type="dcterms:W3CDTF">2022-04-01T10:14:00Z</dcterms:modified>
</cp:coreProperties>
</file>