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2" w:rsidRDefault="00360282" w:rsidP="00360282">
      <w:pPr>
        <w:pStyle w:val="Uvuenotijeloteksta"/>
      </w:pPr>
      <w:r w:rsidRPr="00B515F2">
        <w:t>Na temelju članka 55. Statuta Koprivničko-križevačke županije („Službeni glasnik Koprivničko-križevačke županije“ broj 7/13., 14/13., 9/15.</w:t>
      </w:r>
      <w:r>
        <w:t>,</w:t>
      </w:r>
      <w:r w:rsidRPr="00B515F2">
        <w:t xml:space="preserve"> 11/15.</w:t>
      </w:r>
      <w:r>
        <w:t xml:space="preserve"> </w:t>
      </w:r>
      <w:r w:rsidRPr="00B515F2">
        <w:t>-</w:t>
      </w:r>
      <w:r>
        <w:t xml:space="preserve"> </w:t>
      </w:r>
      <w:r w:rsidRPr="00B515F2">
        <w:t>pročišćeni tekst</w:t>
      </w:r>
      <w:r>
        <w:t>, 2/18.</w:t>
      </w:r>
      <w:r w:rsidR="00354630">
        <w:t>,</w:t>
      </w:r>
      <w:r>
        <w:t xml:space="preserve">  3/18. – pročišćeni tekst, 4/20., 25/20., 3/21. i 4/21. – pročišćeni tekst</w:t>
      </w:r>
      <w:r w:rsidRPr="00B515F2">
        <w:t>)</w:t>
      </w:r>
      <w:r>
        <w:t xml:space="preserve"> i članka 8. Odluke o grbu i zastavi Koprivničko-križevačke županije ("Službeni glasnik Koprivničko-križevačke županije" broj 6/96., 1/97., 10/01., 14/01., 3/02. i 12/09.) Župan Koprivničko-križevačke županije </w:t>
      </w:r>
      <w:r w:rsidR="00681FAA">
        <w:t>7</w:t>
      </w:r>
      <w:r>
        <w:t xml:space="preserve">. listopada 2021. donio je </w:t>
      </w:r>
    </w:p>
    <w:p w:rsidR="00FE075C" w:rsidRDefault="00B515F2" w:rsidP="00FE075C">
      <w:pPr>
        <w:jc w:val="center"/>
      </w:pPr>
      <w:r>
        <w:t xml:space="preserve">  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  <w:rPr>
          <w:b/>
        </w:rPr>
      </w:pPr>
      <w:r>
        <w:rPr>
          <w:b/>
        </w:rPr>
        <w:t xml:space="preserve">R J E Š E N J E </w:t>
      </w:r>
    </w:p>
    <w:p w:rsidR="00FE075C" w:rsidRDefault="00FE075C" w:rsidP="00FE075C">
      <w:pPr>
        <w:jc w:val="center"/>
        <w:rPr>
          <w:b/>
        </w:rPr>
      </w:pPr>
      <w:r>
        <w:rPr>
          <w:b/>
        </w:rPr>
        <w:t>o odobrenju uporabe grba  Koprivničko-križevačke županije</w:t>
      </w:r>
    </w:p>
    <w:p w:rsidR="0071559C" w:rsidRPr="006A0789" w:rsidRDefault="00360282" w:rsidP="00FE075C">
      <w:pPr>
        <w:jc w:val="center"/>
        <w:rPr>
          <w:b/>
        </w:rPr>
      </w:pPr>
      <w:r>
        <w:rPr>
          <w:b/>
        </w:rPr>
        <w:t xml:space="preserve">Udruzi </w:t>
      </w:r>
      <w:r w:rsidR="00681FAA">
        <w:rPr>
          <w:b/>
        </w:rPr>
        <w:t>voćara i proizvođača voćnih prerađevina</w:t>
      </w:r>
      <w:r>
        <w:rPr>
          <w:b/>
        </w:rPr>
        <w:t xml:space="preserve"> </w:t>
      </w:r>
      <w:r w:rsidR="00C46B05">
        <w:rPr>
          <w:b/>
        </w:rPr>
        <w:t>Koprivničko-križevačke županije</w:t>
      </w:r>
    </w:p>
    <w:p w:rsidR="00A17BAA" w:rsidRDefault="00A17BAA" w:rsidP="00FE075C">
      <w:pPr>
        <w:jc w:val="center"/>
      </w:pPr>
    </w:p>
    <w:p w:rsidR="00EF6430" w:rsidRDefault="00EF6430" w:rsidP="00FE075C">
      <w:pPr>
        <w:jc w:val="center"/>
      </w:pPr>
    </w:p>
    <w:p w:rsidR="00FE075C" w:rsidRDefault="00FE075C" w:rsidP="00FE075C">
      <w:pPr>
        <w:jc w:val="center"/>
      </w:pPr>
      <w:r>
        <w:t>I.</w:t>
      </w:r>
    </w:p>
    <w:p w:rsidR="00FE075C" w:rsidRDefault="00FE075C" w:rsidP="00FE075C">
      <w:pPr>
        <w:jc w:val="both"/>
      </w:pPr>
    </w:p>
    <w:p w:rsidR="007770FF" w:rsidRPr="0056221E" w:rsidRDefault="00FE075C" w:rsidP="0056221E">
      <w:pPr>
        <w:jc w:val="both"/>
      </w:pPr>
      <w:r>
        <w:tab/>
      </w:r>
      <w:r w:rsidRPr="0056221E">
        <w:t xml:space="preserve">Odobrava se uporaba grba Koprivničko-križevačke županije (u daljnjem tekstu: </w:t>
      </w:r>
      <w:r w:rsidR="00532920">
        <w:t>g</w:t>
      </w:r>
      <w:r w:rsidRPr="0056221E">
        <w:t>rb  Ž</w:t>
      </w:r>
      <w:r w:rsidR="00525A76" w:rsidRPr="0056221E">
        <w:t xml:space="preserve">upanije) </w:t>
      </w:r>
      <w:r w:rsidR="00C46B05">
        <w:t xml:space="preserve"> </w:t>
      </w:r>
      <w:r w:rsidR="00360282">
        <w:t xml:space="preserve">Udruzi </w:t>
      </w:r>
      <w:r w:rsidR="00681FAA">
        <w:t>voćara i proizvođača voćnih prerađevina</w:t>
      </w:r>
      <w:r w:rsidR="00C46B05">
        <w:t xml:space="preserve"> Koprivničko-križ</w:t>
      </w:r>
      <w:r w:rsidR="00E25D07">
        <w:t>e</w:t>
      </w:r>
      <w:r w:rsidR="00C46B05">
        <w:t>vačke županije</w:t>
      </w:r>
      <w:r w:rsidR="00854653">
        <w:t xml:space="preserve">, </w:t>
      </w:r>
      <w:r w:rsidR="006A0789">
        <w:t xml:space="preserve">u svrhu uporabe </w:t>
      </w:r>
      <w:r w:rsidR="00360282">
        <w:t>g</w:t>
      </w:r>
      <w:r w:rsidR="006A0789">
        <w:t xml:space="preserve">rba Županije u </w:t>
      </w:r>
      <w:r w:rsidR="00C46B05">
        <w:t>promidžbenim materijalima (</w:t>
      </w:r>
      <w:proofErr w:type="spellStart"/>
      <w:r w:rsidR="001F7EE2">
        <w:t>banner</w:t>
      </w:r>
      <w:proofErr w:type="spellEnd"/>
      <w:r w:rsidR="001F7EE2">
        <w:t xml:space="preserve">, </w:t>
      </w:r>
      <w:r w:rsidR="00C46B05">
        <w:t xml:space="preserve">plakati, letci, pozivnice i slično) isključivo za događanja </w:t>
      </w:r>
      <w:r w:rsidR="001F7EE2">
        <w:t xml:space="preserve">u </w:t>
      </w:r>
      <w:r w:rsidR="00C46B05">
        <w:t xml:space="preserve">kojima je </w:t>
      </w:r>
      <w:r w:rsidR="001F7EE2">
        <w:t>partner</w:t>
      </w:r>
      <w:r w:rsidR="00C46B05">
        <w:t xml:space="preserve"> Koprivničko-križevačka županija</w:t>
      </w:r>
      <w:r w:rsidR="001F7EE2">
        <w:t xml:space="preserve"> kao i drugim aktivnostima </w:t>
      </w:r>
      <w:r w:rsidR="00360282">
        <w:t xml:space="preserve">Udruge </w:t>
      </w:r>
      <w:r w:rsidR="00681FAA" w:rsidRPr="00681FAA">
        <w:t xml:space="preserve">voćara i proizvođača voćnih prerađevina </w:t>
      </w:r>
      <w:r w:rsidR="00F16EC3">
        <w:t xml:space="preserve">Koprivničko-križevačke županije </w:t>
      </w:r>
      <w:r w:rsidR="001F7EE2">
        <w:t xml:space="preserve">kojima se </w:t>
      </w:r>
      <w:r w:rsidR="001B4B68">
        <w:t>promovira pripadnost Koprivničko-križevačk</w:t>
      </w:r>
      <w:r w:rsidR="007A7815">
        <w:t>oj</w:t>
      </w:r>
      <w:r w:rsidR="001B4B68">
        <w:t xml:space="preserve"> županij</w:t>
      </w:r>
      <w:r w:rsidR="007A7815">
        <w:t>i</w:t>
      </w:r>
      <w:r w:rsidR="001B4B68">
        <w:t>.</w:t>
      </w:r>
    </w:p>
    <w:p w:rsidR="007770FF" w:rsidRDefault="007770FF" w:rsidP="00FE075C">
      <w:pPr>
        <w:jc w:val="both"/>
      </w:pPr>
    </w:p>
    <w:p w:rsidR="00FE075C" w:rsidRDefault="00FE075C" w:rsidP="00FE075C">
      <w:pPr>
        <w:jc w:val="center"/>
      </w:pPr>
      <w:r>
        <w:t>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 xml:space="preserve">Grb Županije </w:t>
      </w:r>
      <w:r w:rsidR="007770FF">
        <w:t xml:space="preserve">mora </w:t>
      </w:r>
      <w:r w:rsidR="00EA2FF9">
        <w:t>se</w:t>
      </w:r>
      <w:r w:rsidR="007770FF">
        <w:t xml:space="preserve"> prikladno</w:t>
      </w:r>
      <w:r w:rsidR="00EA2FF9">
        <w:t xml:space="preserve"> koristiti obzirom na navedene svrhe </w:t>
      </w:r>
      <w:r w:rsidR="00C46B05">
        <w:t xml:space="preserve">i pod uvjetom navedenim </w:t>
      </w:r>
      <w:r w:rsidR="00EA2FF9">
        <w:t>u točki I. ovog Rješenja</w:t>
      </w:r>
      <w:r w:rsidR="007770FF">
        <w:t xml:space="preserve"> </w:t>
      </w:r>
      <w:r>
        <w:t xml:space="preserve">te se u druge svrhe ne može </w:t>
      </w:r>
      <w:r w:rsidR="008B422B">
        <w:t>koristiti</w:t>
      </w:r>
      <w:r>
        <w:t>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center"/>
      </w:pPr>
      <w:r>
        <w:t>III.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>Ovo Rješenje objaviti će se u "Službenom glasniku Koprivničko-križevačke županije".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both"/>
      </w:pPr>
    </w:p>
    <w:p w:rsidR="0071559C" w:rsidRDefault="0071559C" w:rsidP="00FE075C">
      <w:pPr>
        <w:jc w:val="center"/>
      </w:pPr>
    </w:p>
    <w:p w:rsidR="00FE075C" w:rsidRDefault="00FE075C" w:rsidP="00FE075C">
      <w:pPr>
        <w:jc w:val="center"/>
      </w:pPr>
      <w:r>
        <w:t>ŽUPAN  KOPRIVNIČKO-KRIŽEVAČKE  ŽUPANIJE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525A76" w:rsidP="00FE075C">
      <w:pPr>
        <w:jc w:val="both"/>
      </w:pPr>
      <w:r>
        <w:t>KLASA: 017-01/</w:t>
      </w:r>
      <w:r w:rsidR="00EF6430">
        <w:t>2</w:t>
      </w:r>
      <w:r w:rsidR="001E1C63">
        <w:t>1</w:t>
      </w:r>
      <w:r w:rsidR="00FE075C">
        <w:t>-01/</w:t>
      </w:r>
      <w:r w:rsidR="00E25D07">
        <w:t>0</w:t>
      </w:r>
      <w:r w:rsidR="00681FAA">
        <w:t>3</w:t>
      </w:r>
      <w:r w:rsidR="00C46B05">
        <w:t xml:space="preserve"> </w:t>
      </w:r>
    </w:p>
    <w:p w:rsidR="00FE075C" w:rsidRDefault="00525A76" w:rsidP="00FE075C">
      <w:pPr>
        <w:jc w:val="both"/>
      </w:pPr>
      <w:r>
        <w:t>URBROJ: 2137/1-0</w:t>
      </w:r>
      <w:r w:rsidR="00B515F2">
        <w:t>2</w:t>
      </w:r>
      <w:r>
        <w:t>/</w:t>
      </w:r>
      <w:r w:rsidR="001B4B68">
        <w:t>04</w:t>
      </w:r>
      <w:r>
        <w:t>-</w:t>
      </w:r>
      <w:r w:rsidR="00EF6430">
        <w:t>2</w:t>
      </w:r>
      <w:r w:rsidR="001E1C63">
        <w:t>1</w:t>
      </w:r>
      <w:r w:rsidR="00FE075C">
        <w:t>-</w:t>
      </w:r>
      <w:r w:rsidR="00E25D07">
        <w:t>2</w:t>
      </w:r>
    </w:p>
    <w:p w:rsidR="00FE075C" w:rsidRDefault="00FE075C" w:rsidP="00FE075C">
      <w:pPr>
        <w:jc w:val="both"/>
      </w:pPr>
      <w:r>
        <w:t>Koprivnica</w:t>
      </w:r>
      <w:r w:rsidR="00C2036D">
        <w:t xml:space="preserve">, </w:t>
      </w:r>
      <w:r w:rsidR="00681FAA">
        <w:t>7</w:t>
      </w:r>
      <w:r w:rsidR="001E1C63">
        <w:t>. listopada 2021</w:t>
      </w:r>
      <w:r>
        <w:t>.</w:t>
      </w:r>
      <w:r>
        <w:tab/>
      </w:r>
    </w:p>
    <w:p w:rsidR="00FE075C" w:rsidRDefault="00FE075C" w:rsidP="00FE075C">
      <w:pPr>
        <w:jc w:val="both"/>
      </w:pPr>
      <w:r>
        <w:t xml:space="preserve">                                                                                                                 ŽUPAN</w:t>
      </w:r>
    </w:p>
    <w:p w:rsidR="00FE075C" w:rsidRDefault="00FE075C" w:rsidP="00FE075C">
      <w:r>
        <w:tab/>
      </w:r>
      <w:r>
        <w:tab/>
      </w:r>
      <w:r>
        <w:tab/>
        <w:t xml:space="preserve">                                                                   Darko Koren, ing. </w:t>
      </w:r>
      <w:proofErr w:type="spellStart"/>
      <w:r>
        <w:t>građ</w:t>
      </w:r>
      <w:proofErr w:type="spellEnd"/>
      <w:r>
        <w:t>.</w:t>
      </w:r>
      <w:r w:rsidR="008C1637">
        <w:t>, v.r.</w:t>
      </w:r>
      <w:bookmarkStart w:id="0" w:name="_GoBack"/>
      <w:bookmarkEnd w:id="0"/>
    </w:p>
    <w:p w:rsidR="00FE075C" w:rsidRDefault="00FE075C" w:rsidP="00FE075C"/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sectPr w:rsidR="00FE075C" w:rsidSect="000C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C"/>
    <w:rsid w:val="000418A2"/>
    <w:rsid w:val="000C3644"/>
    <w:rsid w:val="001273B6"/>
    <w:rsid w:val="0016564E"/>
    <w:rsid w:val="001718D4"/>
    <w:rsid w:val="00185549"/>
    <w:rsid w:val="001B4B68"/>
    <w:rsid w:val="001C0023"/>
    <w:rsid w:val="001C688A"/>
    <w:rsid w:val="001E1C63"/>
    <w:rsid w:val="001E43BB"/>
    <w:rsid w:val="001F7EE2"/>
    <w:rsid w:val="0020631F"/>
    <w:rsid w:val="00213CDE"/>
    <w:rsid w:val="00282FE3"/>
    <w:rsid w:val="002B145C"/>
    <w:rsid w:val="00354630"/>
    <w:rsid w:val="00360282"/>
    <w:rsid w:val="003D566B"/>
    <w:rsid w:val="00431B35"/>
    <w:rsid w:val="00446BF8"/>
    <w:rsid w:val="00500C83"/>
    <w:rsid w:val="00525A76"/>
    <w:rsid w:val="00532920"/>
    <w:rsid w:val="005547AD"/>
    <w:rsid w:val="0056221E"/>
    <w:rsid w:val="00590425"/>
    <w:rsid w:val="00624BAB"/>
    <w:rsid w:val="00681FAA"/>
    <w:rsid w:val="006A0789"/>
    <w:rsid w:val="0071559C"/>
    <w:rsid w:val="0075310F"/>
    <w:rsid w:val="007770FF"/>
    <w:rsid w:val="007A7815"/>
    <w:rsid w:val="007C617E"/>
    <w:rsid w:val="00826B61"/>
    <w:rsid w:val="0084466B"/>
    <w:rsid w:val="00854653"/>
    <w:rsid w:val="008B422B"/>
    <w:rsid w:val="008C1637"/>
    <w:rsid w:val="00920842"/>
    <w:rsid w:val="009265AE"/>
    <w:rsid w:val="00A17BAA"/>
    <w:rsid w:val="00A8673F"/>
    <w:rsid w:val="00B44648"/>
    <w:rsid w:val="00B515F2"/>
    <w:rsid w:val="00BA65C5"/>
    <w:rsid w:val="00C2036D"/>
    <w:rsid w:val="00C46B05"/>
    <w:rsid w:val="00C62993"/>
    <w:rsid w:val="00C73D4E"/>
    <w:rsid w:val="00E10EAF"/>
    <w:rsid w:val="00E17039"/>
    <w:rsid w:val="00E25D07"/>
    <w:rsid w:val="00EA2FF9"/>
    <w:rsid w:val="00EF6430"/>
    <w:rsid w:val="00F16EC3"/>
    <w:rsid w:val="00FC4160"/>
    <w:rsid w:val="00FE075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F5A"/>
  <w15:docId w15:val="{3FF20D2C-99CB-4E03-AEE9-1A2D7BC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4653"/>
    <w:pPr>
      <w:keepNext/>
      <w:spacing w:line="276" w:lineRule="auto"/>
      <w:jc w:val="center"/>
      <w:outlineLvl w:val="0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A2FF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A2FF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54653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465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5465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2524-C1DE-4B27-87FE-BA036649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4</cp:revision>
  <cp:lastPrinted>2015-01-28T10:23:00Z</cp:lastPrinted>
  <dcterms:created xsi:type="dcterms:W3CDTF">2021-10-07T11:49:00Z</dcterms:created>
  <dcterms:modified xsi:type="dcterms:W3CDTF">2021-10-19T06:43:00Z</dcterms:modified>
</cp:coreProperties>
</file>