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8647" w14:textId="77777777" w:rsidR="005761E2" w:rsidRPr="00582D66" w:rsidRDefault="005761E2" w:rsidP="005761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2D66">
        <w:rPr>
          <w:rFonts w:ascii="Times New Roman" w:hAnsi="Times New Roman" w:cs="Times New Roman"/>
        </w:rPr>
        <w:t xml:space="preserve">Na temelju članka 151. Zakona o socijalnoj skrbi (“Narodne novine“ broj </w:t>
      </w:r>
      <w:hyperlink r:id="rId6" w:history="1">
        <w:r w:rsidR="00582D66" w:rsidRPr="00582D66">
          <w:rPr>
            <w:rFonts w:ascii="Times New Roman" w:hAnsi="Times New Roman" w:cs="Times New Roman"/>
          </w:rPr>
          <w:t>157/13</w:t>
        </w:r>
      </w:hyperlink>
      <w:r w:rsidR="00582D66">
        <w:rPr>
          <w:rFonts w:ascii="Times New Roman" w:hAnsi="Times New Roman" w:cs="Times New Roman"/>
        </w:rPr>
        <w:t>.</w:t>
      </w:r>
      <w:r w:rsidR="00582D66" w:rsidRPr="00582D66">
        <w:rPr>
          <w:rFonts w:ascii="Times New Roman" w:hAnsi="Times New Roman" w:cs="Times New Roman"/>
        </w:rPr>
        <w:t>, </w:t>
      </w:r>
      <w:hyperlink r:id="rId7" w:history="1">
        <w:r w:rsidR="00582D66" w:rsidRPr="00582D66">
          <w:rPr>
            <w:rFonts w:ascii="Times New Roman" w:hAnsi="Times New Roman" w:cs="Times New Roman"/>
          </w:rPr>
          <w:t>152/14</w:t>
        </w:r>
      </w:hyperlink>
      <w:r w:rsidR="00582D66">
        <w:rPr>
          <w:rFonts w:ascii="Times New Roman" w:hAnsi="Times New Roman" w:cs="Times New Roman"/>
        </w:rPr>
        <w:t>.</w:t>
      </w:r>
      <w:r w:rsidR="00582D66" w:rsidRPr="00582D66">
        <w:rPr>
          <w:rFonts w:ascii="Times New Roman" w:hAnsi="Times New Roman" w:cs="Times New Roman"/>
        </w:rPr>
        <w:t>, </w:t>
      </w:r>
      <w:hyperlink r:id="rId8" w:history="1">
        <w:r w:rsidR="00582D66" w:rsidRPr="00582D66">
          <w:rPr>
            <w:rFonts w:ascii="Times New Roman" w:hAnsi="Times New Roman" w:cs="Times New Roman"/>
          </w:rPr>
          <w:t>99/15</w:t>
        </w:r>
      </w:hyperlink>
      <w:r w:rsidR="00582D66">
        <w:rPr>
          <w:rFonts w:ascii="Times New Roman" w:hAnsi="Times New Roman" w:cs="Times New Roman"/>
        </w:rPr>
        <w:t>.</w:t>
      </w:r>
      <w:r w:rsidR="00582D66" w:rsidRPr="00582D66">
        <w:rPr>
          <w:rFonts w:ascii="Times New Roman" w:hAnsi="Times New Roman" w:cs="Times New Roman"/>
        </w:rPr>
        <w:t>, </w:t>
      </w:r>
      <w:hyperlink r:id="rId9" w:tgtFrame="_blank" w:history="1">
        <w:r w:rsidR="00582D66" w:rsidRPr="00582D66">
          <w:rPr>
            <w:rFonts w:ascii="Times New Roman" w:hAnsi="Times New Roman" w:cs="Times New Roman"/>
          </w:rPr>
          <w:t>52/16</w:t>
        </w:r>
      </w:hyperlink>
      <w:r w:rsidR="00582D66">
        <w:rPr>
          <w:rFonts w:ascii="Times New Roman" w:hAnsi="Times New Roman" w:cs="Times New Roman"/>
        </w:rPr>
        <w:t>.</w:t>
      </w:r>
      <w:r w:rsidR="00582D66" w:rsidRPr="00582D66">
        <w:rPr>
          <w:rFonts w:ascii="Times New Roman" w:hAnsi="Times New Roman" w:cs="Times New Roman"/>
        </w:rPr>
        <w:t>, </w:t>
      </w:r>
      <w:hyperlink r:id="rId10" w:history="1">
        <w:r w:rsidR="00582D66" w:rsidRPr="00582D66">
          <w:rPr>
            <w:rFonts w:ascii="Times New Roman" w:hAnsi="Times New Roman" w:cs="Times New Roman"/>
          </w:rPr>
          <w:t>16/17</w:t>
        </w:r>
      </w:hyperlink>
      <w:r w:rsidR="00582D66">
        <w:rPr>
          <w:rFonts w:ascii="Times New Roman" w:hAnsi="Times New Roman" w:cs="Times New Roman"/>
        </w:rPr>
        <w:t>.</w:t>
      </w:r>
      <w:r w:rsidR="00582D66" w:rsidRPr="00582D66">
        <w:rPr>
          <w:rFonts w:ascii="Times New Roman" w:hAnsi="Times New Roman" w:cs="Times New Roman"/>
        </w:rPr>
        <w:t>, </w:t>
      </w:r>
      <w:hyperlink r:id="rId11" w:tgtFrame="_blank" w:history="1">
        <w:r w:rsidR="00582D66" w:rsidRPr="00582D66">
          <w:rPr>
            <w:rFonts w:ascii="Times New Roman" w:hAnsi="Times New Roman" w:cs="Times New Roman"/>
          </w:rPr>
          <w:t>130/17</w:t>
        </w:r>
      </w:hyperlink>
      <w:r w:rsidR="00582D66">
        <w:rPr>
          <w:rFonts w:ascii="Times New Roman" w:hAnsi="Times New Roman" w:cs="Times New Roman"/>
        </w:rPr>
        <w:t>.</w:t>
      </w:r>
      <w:r w:rsidR="00582D66" w:rsidRPr="00582D66">
        <w:rPr>
          <w:rFonts w:ascii="Times New Roman" w:hAnsi="Times New Roman" w:cs="Times New Roman"/>
        </w:rPr>
        <w:t>, </w:t>
      </w:r>
      <w:hyperlink r:id="rId12" w:tgtFrame="_blank" w:history="1">
        <w:r w:rsidR="00582D66" w:rsidRPr="00582D66">
          <w:rPr>
            <w:rFonts w:ascii="Times New Roman" w:hAnsi="Times New Roman" w:cs="Times New Roman"/>
          </w:rPr>
          <w:t>98/19</w:t>
        </w:r>
      </w:hyperlink>
      <w:r w:rsidR="00582D66">
        <w:rPr>
          <w:rFonts w:ascii="Times New Roman" w:hAnsi="Times New Roman" w:cs="Times New Roman"/>
        </w:rPr>
        <w:t>.</w:t>
      </w:r>
      <w:r w:rsidR="00582D66" w:rsidRPr="00582D66">
        <w:rPr>
          <w:rFonts w:ascii="Times New Roman" w:hAnsi="Times New Roman" w:cs="Times New Roman"/>
        </w:rPr>
        <w:t>, </w:t>
      </w:r>
      <w:hyperlink r:id="rId13" w:tgtFrame="_blank" w:history="1">
        <w:r w:rsidR="00582D66" w:rsidRPr="00582D66">
          <w:rPr>
            <w:rFonts w:ascii="Times New Roman" w:hAnsi="Times New Roman" w:cs="Times New Roman"/>
          </w:rPr>
          <w:t>64/20</w:t>
        </w:r>
      </w:hyperlink>
      <w:r w:rsidR="00582D66">
        <w:rPr>
          <w:rFonts w:ascii="Times New Roman" w:hAnsi="Times New Roman" w:cs="Times New Roman"/>
        </w:rPr>
        <w:t>. i</w:t>
      </w:r>
      <w:r w:rsidR="00582D66" w:rsidRPr="00582D66">
        <w:rPr>
          <w:rFonts w:ascii="Times New Roman" w:hAnsi="Times New Roman" w:cs="Times New Roman"/>
        </w:rPr>
        <w:t> </w:t>
      </w:r>
      <w:hyperlink r:id="rId14" w:tgtFrame="_blank" w:history="1">
        <w:r w:rsidR="00582D66" w:rsidRPr="00582D66">
          <w:rPr>
            <w:rFonts w:ascii="Times New Roman" w:hAnsi="Times New Roman" w:cs="Times New Roman"/>
          </w:rPr>
          <w:t>138/20</w:t>
        </w:r>
      </w:hyperlink>
      <w:r w:rsidR="00582D66">
        <w:rPr>
          <w:rFonts w:ascii="Times New Roman" w:hAnsi="Times New Roman" w:cs="Times New Roman"/>
        </w:rPr>
        <w:t>.</w:t>
      </w:r>
      <w:r w:rsidRPr="00582D66">
        <w:rPr>
          <w:rFonts w:ascii="Times New Roman" w:hAnsi="Times New Roman" w:cs="Times New Roman"/>
        </w:rPr>
        <w:t>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582D66">
        <w:rPr>
          <w:rFonts w:ascii="Times New Roman" w:eastAsia="Arial Unicode MS" w:hAnsi="Times New Roman" w:cs="Times New Roman"/>
        </w:rPr>
        <w:t xml:space="preserve"> 2/18., 3/18. - pročišćeni tekst, 4/20., 25/20., </w:t>
      </w:r>
      <w:r w:rsidRPr="00582D66">
        <w:rPr>
          <w:rFonts w:ascii="Times New Roman" w:hAnsi="Times New Roman" w:cs="Times New Roman"/>
          <w:color w:val="000000"/>
        </w:rPr>
        <w:t>3/21. i 4/21. - pročišćeni tekst</w:t>
      </w:r>
      <w:r w:rsidRPr="00582D66">
        <w:rPr>
          <w:rFonts w:ascii="Times New Roman" w:eastAsia="Arial Unicode MS" w:hAnsi="Times New Roman" w:cs="Times New Roman"/>
        </w:rPr>
        <w:t>)</w:t>
      </w:r>
      <w:r w:rsidRPr="00582D66">
        <w:rPr>
          <w:rFonts w:ascii="Times New Roman" w:hAnsi="Times New Roman" w:cs="Times New Roman"/>
        </w:rPr>
        <w:t xml:space="preserve">  i članka 3. Odluke o obavljanju osnivačkih prava i obveza nad ustanovama kojima je osnivač Koprivničko-križevačka županija („Službeni glasnik Koprivničko-križevačke županije“ broj 7/13. i 17/14.) Župan Koprivničko-križevačke županije  </w:t>
      </w:r>
      <w:r w:rsidR="00161484">
        <w:rPr>
          <w:rFonts w:ascii="Times New Roman" w:hAnsi="Times New Roman" w:cs="Times New Roman"/>
        </w:rPr>
        <w:t xml:space="preserve">20. kolovoza </w:t>
      </w:r>
      <w:r w:rsidRPr="00582D66">
        <w:rPr>
          <w:rFonts w:ascii="Times New Roman" w:hAnsi="Times New Roman" w:cs="Times New Roman"/>
        </w:rPr>
        <w:t xml:space="preserve"> 2021. godine donio je</w:t>
      </w:r>
    </w:p>
    <w:p w14:paraId="47C347BB" w14:textId="77777777" w:rsidR="00093A17" w:rsidRPr="005E783D" w:rsidRDefault="00093A17" w:rsidP="00BC40DC">
      <w:pPr>
        <w:tabs>
          <w:tab w:val="left" w:pos="6075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</w:p>
    <w:p w14:paraId="29A3A707" w14:textId="77777777" w:rsidR="00093A17" w:rsidRPr="006E7514" w:rsidRDefault="00093A17" w:rsidP="00093A17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6E7514">
        <w:rPr>
          <w:rFonts w:ascii="Times New Roman" w:hAnsi="Times New Roman" w:cs="Times New Roman"/>
        </w:rPr>
        <w:t>Rješenje o imenovanju</w:t>
      </w:r>
      <w:r w:rsidR="006E7514" w:rsidRPr="006E7514">
        <w:rPr>
          <w:rFonts w:ascii="Times New Roman" w:hAnsi="Times New Roman" w:cs="Times New Roman"/>
        </w:rPr>
        <w:t xml:space="preserve"> </w:t>
      </w:r>
      <w:r w:rsidRPr="006E7514">
        <w:rPr>
          <w:rFonts w:ascii="Times New Roman" w:hAnsi="Times New Roman" w:cs="Times New Roman"/>
        </w:rPr>
        <w:t>članova/članica Upravnog vijeća</w:t>
      </w:r>
    </w:p>
    <w:p w14:paraId="064B8612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 w:rsidRPr="006E7514">
        <w:rPr>
          <w:rFonts w:ascii="Times New Roman" w:hAnsi="Times New Roman" w:cs="Times New Roman"/>
        </w:rPr>
        <w:t xml:space="preserve">       Doma za starije i nemoćne osobe Koprivnica</w:t>
      </w:r>
    </w:p>
    <w:p w14:paraId="1A6321CE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</w:p>
    <w:p w14:paraId="68149754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I.</w:t>
      </w:r>
    </w:p>
    <w:p w14:paraId="78FE53E5" w14:textId="77777777" w:rsidR="00093A17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40DC">
        <w:rPr>
          <w:rFonts w:ascii="Times New Roman" w:hAnsi="Times New Roman" w:cs="Times New Roman"/>
        </w:rPr>
        <w:t xml:space="preserve">U Upravno vijeće </w:t>
      </w:r>
      <w:r w:rsidR="00BC40DC" w:rsidRPr="00BC40DC">
        <w:rPr>
          <w:rFonts w:ascii="Times New Roman" w:hAnsi="Times New Roman" w:cs="Times New Roman"/>
        </w:rPr>
        <w:t>Doma za starije i nemoćne osobe Koprivnica</w:t>
      </w:r>
      <w:r w:rsidRPr="00BC40DC">
        <w:rPr>
          <w:rFonts w:ascii="Times New Roman" w:hAnsi="Times New Roman" w:cs="Times New Roman"/>
        </w:rPr>
        <w:t>, kao predstavnici</w:t>
      </w:r>
      <w:r>
        <w:rPr>
          <w:rFonts w:ascii="Times New Roman" w:hAnsi="Times New Roman" w:cs="Times New Roman"/>
        </w:rPr>
        <w:t xml:space="preserve"> osnivača</w:t>
      </w:r>
      <w:r w:rsidR="00275F12">
        <w:rPr>
          <w:rFonts w:ascii="Times New Roman" w:hAnsi="Times New Roman" w:cs="Times New Roman"/>
        </w:rPr>
        <w:t xml:space="preserve"> </w:t>
      </w:r>
      <w:r w:rsidR="00BC40DC">
        <w:rPr>
          <w:rFonts w:ascii="Times New Roman" w:hAnsi="Times New Roman" w:cs="Times New Roman"/>
        </w:rPr>
        <w:t xml:space="preserve">Koprivničko-križevačke županije </w:t>
      </w:r>
      <w:r w:rsidR="00275F12">
        <w:rPr>
          <w:rFonts w:ascii="Times New Roman" w:hAnsi="Times New Roman" w:cs="Times New Roman"/>
        </w:rPr>
        <w:t>i korisnika</w:t>
      </w:r>
      <w:r w:rsidR="00BC40DC">
        <w:rPr>
          <w:rFonts w:ascii="Times New Roman" w:hAnsi="Times New Roman" w:cs="Times New Roman"/>
        </w:rPr>
        <w:t xml:space="preserve"> </w:t>
      </w:r>
      <w:r w:rsidR="00BC40DC" w:rsidRPr="00BC40DC">
        <w:rPr>
          <w:rFonts w:ascii="Times New Roman" w:hAnsi="Times New Roman" w:cs="Times New Roman"/>
        </w:rPr>
        <w:t>Doma za starije i nemoćne osobe Koprivnica</w:t>
      </w:r>
      <w:r>
        <w:rPr>
          <w:rFonts w:ascii="Times New Roman" w:hAnsi="Times New Roman" w:cs="Times New Roman"/>
        </w:rPr>
        <w:t>, imenuju se:</w:t>
      </w:r>
    </w:p>
    <w:p w14:paraId="4FE564FD" w14:textId="77777777" w:rsidR="00093A17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E600DDC" w14:textId="77777777" w:rsidR="00093A17" w:rsidRPr="006E7514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C40DC">
        <w:rPr>
          <w:rFonts w:ascii="Times New Roman" w:hAnsi="Times New Roman" w:cs="Times New Roman"/>
        </w:rPr>
        <w:t xml:space="preserve"> </w:t>
      </w:r>
      <w:r w:rsidR="00BC40DC" w:rsidRPr="006E7514">
        <w:rPr>
          <w:rFonts w:ascii="Times New Roman" w:hAnsi="Times New Roman" w:cs="Times New Roman"/>
        </w:rPr>
        <w:t xml:space="preserve">Krunoslav </w:t>
      </w:r>
      <w:proofErr w:type="spellStart"/>
      <w:r w:rsidR="00BC40DC" w:rsidRPr="006E7514">
        <w:rPr>
          <w:rFonts w:ascii="Times New Roman" w:hAnsi="Times New Roman" w:cs="Times New Roman"/>
        </w:rPr>
        <w:t>Vitelj</w:t>
      </w:r>
      <w:proofErr w:type="spellEnd"/>
      <w:r w:rsidR="00BC40DC" w:rsidRPr="006E7514">
        <w:rPr>
          <w:rFonts w:ascii="Times New Roman" w:hAnsi="Times New Roman" w:cs="Times New Roman"/>
        </w:rPr>
        <w:t xml:space="preserve"> iz Legrada, predstavnik osnivača</w:t>
      </w:r>
      <w:r w:rsidR="006521F4" w:rsidRPr="006E7514">
        <w:rPr>
          <w:rFonts w:ascii="Times New Roman" w:hAnsi="Times New Roman" w:cs="Times New Roman"/>
        </w:rPr>
        <w:t>,</w:t>
      </w:r>
    </w:p>
    <w:p w14:paraId="3600837E" w14:textId="77777777" w:rsidR="00093A17" w:rsidRPr="006E7514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7514">
        <w:rPr>
          <w:rFonts w:ascii="Times New Roman" w:hAnsi="Times New Roman" w:cs="Times New Roman"/>
        </w:rPr>
        <w:t>2.</w:t>
      </w:r>
      <w:r w:rsidR="00BC40DC" w:rsidRPr="006E7514">
        <w:rPr>
          <w:rFonts w:ascii="Times New Roman" w:hAnsi="Times New Roman" w:cs="Times New Roman"/>
        </w:rPr>
        <w:t xml:space="preserve"> Ivan Kostanjevec iz Koprivnice, predstavnik osnivača</w:t>
      </w:r>
      <w:r w:rsidR="006521F4" w:rsidRPr="006E7514">
        <w:rPr>
          <w:rFonts w:ascii="Times New Roman" w:hAnsi="Times New Roman" w:cs="Times New Roman"/>
        </w:rPr>
        <w:t>,</w:t>
      </w:r>
    </w:p>
    <w:p w14:paraId="4CC1590E" w14:textId="77777777" w:rsidR="00093A17" w:rsidRPr="006E7514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7514">
        <w:rPr>
          <w:rFonts w:ascii="Times New Roman" w:hAnsi="Times New Roman" w:cs="Times New Roman"/>
        </w:rPr>
        <w:t>3.</w:t>
      </w:r>
      <w:r w:rsidR="00BC40DC" w:rsidRPr="006E7514">
        <w:rPr>
          <w:rFonts w:ascii="Times New Roman" w:hAnsi="Times New Roman" w:cs="Times New Roman"/>
        </w:rPr>
        <w:t xml:space="preserve"> Ivica </w:t>
      </w:r>
      <w:proofErr w:type="spellStart"/>
      <w:r w:rsidR="00BC40DC" w:rsidRPr="006E7514">
        <w:rPr>
          <w:rFonts w:ascii="Times New Roman" w:hAnsi="Times New Roman" w:cs="Times New Roman"/>
        </w:rPr>
        <w:t>Suvalj</w:t>
      </w:r>
      <w:proofErr w:type="spellEnd"/>
      <w:r w:rsidR="00BC40DC" w:rsidRPr="006E7514">
        <w:rPr>
          <w:rFonts w:ascii="Times New Roman" w:hAnsi="Times New Roman" w:cs="Times New Roman"/>
        </w:rPr>
        <w:t xml:space="preserve"> iz Koprivnice, predstavnik osnivača</w:t>
      </w:r>
      <w:r w:rsidR="006521F4" w:rsidRPr="006E7514">
        <w:rPr>
          <w:rFonts w:ascii="Times New Roman" w:hAnsi="Times New Roman" w:cs="Times New Roman"/>
        </w:rPr>
        <w:t>,</w:t>
      </w:r>
    </w:p>
    <w:p w14:paraId="30825796" w14:textId="77777777" w:rsidR="006743AC" w:rsidRDefault="006743AC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7514">
        <w:rPr>
          <w:rFonts w:ascii="Times New Roman" w:hAnsi="Times New Roman" w:cs="Times New Roman"/>
        </w:rPr>
        <w:t>4.</w:t>
      </w:r>
      <w:r w:rsidR="00BC40DC" w:rsidRPr="006E7514">
        <w:rPr>
          <w:rFonts w:ascii="Times New Roman" w:hAnsi="Times New Roman" w:cs="Times New Roman"/>
        </w:rPr>
        <w:t xml:space="preserve"> </w:t>
      </w:r>
      <w:r w:rsidR="006E7514" w:rsidRPr="006E7514">
        <w:rPr>
          <w:rFonts w:ascii="Times New Roman" w:hAnsi="Times New Roman" w:cs="Times New Roman"/>
        </w:rPr>
        <w:t xml:space="preserve">Branka </w:t>
      </w:r>
      <w:proofErr w:type="spellStart"/>
      <w:r w:rsidR="006E7514" w:rsidRPr="006E7514">
        <w:rPr>
          <w:rFonts w:ascii="Times New Roman" w:hAnsi="Times New Roman" w:cs="Times New Roman"/>
        </w:rPr>
        <w:t>Baronić</w:t>
      </w:r>
      <w:proofErr w:type="spellEnd"/>
      <w:r w:rsidR="006E7514" w:rsidRPr="006E7514">
        <w:rPr>
          <w:rFonts w:ascii="Times New Roman" w:hAnsi="Times New Roman" w:cs="Times New Roman"/>
        </w:rPr>
        <w:t xml:space="preserve"> iz Koprivnice, predstavnica</w:t>
      </w:r>
      <w:r w:rsidR="00BC40DC" w:rsidRPr="006E7514">
        <w:rPr>
          <w:rFonts w:ascii="Times New Roman" w:hAnsi="Times New Roman" w:cs="Times New Roman"/>
        </w:rPr>
        <w:t xml:space="preserve"> korisnika.</w:t>
      </w:r>
    </w:p>
    <w:p w14:paraId="1366E5BE" w14:textId="77777777" w:rsidR="00BC40DC" w:rsidRPr="005E783D" w:rsidRDefault="00BC40DC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D88721A" w14:textId="77777777" w:rsidR="006521F4" w:rsidRPr="005E783D" w:rsidRDefault="006521F4" w:rsidP="001614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E783D">
        <w:rPr>
          <w:rFonts w:ascii="Times New Roman" w:hAnsi="Times New Roman" w:cs="Times New Roman"/>
        </w:rPr>
        <w:t>I.</w:t>
      </w:r>
    </w:p>
    <w:p w14:paraId="268E459C" w14:textId="77777777" w:rsidR="006521F4" w:rsidRDefault="006521F4" w:rsidP="0065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Jednog</w:t>
      </w:r>
      <w:r w:rsidRPr="008A4A3B">
        <w:rPr>
          <w:rFonts w:ascii="Times New Roman" w:hAnsi="Times New Roman" w:cs="Times New Roman"/>
          <w:sz w:val="24"/>
          <w:szCs w:val="24"/>
        </w:rPr>
        <w:t xml:space="preserve"> člana </w:t>
      </w:r>
      <w:r>
        <w:rPr>
          <w:rFonts w:ascii="Times New Roman" w:hAnsi="Times New Roman" w:cs="Times New Roman"/>
          <w:sz w:val="24"/>
          <w:szCs w:val="24"/>
        </w:rPr>
        <w:t xml:space="preserve">Upravnog vijeća biraju radnici ustanove iz svojih redova u skladu s odredbama Zakona o </w:t>
      </w:r>
      <w:r w:rsidRPr="00582D66">
        <w:rPr>
          <w:rFonts w:ascii="Times New Roman" w:hAnsi="Times New Roman" w:cs="Times New Roman"/>
        </w:rPr>
        <w:t>socijalnoj skrbi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13662" w14:textId="77777777" w:rsidR="006521F4" w:rsidRDefault="006521F4" w:rsidP="0065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016BC" w14:textId="77777777" w:rsidR="006521F4" w:rsidRPr="0023603C" w:rsidRDefault="006521F4" w:rsidP="00161484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5E783D">
        <w:rPr>
          <w:rFonts w:ascii="Times New Roman" w:hAnsi="Times New Roman" w:cs="Times New Roman"/>
        </w:rPr>
        <w:t>.</w:t>
      </w:r>
    </w:p>
    <w:p w14:paraId="6754E88F" w14:textId="77777777" w:rsidR="006521F4" w:rsidRDefault="006521F4" w:rsidP="00652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Predsjednika i zamjenika predsjednika U</w:t>
      </w:r>
      <w:r w:rsidR="006E7514">
        <w:rPr>
          <w:rFonts w:ascii="Times New Roman" w:hAnsi="Times New Roman" w:cs="Times New Roman"/>
          <w:sz w:val="24"/>
          <w:szCs w:val="24"/>
        </w:rPr>
        <w:t>pravnog vijeća biraju članovi U</w:t>
      </w:r>
      <w:r>
        <w:rPr>
          <w:rFonts w:ascii="Times New Roman" w:hAnsi="Times New Roman" w:cs="Times New Roman"/>
          <w:sz w:val="24"/>
          <w:szCs w:val="24"/>
        </w:rPr>
        <w:t xml:space="preserve">pravnog vijeća </w:t>
      </w:r>
      <w:r w:rsidR="006E7514">
        <w:rPr>
          <w:rFonts w:ascii="Times New Roman" w:hAnsi="Times New Roman" w:cs="Times New Roman"/>
          <w:sz w:val="24"/>
          <w:szCs w:val="24"/>
        </w:rPr>
        <w:t>između članova osnivača</w:t>
      </w:r>
      <w:r w:rsidRPr="00BD0B90">
        <w:rPr>
          <w:rFonts w:ascii="Times New Roman" w:hAnsi="Times New Roman" w:cs="Times New Roman"/>
          <w:sz w:val="24"/>
          <w:szCs w:val="24"/>
        </w:rPr>
        <w:t>.</w:t>
      </w:r>
    </w:p>
    <w:p w14:paraId="3F6AB3FB" w14:textId="77777777" w:rsidR="006521F4" w:rsidRDefault="006521F4" w:rsidP="0065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76B96" w14:textId="77777777" w:rsidR="006521F4" w:rsidRPr="0023603C" w:rsidRDefault="006521F4" w:rsidP="001614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5E783D">
        <w:rPr>
          <w:rFonts w:ascii="Times New Roman" w:hAnsi="Times New Roman" w:cs="Times New Roman"/>
        </w:rPr>
        <w:t>.</w:t>
      </w:r>
    </w:p>
    <w:p w14:paraId="15375DAB" w14:textId="77777777" w:rsidR="006521F4" w:rsidRDefault="006521F4" w:rsidP="00652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B90">
        <w:rPr>
          <w:rFonts w:ascii="Times New Roman" w:hAnsi="Times New Roman" w:cs="Times New Roman"/>
          <w:sz w:val="24"/>
          <w:szCs w:val="24"/>
        </w:rPr>
        <w:t>andat</w:t>
      </w:r>
      <w:r w:rsidRPr="00C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imenovanima </w:t>
      </w:r>
      <w:r w:rsidRPr="00BD0B90">
        <w:rPr>
          <w:rFonts w:ascii="Times New Roman" w:hAnsi="Times New Roman" w:cs="Times New Roman"/>
          <w:sz w:val="24"/>
          <w:szCs w:val="24"/>
        </w:rPr>
        <w:t>iz točke I. ovog Rješenja traje četiri godine.</w:t>
      </w:r>
    </w:p>
    <w:p w14:paraId="08112C7C" w14:textId="77777777" w:rsidR="006521F4" w:rsidRPr="008A4A3B" w:rsidRDefault="006521F4" w:rsidP="0065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44FD7" w14:textId="77777777" w:rsidR="006521F4" w:rsidRPr="005E783D" w:rsidRDefault="006521F4" w:rsidP="006521F4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V</w:t>
      </w:r>
      <w:r w:rsidRPr="005E783D">
        <w:rPr>
          <w:rFonts w:ascii="Times New Roman" w:hAnsi="Times New Roman" w:cs="Times New Roman"/>
        </w:rPr>
        <w:t>.</w:t>
      </w:r>
    </w:p>
    <w:p w14:paraId="72D7A6D2" w14:textId="77777777" w:rsidR="006521F4" w:rsidRPr="005E783D" w:rsidRDefault="006521F4" w:rsidP="006521F4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  <w:t>Ovo Rješenje objavit će se u „Službenom glasniku Koprivničko-križevačke županije“.</w:t>
      </w:r>
    </w:p>
    <w:p w14:paraId="5627BD93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</w:p>
    <w:p w14:paraId="4DA090D6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ŽUPAN</w:t>
      </w:r>
    </w:p>
    <w:p w14:paraId="23E132D1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KOPRIVNIČKO-KRIŽEVAČKE ŽUPANIJE</w:t>
      </w:r>
    </w:p>
    <w:p w14:paraId="116743EF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</w:p>
    <w:p w14:paraId="41A5F0A8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KLASA: 080-01/</w:t>
      </w:r>
      <w:r>
        <w:rPr>
          <w:rFonts w:ascii="Times New Roman" w:hAnsi="Times New Roman" w:cs="Times New Roman"/>
        </w:rPr>
        <w:t>2</w:t>
      </w:r>
      <w:r w:rsidRPr="005E78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20242D">
        <w:rPr>
          <w:rFonts w:ascii="Times New Roman" w:hAnsi="Times New Roman" w:cs="Times New Roman"/>
        </w:rPr>
        <w:t>10</w:t>
      </w:r>
    </w:p>
    <w:p w14:paraId="160E25CA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2137/1-06/03-21-</w:t>
      </w:r>
      <w:r w:rsidR="00161484">
        <w:rPr>
          <w:rFonts w:ascii="Times New Roman" w:hAnsi="Times New Roman" w:cs="Times New Roman"/>
        </w:rPr>
        <w:t>2</w:t>
      </w:r>
    </w:p>
    <w:p w14:paraId="37CC782C" w14:textId="77777777" w:rsidR="005761E2" w:rsidRDefault="00161484" w:rsidP="00576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</w:t>
      </w:r>
      <w:r w:rsidRPr="00161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 kolovoza 2021</w:t>
      </w:r>
      <w:r w:rsidRPr="005E783D">
        <w:rPr>
          <w:rFonts w:ascii="Times New Roman" w:hAnsi="Times New Roman" w:cs="Times New Roman"/>
        </w:rPr>
        <w:t>.</w:t>
      </w:r>
      <w:r w:rsidR="005761E2" w:rsidRPr="005E783D">
        <w:rPr>
          <w:rFonts w:ascii="Times New Roman" w:hAnsi="Times New Roman" w:cs="Times New Roman"/>
        </w:rPr>
        <w:tab/>
      </w:r>
    </w:p>
    <w:p w14:paraId="3A2AF5E5" w14:textId="77777777" w:rsidR="005761E2" w:rsidRDefault="005761E2" w:rsidP="005761E2">
      <w:pPr>
        <w:spacing w:after="0"/>
        <w:jc w:val="both"/>
        <w:rPr>
          <w:rFonts w:ascii="Times New Roman" w:hAnsi="Times New Roman" w:cs="Times New Roman"/>
        </w:rPr>
      </w:pPr>
    </w:p>
    <w:p w14:paraId="1D2817BA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5761E2">
        <w:rPr>
          <w:rFonts w:ascii="Times New Roman" w:hAnsi="Times New Roman" w:cs="Times New Roman"/>
        </w:rPr>
        <w:t xml:space="preserve">                                      </w:t>
      </w:r>
      <w:r w:rsidRPr="005E783D">
        <w:rPr>
          <w:rFonts w:ascii="Times New Roman" w:hAnsi="Times New Roman" w:cs="Times New Roman"/>
        </w:rPr>
        <w:t>ŽUPAN</w:t>
      </w:r>
    </w:p>
    <w:p w14:paraId="262303A1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Darko Koren, ing. </w:t>
      </w:r>
      <w:proofErr w:type="spellStart"/>
      <w:r w:rsidRPr="005E783D">
        <w:rPr>
          <w:rFonts w:ascii="Times New Roman" w:hAnsi="Times New Roman" w:cs="Times New Roman"/>
        </w:rPr>
        <w:t>građ</w:t>
      </w:r>
      <w:proofErr w:type="spellEnd"/>
      <w:r w:rsidRPr="005E783D">
        <w:rPr>
          <w:rFonts w:ascii="Times New Roman" w:hAnsi="Times New Roman" w:cs="Times New Roman"/>
        </w:rPr>
        <w:t>.</w:t>
      </w:r>
      <w:r w:rsidR="00062534">
        <w:rPr>
          <w:rFonts w:ascii="Times New Roman" w:hAnsi="Times New Roman" w:cs="Times New Roman"/>
        </w:rPr>
        <w:t>, v.r.</w:t>
      </w:r>
    </w:p>
    <w:p w14:paraId="284EEECA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</w:p>
    <w:sectPr w:rsidR="00093A17" w:rsidRPr="005E783D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3D"/>
    <w:rsid w:val="00035739"/>
    <w:rsid w:val="00062534"/>
    <w:rsid w:val="00066032"/>
    <w:rsid w:val="000728DF"/>
    <w:rsid w:val="00093A17"/>
    <w:rsid w:val="000A558A"/>
    <w:rsid w:val="000F2801"/>
    <w:rsid w:val="0010007A"/>
    <w:rsid w:val="001320DF"/>
    <w:rsid w:val="001470FD"/>
    <w:rsid w:val="00161484"/>
    <w:rsid w:val="001825BE"/>
    <w:rsid w:val="0020242D"/>
    <w:rsid w:val="00204B83"/>
    <w:rsid w:val="00205AF6"/>
    <w:rsid w:val="0022646A"/>
    <w:rsid w:val="002317B2"/>
    <w:rsid w:val="0023603C"/>
    <w:rsid w:val="00267A3F"/>
    <w:rsid w:val="00275F12"/>
    <w:rsid w:val="003B7A0D"/>
    <w:rsid w:val="003D65C0"/>
    <w:rsid w:val="00452B41"/>
    <w:rsid w:val="0046630B"/>
    <w:rsid w:val="00531C4D"/>
    <w:rsid w:val="005761E2"/>
    <w:rsid w:val="00582D66"/>
    <w:rsid w:val="00582F22"/>
    <w:rsid w:val="00592A2A"/>
    <w:rsid w:val="005E783D"/>
    <w:rsid w:val="006521F4"/>
    <w:rsid w:val="006743AC"/>
    <w:rsid w:val="006E7514"/>
    <w:rsid w:val="007E163D"/>
    <w:rsid w:val="007E5B2D"/>
    <w:rsid w:val="00847409"/>
    <w:rsid w:val="00907F96"/>
    <w:rsid w:val="00931CEE"/>
    <w:rsid w:val="009776B0"/>
    <w:rsid w:val="009A5ACD"/>
    <w:rsid w:val="00AE0E64"/>
    <w:rsid w:val="00B11C9C"/>
    <w:rsid w:val="00B853EC"/>
    <w:rsid w:val="00BC2D6A"/>
    <w:rsid w:val="00BC40DC"/>
    <w:rsid w:val="00BE6E5B"/>
    <w:rsid w:val="00C134C7"/>
    <w:rsid w:val="00C723D0"/>
    <w:rsid w:val="00CF6A7D"/>
    <w:rsid w:val="00D172E6"/>
    <w:rsid w:val="00D21857"/>
    <w:rsid w:val="00D54D83"/>
    <w:rsid w:val="00D8106A"/>
    <w:rsid w:val="00DE2A9D"/>
    <w:rsid w:val="00E434C5"/>
    <w:rsid w:val="00F43AFC"/>
    <w:rsid w:val="00F61590"/>
    <w:rsid w:val="00F65BCC"/>
    <w:rsid w:val="00F6618A"/>
    <w:rsid w:val="00F85D62"/>
    <w:rsid w:val="00FB5F5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C3B"/>
  <w15:docId w15:val="{AE0D90A9-0E7D-4C72-A001-4351A9F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2780" TargetMode="External"/><Relationship Id="rId13" Type="http://schemas.openxmlformats.org/officeDocument/2006/relationships/hyperlink" Target="https://www.zakon.hr/cms.htm?id=4461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1677" TargetMode="External"/><Relationship Id="rId12" Type="http://schemas.openxmlformats.org/officeDocument/2006/relationships/hyperlink" Target="https://www.zakon.hr/cms.htm?id=407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1675" TargetMode="External"/><Relationship Id="rId11" Type="http://schemas.openxmlformats.org/officeDocument/2006/relationships/hyperlink" Target="https://www.zakon.hr/cms.htm?id=26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7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812" TargetMode="External"/><Relationship Id="rId14" Type="http://schemas.openxmlformats.org/officeDocument/2006/relationships/hyperlink" Target="https://www.zakon.hr/cms.htm?id=4654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AE40-41EE-4881-8ABA-6D95290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Koprivničko-križevačka županija</cp:lastModifiedBy>
  <cp:revision>40</cp:revision>
  <cp:lastPrinted>2021-08-19T07:24:00Z</cp:lastPrinted>
  <dcterms:created xsi:type="dcterms:W3CDTF">2015-11-02T09:54:00Z</dcterms:created>
  <dcterms:modified xsi:type="dcterms:W3CDTF">2022-02-24T10:43:00Z</dcterms:modified>
</cp:coreProperties>
</file>