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6" w:rsidRPr="00C22DD6" w:rsidRDefault="008224D6" w:rsidP="008224D6">
      <w:pPr>
        <w:ind w:firstLine="708"/>
        <w:jc w:val="both"/>
      </w:pPr>
      <w:r w:rsidRPr="00C22DD6">
        <w:rPr>
          <w:shd w:val="clear" w:color="auto" w:fill="FFFFFF"/>
        </w:rPr>
        <w:t xml:space="preserve">Na temelju </w:t>
      </w:r>
      <w:r>
        <w:rPr>
          <w:shd w:val="clear" w:color="auto" w:fill="FFFFFF"/>
        </w:rPr>
        <w:t>Poziva za f</w:t>
      </w:r>
      <w:r w:rsidR="00B73EFF">
        <w:rPr>
          <w:shd w:val="clear" w:color="auto" w:fill="FFFFFF"/>
        </w:rPr>
        <w:t xml:space="preserve">inanciranje prijava od 1. </w:t>
      </w:r>
      <w:r w:rsidR="00225D20">
        <w:rPr>
          <w:shd w:val="clear" w:color="auto" w:fill="FFFFFF"/>
        </w:rPr>
        <w:t>lipnja</w:t>
      </w:r>
      <w:r w:rsidR="00B73EFF">
        <w:rPr>
          <w:shd w:val="clear" w:color="auto" w:fill="FFFFFF"/>
        </w:rPr>
        <w:t xml:space="preserve"> do 3</w:t>
      </w:r>
      <w:r w:rsidR="00225D20">
        <w:rPr>
          <w:shd w:val="clear" w:color="auto" w:fill="FFFFFF"/>
        </w:rPr>
        <w:t>0</w:t>
      </w:r>
      <w:r w:rsidR="00B73EFF">
        <w:rPr>
          <w:shd w:val="clear" w:color="auto" w:fill="FFFFFF"/>
        </w:rPr>
        <w:t xml:space="preserve">. </w:t>
      </w:r>
      <w:r w:rsidR="00225D20">
        <w:rPr>
          <w:shd w:val="clear" w:color="auto" w:fill="FFFFFF"/>
        </w:rPr>
        <w:t>rujna 2021</w:t>
      </w:r>
      <w:r>
        <w:rPr>
          <w:shd w:val="clear" w:color="auto" w:fill="FFFFFF"/>
        </w:rPr>
        <w:t xml:space="preserve">. i Zajedničke izjave i Pravilnika o organizaciji i radu Saveza Alpe Jadran, </w:t>
      </w:r>
      <w:r w:rsidRPr="00C22DD6">
        <w:rPr>
          <w:shd w:val="clear" w:color="auto" w:fill="FFFFFF"/>
        </w:rPr>
        <w:t>članka</w:t>
      </w:r>
      <w:r>
        <w:rPr>
          <w:shd w:val="clear" w:color="auto" w:fill="FFFFFF"/>
        </w:rPr>
        <w:t xml:space="preserve"> 3. stavka 2.</w:t>
      </w:r>
      <w:r w:rsidRPr="003F0358">
        <w:t xml:space="preserve"> </w:t>
      </w:r>
      <w:r w:rsidRPr="00C22DD6">
        <w:t>Uredbe o kriterijima, mjerilima i postupcima financiranja i ugovaranja programa i projekata od interesa za opće dobro koje provode udruge („Narodne novine“  broj 26/15.)</w:t>
      </w:r>
      <w:r>
        <w:rPr>
          <w:shd w:val="clear" w:color="auto" w:fill="FFFFFF"/>
        </w:rPr>
        <w:t xml:space="preserve">  i članka </w:t>
      </w:r>
      <w:r w:rsidRPr="00C22DD6">
        <w:t xml:space="preserve">55. Statuta Koprivničko–križevačke županije („Službeni glasnik Koprivničko–križevačke županije“  </w:t>
      </w:r>
      <w:r w:rsidR="00225D20">
        <w:rPr>
          <w:color w:val="000000" w:themeColor="text1"/>
        </w:rPr>
        <w:t xml:space="preserve">broj </w:t>
      </w:r>
      <w:r w:rsidR="00225D20" w:rsidRPr="00736A84">
        <w:rPr>
          <w:color w:val="000000" w:themeColor="text1"/>
        </w:rPr>
        <w:t xml:space="preserve"> 7/13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14/13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9/15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, 11/15</w:t>
      </w:r>
      <w:r w:rsidR="00225D20">
        <w:rPr>
          <w:color w:val="000000" w:themeColor="text1"/>
        </w:rPr>
        <w:t>.</w:t>
      </w:r>
      <w:r w:rsidR="00225D20" w:rsidRPr="00736A84">
        <w:rPr>
          <w:color w:val="000000" w:themeColor="text1"/>
        </w:rPr>
        <w:t>-pročišćeni tekst</w:t>
      </w:r>
      <w:r w:rsidR="00225D20">
        <w:rPr>
          <w:color w:val="000000" w:themeColor="text1"/>
        </w:rPr>
        <w:t>, 2/18., 3/18.-pročišćeni tekst, 4/20., 25/20., 3/21.</w:t>
      </w:r>
      <w:r w:rsidR="00D9221F">
        <w:rPr>
          <w:color w:val="000000" w:themeColor="text1"/>
        </w:rPr>
        <w:t xml:space="preserve"> i</w:t>
      </w:r>
      <w:r w:rsidR="00225D20">
        <w:rPr>
          <w:color w:val="000000" w:themeColor="text1"/>
        </w:rPr>
        <w:t xml:space="preserve"> 4/21.-pročišćeni tekst</w:t>
      </w:r>
      <w:r w:rsidR="00D9221F">
        <w:rPr>
          <w:color w:val="000000" w:themeColor="text1"/>
        </w:rPr>
        <w:t>),</w:t>
      </w:r>
      <w:r w:rsidR="00225D20" w:rsidRPr="00C22DD6">
        <w:t xml:space="preserve"> </w:t>
      </w:r>
      <w:r w:rsidRPr="00C22DD6">
        <w:t>Župan Koprivničko-križevačke</w:t>
      </w:r>
      <w:r w:rsidRPr="00762913">
        <w:t xml:space="preserve"> </w:t>
      </w:r>
      <w:r w:rsidRPr="00624335">
        <w:t xml:space="preserve">županije </w:t>
      </w:r>
      <w:r w:rsidR="00FB1EC9" w:rsidRPr="0058005C">
        <w:t>2</w:t>
      </w:r>
      <w:r w:rsidR="0058005C" w:rsidRPr="0058005C">
        <w:t>2</w:t>
      </w:r>
      <w:r w:rsidRPr="0058005C">
        <w:t xml:space="preserve">. </w:t>
      </w:r>
      <w:r w:rsidR="009D3BFC" w:rsidRPr="0058005C">
        <w:t>listopad</w:t>
      </w:r>
      <w:r w:rsidRPr="0058005C">
        <w:t>a</w:t>
      </w:r>
      <w:r w:rsidR="00D9221F">
        <w:t xml:space="preserve"> 2021</w:t>
      </w:r>
      <w:r w:rsidRPr="00762913">
        <w:t>.</w:t>
      </w:r>
      <w:r>
        <w:t xml:space="preserve"> </w:t>
      </w:r>
      <w:r w:rsidRPr="00762913">
        <w:t xml:space="preserve"> donio je</w:t>
      </w:r>
    </w:p>
    <w:p w:rsidR="008224D6" w:rsidRPr="00C22DD6" w:rsidRDefault="008224D6" w:rsidP="008224D6">
      <w:pPr>
        <w:jc w:val="both"/>
      </w:pPr>
    </w:p>
    <w:p w:rsidR="008224D6" w:rsidRPr="00C22DD6" w:rsidRDefault="008224D6" w:rsidP="008224D6">
      <w:pPr>
        <w:jc w:val="center"/>
        <w:rPr>
          <w:b/>
        </w:rPr>
      </w:pPr>
      <w:r w:rsidRPr="00C22DD6">
        <w:rPr>
          <w:b/>
        </w:rPr>
        <w:t>O D L U K U</w:t>
      </w:r>
    </w:p>
    <w:p w:rsidR="008224D6" w:rsidRDefault="008224D6" w:rsidP="008224D6">
      <w:pPr>
        <w:jc w:val="center"/>
        <w:rPr>
          <w:b/>
        </w:rPr>
      </w:pPr>
      <w:r w:rsidRPr="00D83891">
        <w:rPr>
          <w:b/>
        </w:rPr>
        <w:t>o načinu raspodjele sredstava iz Proračuna Koprivn</w:t>
      </w:r>
      <w:r w:rsidR="00D9221F">
        <w:rPr>
          <w:b/>
        </w:rPr>
        <w:t>ičko-križevačke županije za 2021</w:t>
      </w:r>
      <w:r w:rsidRPr="00D83891">
        <w:rPr>
          <w:b/>
        </w:rPr>
        <w:t xml:space="preserve">. godinu namijenjenih sufinanciranju međunarodnih projekata </w:t>
      </w:r>
    </w:p>
    <w:p w:rsidR="008224D6" w:rsidRPr="00D83891" w:rsidRDefault="008224D6" w:rsidP="008224D6">
      <w:pPr>
        <w:jc w:val="center"/>
        <w:rPr>
          <w:b/>
        </w:rPr>
      </w:pPr>
      <w:r w:rsidRPr="00D83891">
        <w:rPr>
          <w:b/>
        </w:rPr>
        <w:t>organizacija civilnog društva</w:t>
      </w:r>
    </w:p>
    <w:p w:rsidR="008224D6" w:rsidRPr="00C22DD6" w:rsidRDefault="008224D6" w:rsidP="008224D6">
      <w:pPr>
        <w:jc w:val="center"/>
      </w:pPr>
    </w:p>
    <w:p w:rsidR="008224D6" w:rsidRPr="00C22DD6" w:rsidRDefault="008224D6" w:rsidP="00866543">
      <w:pPr>
        <w:spacing w:line="276" w:lineRule="auto"/>
        <w:jc w:val="center"/>
        <w:rPr>
          <w:b/>
        </w:rPr>
      </w:pPr>
      <w:r w:rsidRPr="00C22DD6">
        <w:rPr>
          <w:b/>
        </w:rPr>
        <w:t>I.</w:t>
      </w:r>
    </w:p>
    <w:p w:rsidR="008224D6" w:rsidRPr="00C22DD6" w:rsidRDefault="008224D6" w:rsidP="008224D6">
      <w:pPr>
        <w:ind w:firstLine="708"/>
        <w:jc w:val="both"/>
      </w:pPr>
      <w:r w:rsidRPr="00C22DD6">
        <w:t>Ovom Odlukom utvrđuje se način raspodjele sredstava namijenjenih sufinanciranju međun</w:t>
      </w:r>
      <w:r w:rsidR="006E67A2">
        <w:t>arodnih projekata udruga za 2021</w:t>
      </w:r>
      <w:r w:rsidRPr="00C22DD6">
        <w:t xml:space="preserve">. godinu iz raspoloživih sredstava Proračuna Koprivničko-križevačke </w:t>
      </w:r>
      <w:r w:rsidR="004E43E7">
        <w:t xml:space="preserve">županije, u ukupnom iznosu od </w:t>
      </w:r>
      <w:r w:rsidR="0058005C">
        <w:t>55</w:t>
      </w:r>
      <w:r w:rsidRPr="0058005C">
        <w:t>.000,00 (</w:t>
      </w:r>
      <w:proofErr w:type="spellStart"/>
      <w:r w:rsidR="0058005C">
        <w:t>pedestipet</w:t>
      </w:r>
      <w:r w:rsidR="004E43E7" w:rsidRPr="0058005C">
        <w:t>tisuć</w:t>
      </w:r>
      <w:r w:rsidR="006E67A2" w:rsidRPr="0058005C">
        <w:t>a</w:t>
      </w:r>
      <w:proofErr w:type="spellEnd"/>
      <w:r w:rsidRPr="00C22DD6">
        <w:t>) kuna, a koja su u Proračun</w:t>
      </w:r>
      <w:r w:rsidR="001C72EA">
        <w:t>u za 2021</w:t>
      </w:r>
      <w:r>
        <w:t xml:space="preserve">. godinu raspoređena u </w:t>
      </w:r>
      <w:r w:rsidRPr="00C22DD6">
        <w:t>razdjel 002, glava 203, program 1082, aktivnost A 100193.</w:t>
      </w:r>
    </w:p>
    <w:p w:rsidR="008224D6" w:rsidRPr="00C22DD6" w:rsidRDefault="008224D6" w:rsidP="008224D6">
      <w:pPr>
        <w:jc w:val="both"/>
      </w:pPr>
    </w:p>
    <w:p w:rsidR="008224D6" w:rsidRPr="00C22DD6" w:rsidRDefault="008224D6" w:rsidP="00866543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22DD6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8224D6" w:rsidRDefault="008224D6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Sredstva navedena u točki I. raspodijelit će se na temelju Javnog poziva za sufinanciranje </w:t>
      </w:r>
      <w:r w:rsidRPr="00C22DD6">
        <w:rPr>
          <w:b w:val="0"/>
          <w:bCs/>
          <w:sz w:val="24"/>
          <w:szCs w:val="24"/>
          <w:lang w:val="hr-HR" w:eastAsia="hr-HR"/>
        </w:rPr>
        <w:t>projekata udruga</w:t>
      </w:r>
      <w:r w:rsidRPr="00C22DD6">
        <w:rPr>
          <w:b w:val="0"/>
          <w:bCs/>
          <w:color w:val="FF0000"/>
          <w:sz w:val="24"/>
          <w:szCs w:val="24"/>
          <w:lang w:val="hr-HR" w:eastAsia="hr-HR"/>
        </w:rPr>
        <w:t xml:space="preserve"> </w:t>
      </w:r>
      <w:r w:rsidR="00BE2A66">
        <w:rPr>
          <w:b w:val="0"/>
          <w:bCs/>
          <w:sz w:val="24"/>
          <w:szCs w:val="24"/>
          <w:lang w:val="hr-HR" w:eastAsia="hr-HR"/>
        </w:rPr>
        <w:t>u 2</w:t>
      </w:r>
      <w:r w:rsidR="00922213">
        <w:rPr>
          <w:b w:val="0"/>
          <w:bCs/>
          <w:sz w:val="24"/>
          <w:szCs w:val="24"/>
          <w:lang w:val="hr-HR" w:eastAsia="hr-HR"/>
        </w:rPr>
        <w:t>021</w:t>
      </w:r>
      <w:r w:rsidRPr="00C22DD6">
        <w:rPr>
          <w:b w:val="0"/>
          <w:bCs/>
          <w:sz w:val="24"/>
          <w:szCs w:val="24"/>
          <w:lang w:val="hr-HR" w:eastAsia="hr-HR"/>
        </w:rPr>
        <w:t xml:space="preserve">. godini ugovorenih u okviru natječaja Saveza Alpe Jadran </w:t>
      </w:r>
      <w:r w:rsidRPr="00C22DD6">
        <w:rPr>
          <w:b w:val="0"/>
          <w:sz w:val="24"/>
          <w:szCs w:val="24"/>
          <w:lang w:val="hr-HR"/>
        </w:rPr>
        <w:t xml:space="preserve">(u daljnjem tekstu: Poziv) i u skladu s dokumentacijom za provedbu Poziva, čiji je nositelj </w:t>
      </w:r>
      <w:r>
        <w:rPr>
          <w:b w:val="0"/>
          <w:sz w:val="24"/>
          <w:szCs w:val="24"/>
          <w:lang w:val="hr-HR"/>
        </w:rPr>
        <w:t>Koprivničko-križevačka županija, u visini odobrenih sredstava Saveza Alpe Jadran, odnosno do maksimalno 20.000,00 (</w:t>
      </w:r>
      <w:proofErr w:type="spellStart"/>
      <w:r>
        <w:rPr>
          <w:b w:val="0"/>
          <w:sz w:val="24"/>
          <w:szCs w:val="24"/>
          <w:lang w:val="hr-HR"/>
        </w:rPr>
        <w:t>dvadesettisuća</w:t>
      </w:r>
      <w:proofErr w:type="spellEnd"/>
      <w:r>
        <w:rPr>
          <w:b w:val="0"/>
          <w:sz w:val="24"/>
          <w:szCs w:val="24"/>
          <w:lang w:val="hr-HR"/>
        </w:rPr>
        <w:t>) kuna.</w:t>
      </w:r>
    </w:p>
    <w:p w:rsidR="00FF1E97" w:rsidRPr="00C22DD6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:rsidR="008224D6" w:rsidRPr="00C22DD6" w:rsidRDefault="008224D6" w:rsidP="00FF1E97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22DD6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8224D6" w:rsidRPr="00C22DD6" w:rsidRDefault="008224D6" w:rsidP="008224D6">
      <w:pPr>
        <w:pStyle w:val="SubTitle2"/>
        <w:spacing w:after="0"/>
        <w:ind w:left="36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Dokumentacija za provedbu Poziva iz točke II. ove Odluke obuhvaća: </w:t>
      </w:r>
    </w:p>
    <w:p w:rsidR="008224D6" w:rsidRPr="00C22DD6" w:rsidRDefault="008224D6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tekst javnog natječaja</w:t>
      </w:r>
    </w:p>
    <w:p w:rsidR="008224D6" w:rsidRPr="00C22DD6" w:rsidRDefault="008224D6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upute za prijavitelje</w:t>
      </w:r>
    </w:p>
    <w:p w:rsidR="008224D6" w:rsidRPr="00C22DD6" w:rsidRDefault="008224D6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obrasce za prijavu projekta</w:t>
      </w:r>
    </w:p>
    <w:p w:rsidR="008224D6" w:rsidRPr="00187FC1" w:rsidRDefault="008224D6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dodatnu dokumentaciju</w:t>
      </w:r>
    </w:p>
    <w:p w:rsidR="008224D6" w:rsidRPr="00C22DD6" w:rsidRDefault="008224D6" w:rsidP="008224D6">
      <w:pPr>
        <w:pStyle w:val="SubTitle2"/>
        <w:numPr>
          <w:ilvl w:val="0"/>
          <w:numId w:val="1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obrasce za provedbu projekta i izvještavanje</w:t>
      </w:r>
      <w:r>
        <w:rPr>
          <w:b w:val="0"/>
          <w:sz w:val="24"/>
          <w:szCs w:val="24"/>
          <w:lang w:val="hr-HR"/>
        </w:rPr>
        <w:t>.</w:t>
      </w:r>
    </w:p>
    <w:p w:rsidR="008224D6" w:rsidRPr="00C22DD6" w:rsidRDefault="008224D6" w:rsidP="008224D6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:rsidR="008224D6" w:rsidRDefault="008224D6" w:rsidP="008224D6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Obrasci za prijavu iz stavka 1. ove točke su:</w:t>
      </w:r>
    </w:p>
    <w:p w:rsidR="008224D6" w:rsidRPr="00C22D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Obrazac opisa projekta</w:t>
      </w:r>
    </w:p>
    <w:p w:rsidR="008224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Obrazac proračuna projekta</w:t>
      </w:r>
      <w:r>
        <w:rPr>
          <w:b w:val="0"/>
          <w:sz w:val="24"/>
          <w:szCs w:val="24"/>
          <w:lang w:val="hr-HR"/>
        </w:rPr>
        <w:t>.</w:t>
      </w:r>
    </w:p>
    <w:p w:rsidR="008224D6" w:rsidRPr="00C22DD6" w:rsidRDefault="008224D6" w:rsidP="008224D6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8224D6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    D</w:t>
      </w:r>
      <w:r w:rsidRPr="00C22DD6">
        <w:rPr>
          <w:b w:val="0"/>
          <w:sz w:val="24"/>
          <w:szCs w:val="24"/>
          <w:lang w:val="hr-HR"/>
        </w:rPr>
        <w:t>odatna dokumentac</w:t>
      </w:r>
      <w:r>
        <w:rPr>
          <w:b w:val="0"/>
          <w:sz w:val="24"/>
          <w:szCs w:val="24"/>
          <w:lang w:val="hr-HR"/>
        </w:rPr>
        <w:t>ija iz stavka 1. ove točke je</w:t>
      </w:r>
      <w:r w:rsidRPr="00C22DD6">
        <w:rPr>
          <w:b w:val="0"/>
          <w:sz w:val="24"/>
          <w:szCs w:val="24"/>
          <w:lang w:val="hr-HR"/>
        </w:rPr>
        <w:t>:</w:t>
      </w:r>
    </w:p>
    <w:p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Preslika odluke Upravnog odbora Saveza Alpe Jadran o prihvaćanju sufinanciranja</w:t>
      </w:r>
    </w:p>
    <w:p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Preslika projektne prijave na natječaj Saveza Alpe Jadran</w:t>
      </w:r>
    </w:p>
    <w:p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D1 Obrazac izjave prijavitelja</w:t>
      </w:r>
    </w:p>
    <w:p w:rsidR="00A06C28" w:rsidRPr="00A06C28" w:rsidRDefault="00A06C28" w:rsidP="00866543">
      <w:pPr>
        <w:pStyle w:val="Odlomakpopisa"/>
        <w:numPr>
          <w:ilvl w:val="0"/>
          <w:numId w:val="2"/>
        </w:numPr>
        <w:jc w:val="both"/>
      </w:pPr>
      <w:r w:rsidRPr="00A06C28">
        <w:t xml:space="preserve">Preslika potvrde o ostvarenoj financijskoj potpori iz nekog drugog izvora </w:t>
      </w:r>
      <w:r w:rsidR="00866543">
        <w:t>f</w:t>
      </w:r>
      <w:r w:rsidRPr="00A06C28">
        <w:t>inanciranja (ukoliko je primjenjivo), odn</w:t>
      </w:r>
      <w:r w:rsidR="00866543">
        <w:t xml:space="preserve">osno dokaz o osiguranim ostalim </w:t>
      </w:r>
      <w:r w:rsidRPr="00A06C28">
        <w:t>financijskim sredstvima namijenjenima provedbi projekta</w:t>
      </w:r>
    </w:p>
    <w:p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Obrazac izjave o nepostojanju dvostrukog financiranja</w:t>
      </w:r>
    </w:p>
    <w:p w:rsidR="008224D6" w:rsidRPr="006C4678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Potvrda Porezne uprave o nepostojanju javnih dugovanja</w:t>
      </w:r>
    </w:p>
    <w:p w:rsidR="008224D6" w:rsidRPr="006C4678" w:rsidRDefault="008224D6" w:rsidP="00866543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6C4678">
        <w:rPr>
          <w:b w:val="0"/>
          <w:sz w:val="24"/>
          <w:szCs w:val="24"/>
          <w:lang w:val="hr-HR"/>
        </w:rPr>
        <w:t>Uvjerenje da se ne vodi kazneni postupak</w:t>
      </w:r>
      <w:r w:rsidR="0047146F">
        <w:rPr>
          <w:b w:val="0"/>
          <w:sz w:val="24"/>
          <w:szCs w:val="24"/>
          <w:lang w:val="hr-HR"/>
        </w:rPr>
        <w:t xml:space="preserve">, ne starije od šest mjeseci, </w:t>
      </w:r>
      <w:r w:rsidRPr="006C4678">
        <w:rPr>
          <w:b w:val="0"/>
          <w:sz w:val="24"/>
          <w:szCs w:val="24"/>
          <w:lang w:val="hr-HR"/>
        </w:rPr>
        <w:t>protiv osobe ovlaštene za zastupanje prijavitelja (koja je potpisala obrasce za prijavu) i voditelja projekta</w:t>
      </w:r>
    </w:p>
    <w:p w:rsidR="008224D6" w:rsidRDefault="008224D6" w:rsidP="008224D6">
      <w:pPr>
        <w:pStyle w:val="SubTitle2"/>
        <w:numPr>
          <w:ilvl w:val="0"/>
          <w:numId w:val="2"/>
        </w:numPr>
        <w:spacing w:after="0"/>
        <w:jc w:val="both"/>
        <w:rPr>
          <w:b w:val="0"/>
          <w:sz w:val="24"/>
          <w:szCs w:val="24"/>
          <w:lang w:val="hr-HR"/>
        </w:rPr>
      </w:pPr>
      <w:r w:rsidRPr="00DD09CA">
        <w:rPr>
          <w:b w:val="0"/>
          <w:sz w:val="24"/>
          <w:szCs w:val="24"/>
          <w:lang w:val="hr-HR"/>
        </w:rPr>
        <w:lastRenderedPageBreak/>
        <w:t xml:space="preserve">Popis priloga koje je potrebno priložiti uz prijavu. </w:t>
      </w:r>
    </w:p>
    <w:p w:rsidR="00FF1E97" w:rsidRDefault="00FF1E97" w:rsidP="0008415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8224D6" w:rsidRDefault="008224D6" w:rsidP="0008415C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Obrasci za provedbu projekta i izvještavanje iz stavka 1. ove točke su:</w:t>
      </w:r>
      <w:r>
        <w:rPr>
          <w:b w:val="0"/>
          <w:sz w:val="24"/>
          <w:szCs w:val="24"/>
          <w:lang w:val="hr-HR"/>
        </w:rPr>
        <w:t xml:space="preserve"> </w:t>
      </w:r>
    </w:p>
    <w:p w:rsidR="008224D6" w:rsidRDefault="008224D6" w:rsidP="008224D6">
      <w:pPr>
        <w:pStyle w:val="SubTitle2"/>
        <w:tabs>
          <w:tab w:val="left" w:pos="1134"/>
        </w:tabs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ugovora o financiranju projekta</w:t>
      </w:r>
    </w:p>
    <w:p w:rsidR="008224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opisnog izvještaja provedbe projekta</w:t>
      </w:r>
    </w:p>
    <w:p w:rsidR="008224D6" w:rsidRPr="00C22D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-    </w:t>
      </w:r>
      <w:r w:rsidRPr="00C22DD6">
        <w:rPr>
          <w:b w:val="0"/>
          <w:sz w:val="24"/>
          <w:szCs w:val="24"/>
          <w:lang w:val="hr-HR"/>
        </w:rPr>
        <w:t>Obrazac financijskog izvještaja provedbe projekta</w:t>
      </w:r>
      <w:r>
        <w:rPr>
          <w:b w:val="0"/>
          <w:sz w:val="24"/>
          <w:szCs w:val="24"/>
          <w:lang w:val="hr-HR"/>
        </w:rPr>
        <w:t>.</w:t>
      </w:r>
    </w:p>
    <w:p w:rsidR="008224D6" w:rsidRPr="00C22DD6" w:rsidRDefault="008224D6" w:rsidP="008224D6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8224D6" w:rsidRPr="00C22DD6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22DD6">
        <w:rPr>
          <w:sz w:val="24"/>
          <w:szCs w:val="24"/>
          <w:lang w:val="hr-HR"/>
        </w:rPr>
        <w:t>IV.</w:t>
      </w:r>
    </w:p>
    <w:p w:rsidR="008224D6" w:rsidRPr="00C22DD6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22DD6">
        <w:rPr>
          <w:b w:val="0"/>
          <w:sz w:val="24"/>
          <w:szCs w:val="24"/>
          <w:lang w:val="hr-HR"/>
        </w:rPr>
        <w:t>Poziv i dokumentacija za provedbu Poziva</w:t>
      </w:r>
      <w:r>
        <w:rPr>
          <w:b w:val="0"/>
          <w:sz w:val="24"/>
          <w:szCs w:val="24"/>
          <w:lang w:val="hr-HR"/>
        </w:rPr>
        <w:t xml:space="preserve"> iz točke III</w:t>
      </w:r>
      <w:r w:rsidRPr="00C22DD6">
        <w:rPr>
          <w:b w:val="0"/>
          <w:sz w:val="24"/>
          <w:szCs w:val="24"/>
          <w:lang w:val="hr-HR"/>
        </w:rPr>
        <w:t>. objavljuje se u cijelosti na mrežnim stranicama Koprivničko-križevačke županije (</w:t>
      </w:r>
      <w:hyperlink r:id="rId5" w:history="1">
        <w:r w:rsidRPr="00C22DD6">
          <w:rPr>
            <w:rStyle w:val="Hiperveza"/>
            <w:b w:val="0"/>
            <w:sz w:val="24"/>
            <w:szCs w:val="24"/>
            <w:lang w:val="hr-HR"/>
          </w:rPr>
          <w:t>www.kckzz.hr</w:t>
        </w:r>
      </w:hyperlink>
      <w:r w:rsidRPr="00C22DD6">
        <w:rPr>
          <w:b w:val="0"/>
          <w:sz w:val="24"/>
          <w:szCs w:val="24"/>
          <w:lang w:val="hr-HR"/>
        </w:rPr>
        <w:t>).</w:t>
      </w:r>
    </w:p>
    <w:p w:rsidR="008224D6" w:rsidRPr="00C22DD6" w:rsidRDefault="008224D6" w:rsidP="008224D6">
      <w:pPr>
        <w:pStyle w:val="SubTitle2"/>
        <w:spacing w:after="0"/>
        <w:jc w:val="both"/>
        <w:rPr>
          <w:b w:val="0"/>
          <w:i/>
          <w:sz w:val="24"/>
          <w:szCs w:val="24"/>
          <w:lang w:val="hr-HR"/>
        </w:rPr>
      </w:pPr>
    </w:p>
    <w:p w:rsidR="008224D6" w:rsidRPr="00C22DD6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22DD6">
        <w:rPr>
          <w:sz w:val="24"/>
          <w:szCs w:val="24"/>
          <w:lang w:val="hr-HR"/>
        </w:rPr>
        <w:t>V.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Koprivničko-križevačka županija nadležna je za provedbu postupka.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color w:val="000000" w:themeColor="text1"/>
          <w:sz w:val="24"/>
          <w:szCs w:val="24"/>
          <w:lang w:val="hr-HR"/>
        </w:rPr>
        <w:t>Povjerenstvo za dodjelu sredstava</w:t>
      </w:r>
      <w:r w:rsidRPr="006B38F2">
        <w:rPr>
          <w:b w:val="0"/>
          <w:color w:val="FF0000"/>
          <w:sz w:val="24"/>
          <w:szCs w:val="24"/>
          <w:lang w:val="hr-HR"/>
        </w:rPr>
        <w:t xml:space="preserve"> </w:t>
      </w:r>
      <w:r w:rsidRPr="006B38F2">
        <w:rPr>
          <w:b w:val="0"/>
          <w:sz w:val="24"/>
          <w:szCs w:val="24"/>
          <w:lang w:val="hr-HR"/>
        </w:rPr>
        <w:t xml:space="preserve">provest će postupak otvaranja zaprimljenih prijava, postupak evaluacije zaprimljenih projektnih prijava koje su uspješno ispunile provjeru propisanih uvjeta Poziva te utvrditi prijedlog iznosa sredstava koji će se dodijeliti prijaviteljima. 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Članovi Povjerenstva iz stavka 2. ove točke radit će sukladno proceduri navedenoj u Uputama za prijavitelje.</w:t>
      </w:r>
    </w:p>
    <w:p w:rsidR="008224D6" w:rsidRDefault="008224D6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Povjerenstvo iz stavka 2. ove točke, sastoji se od predsjednika i četiri člana  koje imenuje Župan Koprivničko-križevačke županije iz redova službenika Koprivničko-križevačke županije, kao i zaposlenika proračunskih korisnika.</w:t>
      </w:r>
    </w:p>
    <w:p w:rsidR="00FF1E97" w:rsidRPr="006B38F2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:rsidR="008224D6" w:rsidRPr="006B38F2" w:rsidRDefault="008224D6" w:rsidP="00FF1E97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bCs/>
          <w:sz w:val="24"/>
          <w:szCs w:val="24"/>
          <w:lang w:val="hr-HR" w:eastAsia="hr-HR"/>
        </w:rPr>
      </w:pPr>
      <w:r w:rsidRPr="006B38F2">
        <w:rPr>
          <w:b w:val="0"/>
          <w:sz w:val="24"/>
          <w:szCs w:val="24"/>
          <w:lang w:val="hr-HR"/>
        </w:rPr>
        <w:t>Na temelju provedenog postupka evaluacije pristiglih zahtjeva, odnosno prijedloga o dodjeli sredstava, Župan Koprivničko-križevačke županije donosi Zaključak o rasporedu sredstava Proračuna Koprivn</w:t>
      </w:r>
      <w:r w:rsidR="006E67A2">
        <w:rPr>
          <w:b w:val="0"/>
          <w:sz w:val="24"/>
          <w:szCs w:val="24"/>
          <w:lang w:val="hr-HR"/>
        </w:rPr>
        <w:t>ičko-križevačke županije za 2021</w:t>
      </w:r>
      <w:r w:rsidRPr="006B38F2">
        <w:rPr>
          <w:b w:val="0"/>
          <w:sz w:val="24"/>
          <w:szCs w:val="24"/>
          <w:lang w:val="hr-HR"/>
        </w:rPr>
        <w:t xml:space="preserve">. godinu za sufinanciranje projekata udruga </w:t>
      </w:r>
      <w:r w:rsidR="006E67A2">
        <w:rPr>
          <w:b w:val="0"/>
          <w:bCs/>
          <w:sz w:val="24"/>
          <w:szCs w:val="24"/>
          <w:lang w:val="hr-HR" w:eastAsia="hr-HR"/>
        </w:rPr>
        <w:t>ugovorenih u 2021</w:t>
      </w:r>
      <w:r w:rsidRPr="006B38F2">
        <w:rPr>
          <w:b w:val="0"/>
          <w:bCs/>
          <w:sz w:val="24"/>
          <w:szCs w:val="24"/>
          <w:lang w:val="hr-HR" w:eastAsia="hr-HR"/>
        </w:rPr>
        <w:t>. godini u okviru natječaja Saveza Alpe Jadran.</w:t>
      </w:r>
    </w:p>
    <w:p w:rsidR="008224D6" w:rsidRDefault="008224D6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Na temelju Zaključka iz stavka 1. ove točke, Koprivničko-križevačka županija će s nositeljima projekata sklapati pojedinačne ugovore.</w:t>
      </w:r>
    </w:p>
    <w:p w:rsidR="00FF1E97" w:rsidRPr="006B38F2" w:rsidRDefault="00FF1E97" w:rsidP="00FF1E97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:rsidR="008224D6" w:rsidRPr="006B38F2" w:rsidRDefault="008224D6" w:rsidP="00FF1E97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VII.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Zaključak iz točke VI. ove Odluke  objavit će se na mrežnim stranicama Koprivničko-križevačke županije (</w:t>
      </w:r>
      <w:hyperlink r:id="rId6" w:history="1">
        <w:r w:rsidRPr="006B38F2">
          <w:rPr>
            <w:rStyle w:val="Hiperveza"/>
            <w:b w:val="0"/>
            <w:sz w:val="24"/>
            <w:szCs w:val="24"/>
            <w:lang w:val="hr-HR"/>
          </w:rPr>
          <w:t>www.kckzz.hr</w:t>
        </w:r>
      </w:hyperlink>
      <w:r w:rsidRPr="006B38F2">
        <w:rPr>
          <w:b w:val="0"/>
          <w:sz w:val="24"/>
          <w:szCs w:val="24"/>
          <w:lang w:val="hr-HR"/>
        </w:rPr>
        <w:t>).</w:t>
      </w:r>
    </w:p>
    <w:p w:rsidR="008224D6" w:rsidRPr="006B38F2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8224D6" w:rsidRPr="006B38F2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VIII.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>Za provedbu ove Odluke nadležna je Služba ureda župana.</w:t>
      </w:r>
    </w:p>
    <w:p w:rsidR="008224D6" w:rsidRPr="006B38F2" w:rsidRDefault="008224D6" w:rsidP="008224D6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8224D6" w:rsidRPr="006B38F2" w:rsidRDefault="008224D6" w:rsidP="00866543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6B38F2">
        <w:rPr>
          <w:sz w:val="24"/>
          <w:szCs w:val="24"/>
          <w:lang w:val="hr-HR"/>
        </w:rPr>
        <w:t>IX.</w:t>
      </w:r>
    </w:p>
    <w:p w:rsidR="008224D6" w:rsidRPr="006B38F2" w:rsidRDefault="008224D6" w:rsidP="008224D6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6B38F2">
        <w:rPr>
          <w:b w:val="0"/>
          <w:sz w:val="24"/>
          <w:szCs w:val="24"/>
          <w:lang w:val="hr-HR"/>
        </w:rPr>
        <w:t xml:space="preserve">Ova Odluka stupa na snagu </w:t>
      </w:r>
      <w:r w:rsidR="005E1B57">
        <w:rPr>
          <w:b w:val="0"/>
          <w:sz w:val="24"/>
          <w:szCs w:val="24"/>
          <w:lang w:val="hr-HR"/>
        </w:rPr>
        <w:t>danom donošenja i obavit će se u</w:t>
      </w:r>
      <w:r w:rsidRPr="006B38F2">
        <w:rPr>
          <w:b w:val="0"/>
          <w:sz w:val="24"/>
          <w:szCs w:val="24"/>
          <w:lang w:val="hr-HR"/>
        </w:rPr>
        <w:t xml:space="preserve"> „Službenom glasniku Koprivničko-križevačke županije“.</w:t>
      </w:r>
    </w:p>
    <w:p w:rsidR="008224D6" w:rsidRPr="00C22DD6" w:rsidRDefault="008224D6" w:rsidP="008224D6">
      <w:pPr>
        <w:jc w:val="both"/>
        <w:rPr>
          <w:b/>
        </w:rPr>
      </w:pPr>
    </w:p>
    <w:p w:rsidR="008224D6" w:rsidRPr="00C22DD6" w:rsidRDefault="008224D6" w:rsidP="008224D6">
      <w:pPr>
        <w:jc w:val="center"/>
      </w:pPr>
      <w:r w:rsidRPr="00C22DD6">
        <w:t xml:space="preserve">  Ž U P A N</w:t>
      </w:r>
    </w:p>
    <w:p w:rsidR="008224D6" w:rsidRPr="00C22DD6" w:rsidRDefault="008224D6" w:rsidP="008224D6">
      <w:pPr>
        <w:jc w:val="center"/>
      </w:pPr>
      <w:r w:rsidRPr="00C22DD6">
        <w:t>KOPRIVNIČKO-KRIŽEVAČKE ŽUPANIJE</w:t>
      </w:r>
    </w:p>
    <w:p w:rsidR="008224D6" w:rsidRPr="00C22DD6" w:rsidRDefault="008224D6" w:rsidP="008224D6">
      <w:pPr>
        <w:jc w:val="center"/>
      </w:pPr>
    </w:p>
    <w:p w:rsidR="00F005DC" w:rsidRDefault="00F005DC" w:rsidP="008224D6"/>
    <w:p w:rsidR="008224D6" w:rsidRPr="00C22DD6" w:rsidRDefault="008224D6" w:rsidP="008224D6">
      <w:r w:rsidRPr="001E06CC">
        <w:t xml:space="preserve">KLASA: </w:t>
      </w:r>
      <w:r w:rsidR="001E06CC" w:rsidRPr="00575120">
        <w:t>910-01/</w:t>
      </w:r>
      <w:r w:rsidR="00575120" w:rsidRPr="00575120">
        <w:t>21-02/7</w:t>
      </w:r>
    </w:p>
    <w:p w:rsidR="008224D6" w:rsidRPr="002B09C9" w:rsidRDefault="00922213" w:rsidP="008224D6">
      <w:r>
        <w:t>URBROJ: 2137/1-01/12-21</w:t>
      </w:r>
      <w:r w:rsidR="008224D6" w:rsidRPr="002B09C9">
        <w:t>/</w:t>
      </w:r>
      <w:r w:rsidR="008224D6" w:rsidRPr="0076683B">
        <w:t>1</w:t>
      </w:r>
      <w:r w:rsidR="008224D6" w:rsidRPr="00C22DD6">
        <w:t xml:space="preserve">  </w:t>
      </w:r>
      <w:r w:rsidR="008224D6">
        <w:t xml:space="preserve">                                     </w:t>
      </w:r>
      <w:r w:rsidR="001A646A">
        <w:t xml:space="preserve">                             </w:t>
      </w:r>
      <w:r w:rsidR="008224D6" w:rsidRPr="00C22DD6">
        <w:t>Ž U P A N</w:t>
      </w:r>
    </w:p>
    <w:p w:rsidR="008224D6" w:rsidRPr="00C64486" w:rsidRDefault="008224D6" w:rsidP="008224D6">
      <w:r w:rsidRPr="00C64486">
        <w:t>Koprivnica</w:t>
      </w:r>
      <w:r w:rsidR="001A646A" w:rsidRPr="0058005C">
        <w:t xml:space="preserve">,  </w:t>
      </w:r>
      <w:r w:rsidR="00FB1EC9" w:rsidRPr="0058005C">
        <w:t>2</w:t>
      </w:r>
      <w:r w:rsidR="0058005C" w:rsidRPr="0058005C">
        <w:t>2</w:t>
      </w:r>
      <w:r w:rsidR="00922213" w:rsidRPr="0058005C">
        <w:t xml:space="preserve">. </w:t>
      </w:r>
      <w:r w:rsidR="0076683B" w:rsidRPr="0058005C">
        <w:t>listopad</w:t>
      </w:r>
      <w:r w:rsidR="00F604FC">
        <w:t>a</w:t>
      </w:r>
      <w:bookmarkStart w:id="0" w:name="_GoBack"/>
      <w:bookmarkEnd w:id="0"/>
      <w:r w:rsidR="00922213">
        <w:t xml:space="preserve"> 2021</w:t>
      </w:r>
      <w:r w:rsidRPr="00A22C04">
        <w:t>.</w:t>
      </w:r>
      <w:r w:rsidRPr="007279FB">
        <w:t xml:space="preserve"> </w:t>
      </w:r>
      <w:r>
        <w:t xml:space="preserve">                       </w:t>
      </w:r>
      <w:r w:rsidR="0076683B">
        <w:t xml:space="preserve">                          </w:t>
      </w:r>
      <w:r>
        <w:t xml:space="preserve">    </w:t>
      </w:r>
      <w:r w:rsidRPr="00C22DD6">
        <w:t xml:space="preserve">Darko Koren, ing. </w:t>
      </w:r>
      <w:proofErr w:type="spellStart"/>
      <w:r w:rsidR="00795500">
        <w:t>g</w:t>
      </w:r>
      <w:r w:rsidRPr="00C22DD6">
        <w:t>rađ</w:t>
      </w:r>
      <w:proofErr w:type="spellEnd"/>
      <w:r w:rsidR="00795500">
        <w:t>.</w:t>
      </w:r>
      <w:r w:rsidR="009F43F5">
        <w:t>, v.r.</w:t>
      </w:r>
    </w:p>
    <w:p w:rsidR="005D534E" w:rsidRDefault="005D534E"/>
    <w:sectPr w:rsidR="005D534E" w:rsidSect="0008415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E92"/>
    <w:multiLevelType w:val="hybridMultilevel"/>
    <w:tmpl w:val="5CA6C9E6"/>
    <w:lvl w:ilvl="0" w:tplc="4DECE5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4D6"/>
    <w:rsid w:val="00006A4A"/>
    <w:rsid w:val="00063883"/>
    <w:rsid w:val="000828F1"/>
    <w:rsid w:val="0008415C"/>
    <w:rsid w:val="000915D1"/>
    <w:rsid w:val="000E6688"/>
    <w:rsid w:val="00115CB8"/>
    <w:rsid w:val="001857BD"/>
    <w:rsid w:val="001A646A"/>
    <w:rsid w:val="001C72EA"/>
    <w:rsid w:val="001E06CC"/>
    <w:rsid w:val="00217CD6"/>
    <w:rsid w:val="00225D20"/>
    <w:rsid w:val="002262F1"/>
    <w:rsid w:val="00351770"/>
    <w:rsid w:val="003D4142"/>
    <w:rsid w:val="003F39D1"/>
    <w:rsid w:val="00430952"/>
    <w:rsid w:val="004309C8"/>
    <w:rsid w:val="00445961"/>
    <w:rsid w:val="004629D6"/>
    <w:rsid w:val="0047146F"/>
    <w:rsid w:val="00486F5E"/>
    <w:rsid w:val="004E43E7"/>
    <w:rsid w:val="005015CF"/>
    <w:rsid w:val="005255CF"/>
    <w:rsid w:val="00575120"/>
    <w:rsid w:val="0058005C"/>
    <w:rsid w:val="005D534E"/>
    <w:rsid w:val="005E1B57"/>
    <w:rsid w:val="00624335"/>
    <w:rsid w:val="00670387"/>
    <w:rsid w:val="006E67A2"/>
    <w:rsid w:val="00727783"/>
    <w:rsid w:val="0075018E"/>
    <w:rsid w:val="0076683B"/>
    <w:rsid w:val="00792097"/>
    <w:rsid w:val="00795500"/>
    <w:rsid w:val="0079784C"/>
    <w:rsid w:val="007B26E1"/>
    <w:rsid w:val="007B3EF6"/>
    <w:rsid w:val="007B7FD1"/>
    <w:rsid w:val="008156ED"/>
    <w:rsid w:val="008224D6"/>
    <w:rsid w:val="0084404C"/>
    <w:rsid w:val="00851777"/>
    <w:rsid w:val="00866543"/>
    <w:rsid w:val="00873BCC"/>
    <w:rsid w:val="00893B29"/>
    <w:rsid w:val="0090110C"/>
    <w:rsid w:val="00922213"/>
    <w:rsid w:val="009722F3"/>
    <w:rsid w:val="009A5114"/>
    <w:rsid w:val="009A7D3F"/>
    <w:rsid w:val="009D3BFC"/>
    <w:rsid w:val="009F43F5"/>
    <w:rsid w:val="009F5F59"/>
    <w:rsid w:val="00A06C28"/>
    <w:rsid w:val="00A11194"/>
    <w:rsid w:val="00A22C04"/>
    <w:rsid w:val="00A264EC"/>
    <w:rsid w:val="00AF5FFA"/>
    <w:rsid w:val="00B73EFF"/>
    <w:rsid w:val="00BE2A66"/>
    <w:rsid w:val="00C604D0"/>
    <w:rsid w:val="00C650AE"/>
    <w:rsid w:val="00C7755E"/>
    <w:rsid w:val="00C87F58"/>
    <w:rsid w:val="00D0137B"/>
    <w:rsid w:val="00D9221F"/>
    <w:rsid w:val="00DB6045"/>
    <w:rsid w:val="00DD6363"/>
    <w:rsid w:val="00E4087D"/>
    <w:rsid w:val="00E50B8D"/>
    <w:rsid w:val="00E64C57"/>
    <w:rsid w:val="00E81377"/>
    <w:rsid w:val="00EC47FE"/>
    <w:rsid w:val="00F005DC"/>
    <w:rsid w:val="00F604FC"/>
    <w:rsid w:val="00F947DC"/>
    <w:rsid w:val="00FB1EC9"/>
    <w:rsid w:val="00FD706C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FC16"/>
  <w15:docId w15:val="{6664905E-2D73-4E4E-9EC6-FB91E7CF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8224D6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customStyle="1" w:styleId="SubTitle2">
    <w:name w:val="SubTitle 2"/>
    <w:basedOn w:val="Normal"/>
    <w:rsid w:val="008224D6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Hiperveza">
    <w:name w:val="Hyperlink"/>
    <w:rsid w:val="008224D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0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kzz.hr" TargetMode="External"/><Relationship Id="rId5" Type="http://schemas.openxmlformats.org/officeDocument/2006/relationships/hyperlink" Target="http://www.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MarinelaCurcic</dc:creator>
  <cp:keywords/>
  <dc:description/>
  <cp:lastModifiedBy>ValentinaBalasko</cp:lastModifiedBy>
  <cp:revision>33</cp:revision>
  <dcterms:created xsi:type="dcterms:W3CDTF">2020-06-29T06:07:00Z</dcterms:created>
  <dcterms:modified xsi:type="dcterms:W3CDTF">2021-11-12T06:38:00Z</dcterms:modified>
</cp:coreProperties>
</file>