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4668" w:rsidRDefault="002905C9">
      <w:pPr>
        <w:pStyle w:val="Title"/>
      </w:pPr>
      <w:bookmarkStart w:id="0" w:name="_GoBack"/>
      <w:bookmarkEnd w:id="0"/>
      <w:r>
        <w:t>ZAKLADA HGK – ŽUPANIJSKE KOMORE KOPRIVNICA</w:t>
      </w:r>
      <w:r>
        <w:rPr>
          <w:spacing w:val="-67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STIPENDIRANJE</w:t>
      </w:r>
      <w:r>
        <w:rPr>
          <w:spacing w:val="-1"/>
        </w:rPr>
        <w:t xml:space="preserve"> </w:t>
      </w:r>
      <w:r>
        <w:t>UČENIKA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STUDENATA</w:t>
      </w:r>
    </w:p>
    <w:p w:rsidR="00B94668" w:rsidRDefault="00B94668">
      <w:pPr>
        <w:pStyle w:val="BodyText"/>
        <w:ind w:left="0"/>
        <w:rPr>
          <w:b/>
          <w:sz w:val="30"/>
        </w:rPr>
      </w:pPr>
    </w:p>
    <w:p w:rsidR="00B94668" w:rsidRDefault="002905C9">
      <w:pPr>
        <w:pStyle w:val="BodyText"/>
        <w:spacing w:before="206"/>
        <w:ind w:right="219"/>
        <w:jc w:val="both"/>
      </w:pPr>
      <w:r>
        <w:t>Na temelju članka 14. Pravilnika o uvjetima, načinu i postupku dodjele stipendija i</w:t>
      </w:r>
      <w:r>
        <w:rPr>
          <w:spacing w:val="1"/>
        </w:rPr>
        <w:t xml:space="preserve"> </w:t>
      </w:r>
      <w:r>
        <w:t>novčane pomoći Zaklada HGK</w:t>
      </w:r>
      <w:r>
        <w:rPr>
          <w:spacing w:val="1"/>
        </w:rPr>
        <w:t xml:space="preserve"> </w:t>
      </w:r>
      <w:r>
        <w:t>– Županijske komore Koprivnica za stipendiranje</w:t>
      </w:r>
      <w:r>
        <w:rPr>
          <w:spacing w:val="1"/>
        </w:rPr>
        <w:t xml:space="preserve"> </w:t>
      </w:r>
      <w:r>
        <w:t>učenika</w:t>
      </w:r>
      <w:r>
        <w:rPr>
          <w:spacing w:val="-1"/>
        </w:rPr>
        <w:t xml:space="preserve"> </w:t>
      </w:r>
      <w:r>
        <w:t>i studenata</w:t>
      </w:r>
      <w:r>
        <w:rPr>
          <w:spacing w:val="2"/>
        </w:rPr>
        <w:t xml:space="preserve"> </w:t>
      </w:r>
      <w:r>
        <w:t>raspisuje</w:t>
      </w:r>
    </w:p>
    <w:p w:rsidR="00B94668" w:rsidRDefault="00B94668">
      <w:pPr>
        <w:pStyle w:val="BodyText"/>
        <w:ind w:left="0"/>
      </w:pPr>
    </w:p>
    <w:p w:rsidR="00B94668" w:rsidRDefault="002905C9">
      <w:pPr>
        <w:ind w:left="2841" w:right="2841"/>
        <w:jc w:val="center"/>
        <w:rPr>
          <w:b/>
          <w:sz w:val="24"/>
        </w:rPr>
      </w:pPr>
      <w:r>
        <w:rPr>
          <w:b/>
          <w:sz w:val="24"/>
        </w:rPr>
        <w:t>N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59"/>
          <w:sz w:val="24"/>
        </w:rPr>
        <w:t xml:space="preserve"> </w:t>
      </w:r>
      <w:r>
        <w:rPr>
          <w:b/>
          <w:sz w:val="24"/>
        </w:rPr>
        <w:t>T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J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Č</w:t>
      </w:r>
      <w:r>
        <w:rPr>
          <w:b/>
          <w:spacing w:val="59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59"/>
          <w:sz w:val="24"/>
        </w:rPr>
        <w:t xml:space="preserve"> </w:t>
      </w:r>
      <w:r>
        <w:rPr>
          <w:b/>
          <w:sz w:val="24"/>
        </w:rPr>
        <w:t>J</w:t>
      </w:r>
    </w:p>
    <w:p w:rsidR="00B94668" w:rsidRDefault="002905C9">
      <w:pPr>
        <w:ind w:left="2843" w:right="2841"/>
        <w:jc w:val="center"/>
        <w:rPr>
          <w:b/>
          <w:sz w:val="24"/>
        </w:rPr>
      </w:pPr>
      <w:r>
        <w:rPr>
          <w:b/>
          <w:sz w:val="24"/>
        </w:rPr>
        <w:t>ZA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DODJELU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STIPENDIJA</w:t>
      </w:r>
    </w:p>
    <w:p w:rsidR="00B94668" w:rsidRDefault="00B94668">
      <w:pPr>
        <w:pStyle w:val="BodyText"/>
        <w:ind w:left="0"/>
        <w:rPr>
          <w:b/>
        </w:rPr>
      </w:pPr>
    </w:p>
    <w:p w:rsidR="00B94668" w:rsidRDefault="002905C9">
      <w:pPr>
        <w:pStyle w:val="ListParagraph"/>
        <w:numPr>
          <w:ilvl w:val="0"/>
          <w:numId w:val="1"/>
        </w:numPr>
        <w:tabs>
          <w:tab w:val="left" w:pos="559"/>
        </w:tabs>
        <w:ind w:right="217" w:firstLine="0"/>
        <w:jc w:val="both"/>
        <w:rPr>
          <w:sz w:val="24"/>
        </w:rPr>
      </w:pPr>
      <w:r>
        <w:rPr>
          <w:sz w:val="24"/>
        </w:rPr>
        <w:t>Prema Odluci Upravnog odbora Zaklade HGK – Županijske komore Koprivnica,</w:t>
      </w:r>
      <w:r>
        <w:rPr>
          <w:spacing w:val="1"/>
          <w:sz w:val="24"/>
        </w:rPr>
        <w:t xml:space="preserve"> </w:t>
      </w:r>
      <w:r>
        <w:rPr>
          <w:sz w:val="24"/>
        </w:rPr>
        <w:t>dodijelit će se 5 stipendija u iznosu od 1.500,00 kn mjesečno tijekom 12 mjeseci</w:t>
      </w:r>
      <w:r>
        <w:rPr>
          <w:spacing w:val="1"/>
          <w:sz w:val="24"/>
        </w:rPr>
        <w:t xml:space="preserve"> </w:t>
      </w:r>
      <w:r>
        <w:rPr>
          <w:sz w:val="24"/>
        </w:rPr>
        <w:t>godišnje do završetka školovanja, a u skladu s ugovorom koji će stipendist sklopiti sa</w:t>
      </w:r>
      <w:r>
        <w:rPr>
          <w:spacing w:val="1"/>
          <w:sz w:val="24"/>
        </w:rPr>
        <w:t xml:space="preserve"> </w:t>
      </w:r>
      <w:r>
        <w:rPr>
          <w:sz w:val="24"/>
        </w:rPr>
        <w:t>Zakladom.</w:t>
      </w:r>
    </w:p>
    <w:p w:rsidR="00B94668" w:rsidRDefault="002905C9">
      <w:pPr>
        <w:pStyle w:val="ListParagraph"/>
        <w:numPr>
          <w:ilvl w:val="0"/>
          <w:numId w:val="1"/>
        </w:numPr>
        <w:tabs>
          <w:tab w:val="left" w:pos="463"/>
        </w:tabs>
        <w:spacing w:before="1"/>
        <w:ind w:right="217" w:firstLine="0"/>
        <w:jc w:val="both"/>
        <w:rPr>
          <w:sz w:val="24"/>
        </w:rPr>
      </w:pPr>
      <w:r>
        <w:rPr>
          <w:sz w:val="24"/>
        </w:rPr>
        <w:t>Pravo na sudjelovanje na natječaju i dodjelu stipendije imaju državljani RH redovni</w:t>
      </w:r>
      <w:r>
        <w:rPr>
          <w:spacing w:val="-57"/>
          <w:sz w:val="24"/>
        </w:rPr>
        <w:t xml:space="preserve"> </w:t>
      </w:r>
      <w:r>
        <w:rPr>
          <w:sz w:val="24"/>
        </w:rPr>
        <w:t>studenti</w:t>
      </w:r>
      <w:r>
        <w:rPr>
          <w:spacing w:val="1"/>
          <w:sz w:val="24"/>
        </w:rPr>
        <w:t xml:space="preserve"> </w:t>
      </w:r>
      <w:r>
        <w:rPr>
          <w:sz w:val="24"/>
        </w:rPr>
        <w:t>druge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viših</w:t>
      </w:r>
      <w:r>
        <w:rPr>
          <w:spacing w:val="1"/>
          <w:sz w:val="24"/>
        </w:rPr>
        <w:t xml:space="preserve"> </w:t>
      </w:r>
      <w:r>
        <w:rPr>
          <w:sz w:val="24"/>
        </w:rPr>
        <w:t>godina</w:t>
      </w:r>
      <w:r>
        <w:rPr>
          <w:spacing w:val="1"/>
          <w:sz w:val="24"/>
        </w:rPr>
        <w:t xml:space="preserve"> </w:t>
      </w:r>
      <w:r>
        <w:rPr>
          <w:sz w:val="24"/>
        </w:rPr>
        <w:t>studija</w:t>
      </w:r>
      <w:r>
        <w:rPr>
          <w:spacing w:val="1"/>
          <w:sz w:val="24"/>
        </w:rPr>
        <w:t xml:space="preserve"> </w:t>
      </w:r>
      <w:r>
        <w:rPr>
          <w:sz w:val="24"/>
        </w:rPr>
        <w:t>s</w:t>
      </w:r>
      <w:r>
        <w:rPr>
          <w:spacing w:val="1"/>
          <w:sz w:val="24"/>
        </w:rPr>
        <w:t xml:space="preserve"> </w:t>
      </w:r>
      <w:r>
        <w:rPr>
          <w:sz w:val="24"/>
        </w:rPr>
        <w:t>prebivalištem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području</w:t>
      </w:r>
      <w:r>
        <w:rPr>
          <w:spacing w:val="1"/>
          <w:sz w:val="24"/>
        </w:rPr>
        <w:t xml:space="preserve"> </w:t>
      </w:r>
      <w:r>
        <w:rPr>
          <w:sz w:val="24"/>
        </w:rPr>
        <w:t>Koprivničko-</w:t>
      </w:r>
      <w:r>
        <w:rPr>
          <w:spacing w:val="1"/>
          <w:sz w:val="24"/>
        </w:rPr>
        <w:t xml:space="preserve"> </w:t>
      </w:r>
      <w:r>
        <w:rPr>
          <w:sz w:val="24"/>
        </w:rPr>
        <w:t>križevačke</w:t>
      </w:r>
      <w:r>
        <w:rPr>
          <w:spacing w:val="1"/>
          <w:sz w:val="24"/>
        </w:rPr>
        <w:t xml:space="preserve"> </w:t>
      </w:r>
      <w:r>
        <w:rPr>
          <w:sz w:val="24"/>
        </w:rPr>
        <w:t>županije</w:t>
      </w:r>
      <w:r>
        <w:rPr>
          <w:spacing w:val="1"/>
          <w:sz w:val="24"/>
        </w:rPr>
        <w:t xml:space="preserve"> </w:t>
      </w:r>
      <w:r>
        <w:rPr>
          <w:sz w:val="24"/>
        </w:rPr>
        <w:t>koji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redovno</w:t>
      </w:r>
      <w:r>
        <w:rPr>
          <w:spacing w:val="1"/>
          <w:sz w:val="24"/>
        </w:rPr>
        <w:t xml:space="preserve"> </w:t>
      </w:r>
      <w:r>
        <w:rPr>
          <w:sz w:val="24"/>
        </w:rPr>
        <w:t>školuju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višim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visokim</w:t>
      </w:r>
      <w:r>
        <w:rPr>
          <w:spacing w:val="1"/>
          <w:sz w:val="24"/>
        </w:rPr>
        <w:t xml:space="preserve"> </w:t>
      </w:r>
      <w:r>
        <w:rPr>
          <w:sz w:val="24"/>
        </w:rPr>
        <w:t>učilištima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fakultetima.</w:t>
      </w:r>
    </w:p>
    <w:p w:rsidR="00B94668" w:rsidRDefault="002905C9">
      <w:pPr>
        <w:pStyle w:val="ListParagraph"/>
        <w:numPr>
          <w:ilvl w:val="0"/>
          <w:numId w:val="1"/>
        </w:numPr>
        <w:tabs>
          <w:tab w:val="left" w:pos="492"/>
        </w:tabs>
        <w:ind w:right="217" w:firstLine="0"/>
        <w:jc w:val="both"/>
        <w:rPr>
          <w:sz w:val="24"/>
        </w:rPr>
      </w:pPr>
      <w:r>
        <w:rPr>
          <w:sz w:val="24"/>
        </w:rPr>
        <w:t>Osnovni kriterij za dodjelu stipendija je uspjeh kandidata u školovanju i studiju,</w:t>
      </w:r>
      <w:r>
        <w:rPr>
          <w:spacing w:val="1"/>
          <w:sz w:val="24"/>
        </w:rPr>
        <w:t xml:space="preserve"> </w:t>
      </w:r>
      <w:r>
        <w:rPr>
          <w:sz w:val="24"/>
        </w:rPr>
        <w:t>godina studija,</w:t>
      </w:r>
      <w:r>
        <w:rPr>
          <w:spacing w:val="1"/>
          <w:sz w:val="24"/>
        </w:rPr>
        <w:t xml:space="preserve"> </w:t>
      </w:r>
      <w:r>
        <w:rPr>
          <w:sz w:val="24"/>
        </w:rPr>
        <w:t>socijalno imovinski status te deficitarnost zanimanja u Koprivničko-</w:t>
      </w:r>
      <w:r>
        <w:rPr>
          <w:spacing w:val="1"/>
          <w:sz w:val="24"/>
        </w:rPr>
        <w:t xml:space="preserve"> </w:t>
      </w:r>
      <w:r>
        <w:rPr>
          <w:sz w:val="24"/>
        </w:rPr>
        <w:t>križevačkoj</w:t>
      </w:r>
      <w:r>
        <w:rPr>
          <w:spacing w:val="-1"/>
          <w:sz w:val="24"/>
        </w:rPr>
        <w:t xml:space="preserve"> </w:t>
      </w:r>
      <w:r>
        <w:rPr>
          <w:sz w:val="24"/>
        </w:rPr>
        <w:t>županiji.</w:t>
      </w:r>
    </w:p>
    <w:p w:rsidR="00B94668" w:rsidRDefault="002905C9">
      <w:pPr>
        <w:pStyle w:val="ListParagraph"/>
        <w:numPr>
          <w:ilvl w:val="0"/>
          <w:numId w:val="1"/>
        </w:numPr>
        <w:tabs>
          <w:tab w:val="left" w:pos="600"/>
        </w:tabs>
        <w:ind w:right="219" w:firstLine="0"/>
        <w:jc w:val="both"/>
        <w:rPr>
          <w:sz w:val="24"/>
        </w:rPr>
      </w:pPr>
      <w:r>
        <w:rPr>
          <w:sz w:val="24"/>
        </w:rPr>
        <w:t>Broj bodova na temelju uspjeha u školovanju za studente druge i viših godina</w:t>
      </w:r>
      <w:r>
        <w:rPr>
          <w:spacing w:val="1"/>
          <w:sz w:val="24"/>
        </w:rPr>
        <w:t xml:space="preserve"> </w:t>
      </w:r>
      <w:r>
        <w:rPr>
          <w:sz w:val="24"/>
        </w:rPr>
        <w:t>studija</w:t>
      </w:r>
      <w:r>
        <w:rPr>
          <w:spacing w:val="67"/>
          <w:sz w:val="24"/>
        </w:rPr>
        <w:t xml:space="preserve"> </w:t>
      </w:r>
      <w:r>
        <w:rPr>
          <w:sz w:val="24"/>
        </w:rPr>
        <w:t>vrednuje</w:t>
      </w:r>
      <w:r>
        <w:rPr>
          <w:spacing w:val="6"/>
          <w:sz w:val="24"/>
        </w:rPr>
        <w:t xml:space="preserve"> </w:t>
      </w:r>
      <w:r>
        <w:rPr>
          <w:sz w:val="24"/>
        </w:rPr>
        <w:t>se</w:t>
      </w:r>
      <w:r>
        <w:rPr>
          <w:spacing w:val="3"/>
          <w:sz w:val="24"/>
        </w:rPr>
        <w:t xml:space="preserve"> </w:t>
      </w:r>
      <w:r>
        <w:rPr>
          <w:sz w:val="24"/>
        </w:rPr>
        <w:t>temeljem</w:t>
      </w:r>
      <w:r>
        <w:rPr>
          <w:spacing w:val="4"/>
          <w:sz w:val="24"/>
        </w:rPr>
        <w:t xml:space="preserve"> </w:t>
      </w:r>
      <w:r>
        <w:rPr>
          <w:sz w:val="24"/>
        </w:rPr>
        <w:t>prosjeka</w:t>
      </w:r>
      <w:r>
        <w:rPr>
          <w:spacing w:val="3"/>
          <w:sz w:val="24"/>
        </w:rPr>
        <w:t xml:space="preserve"> </w:t>
      </w:r>
      <w:r>
        <w:rPr>
          <w:sz w:val="24"/>
        </w:rPr>
        <w:t>ocjena</w:t>
      </w:r>
      <w:r>
        <w:rPr>
          <w:spacing w:val="5"/>
          <w:sz w:val="24"/>
        </w:rPr>
        <w:t xml:space="preserve"> </w:t>
      </w:r>
      <w:r>
        <w:rPr>
          <w:sz w:val="24"/>
        </w:rPr>
        <w:t>svih</w:t>
      </w:r>
      <w:r>
        <w:rPr>
          <w:spacing w:val="5"/>
          <w:sz w:val="24"/>
        </w:rPr>
        <w:t xml:space="preserve"> </w:t>
      </w:r>
      <w:r>
        <w:rPr>
          <w:sz w:val="24"/>
        </w:rPr>
        <w:t>položenih</w:t>
      </w:r>
      <w:r>
        <w:rPr>
          <w:spacing w:val="4"/>
          <w:sz w:val="24"/>
        </w:rPr>
        <w:t xml:space="preserve"> </w:t>
      </w:r>
      <w:r>
        <w:rPr>
          <w:sz w:val="24"/>
        </w:rPr>
        <w:t>ispita</w:t>
      </w:r>
      <w:r>
        <w:rPr>
          <w:spacing w:val="68"/>
          <w:sz w:val="24"/>
        </w:rPr>
        <w:t xml:space="preserve"> </w:t>
      </w:r>
      <w:r>
        <w:rPr>
          <w:sz w:val="24"/>
        </w:rPr>
        <w:t>pomnoženog</w:t>
      </w:r>
      <w:r>
        <w:rPr>
          <w:spacing w:val="2"/>
          <w:sz w:val="24"/>
        </w:rPr>
        <w:t xml:space="preserve"> </w:t>
      </w:r>
      <w:r>
        <w:rPr>
          <w:sz w:val="24"/>
        </w:rPr>
        <w:t>s</w:t>
      </w:r>
      <w:r>
        <w:rPr>
          <w:spacing w:val="7"/>
          <w:sz w:val="24"/>
        </w:rPr>
        <w:t xml:space="preserve"> </w:t>
      </w:r>
      <w:r>
        <w:rPr>
          <w:sz w:val="24"/>
        </w:rPr>
        <w:t>20</w:t>
      </w:r>
      <w:r>
        <w:rPr>
          <w:spacing w:val="-58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zaokruženog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jednu decimalu.</w:t>
      </w:r>
    </w:p>
    <w:p w:rsidR="00B94668" w:rsidRDefault="002905C9">
      <w:pPr>
        <w:pStyle w:val="BodyText"/>
        <w:ind w:right="1497"/>
      </w:pPr>
      <w:r>
        <w:t>Studenti s prosjekom ocjena manjim od 3,00 nemaju pravo na stipendiju.</w:t>
      </w:r>
      <w:r>
        <w:rPr>
          <w:spacing w:val="-57"/>
        </w:rPr>
        <w:t xml:space="preserve"> </w:t>
      </w:r>
      <w:r>
        <w:t>Studenti</w:t>
      </w:r>
      <w:r>
        <w:rPr>
          <w:spacing w:val="-1"/>
        </w:rPr>
        <w:t xml:space="preserve"> </w:t>
      </w:r>
      <w:r>
        <w:t>koji su upisali</w:t>
      </w:r>
      <w:r>
        <w:rPr>
          <w:spacing w:val="-1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godinu studija</w:t>
      </w:r>
      <w:r>
        <w:rPr>
          <w:spacing w:val="-1"/>
        </w:rPr>
        <w:t xml:space="preserve"> </w:t>
      </w:r>
      <w:r>
        <w:t>dobivaju dodatnih 10</w:t>
      </w:r>
      <w:r>
        <w:rPr>
          <w:spacing w:val="1"/>
        </w:rPr>
        <w:t xml:space="preserve"> </w:t>
      </w:r>
      <w:r>
        <w:t>bodova.</w:t>
      </w:r>
    </w:p>
    <w:p w:rsidR="00B94668" w:rsidRDefault="002905C9">
      <w:pPr>
        <w:pStyle w:val="BodyText"/>
        <w:ind w:right="938"/>
      </w:pPr>
      <w:r>
        <w:t>Studenti koji su upisali 3. godinu studija dobivaju</w:t>
      </w:r>
      <w:r>
        <w:rPr>
          <w:spacing w:val="1"/>
        </w:rPr>
        <w:t xml:space="preserve"> </w:t>
      </w:r>
      <w:r>
        <w:t>dodatnih 20 bodova.</w:t>
      </w:r>
      <w:r>
        <w:rPr>
          <w:spacing w:val="1"/>
        </w:rPr>
        <w:t xml:space="preserve"> </w:t>
      </w:r>
      <w:r>
        <w:t>Studenti koji su upisali 4. godinu studija dobivaju</w:t>
      </w:r>
      <w:r>
        <w:rPr>
          <w:spacing w:val="1"/>
        </w:rPr>
        <w:t xml:space="preserve"> </w:t>
      </w:r>
      <w:r>
        <w:t>dodatnih 30 bodova.</w:t>
      </w:r>
      <w:r>
        <w:rPr>
          <w:spacing w:val="1"/>
        </w:rPr>
        <w:t xml:space="preserve"> </w:t>
      </w:r>
      <w:r>
        <w:t>Studenti</w:t>
      </w:r>
      <w:r>
        <w:rPr>
          <w:spacing w:val="-1"/>
        </w:rPr>
        <w:t xml:space="preserve"> </w:t>
      </w:r>
      <w:r>
        <w:t>koji su upisali 5.</w:t>
      </w:r>
      <w:r>
        <w:rPr>
          <w:spacing w:val="-4"/>
        </w:rPr>
        <w:t xml:space="preserve"> </w:t>
      </w:r>
      <w:r>
        <w:t>ili višu</w:t>
      </w:r>
      <w:r>
        <w:rPr>
          <w:spacing w:val="-1"/>
        </w:rPr>
        <w:t xml:space="preserve"> </w:t>
      </w:r>
      <w:r>
        <w:t>godinu studija</w:t>
      </w:r>
      <w:r>
        <w:rPr>
          <w:spacing w:val="-2"/>
        </w:rPr>
        <w:t xml:space="preserve"> </w:t>
      </w:r>
      <w:r>
        <w:t>dobivaju  dodatnih 40 bodova.</w:t>
      </w:r>
    </w:p>
    <w:p w:rsidR="00B94668" w:rsidRDefault="00B94668">
      <w:pPr>
        <w:pStyle w:val="BodyText"/>
        <w:spacing w:before="1"/>
        <w:ind w:left="0"/>
      </w:pPr>
    </w:p>
    <w:p w:rsidR="00B94668" w:rsidRDefault="002905C9">
      <w:pPr>
        <w:pStyle w:val="ListParagraph"/>
        <w:numPr>
          <w:ilvl w:val="0"/>
          <w:numId w:val="1"/>
        </w:numPr>
        <w:tabs>
          <w:tab w:val="left" w:pos="461"/>
        </w:tabs>
        <w:ind w:left="460" w:hanging="241"/>
        <w:jc w:val="both"/>
        <w:rPr>
          <w:sz w:val="24"/>
        </w:rPr>
      </w:pPr>
      <w:r>
        <w:rPr>
          <w:sz w:val="24"/>
        </w:rPr>
        <w:t>Osnovica</w:t>
      </w:r>
      <w:r>
        <w:rPr>
          <w:spacing w:val="-2"/>
          <w:sz w:val="24"/>
        </w:rPr>
        <w:t xml:space="preserve"> </w:t>
      </w:r>
      <w:r>
        <w:rPr>
          <w:sz w:val="24"/>
        </w:rPr>
        <w:t>za</w:t>
      </w:r>
      <w:r>
        <w:rPr>
          <w:spacing w:val="-1"/>
          <w:sz w:val="24"/>
        </w:rPr>
        <w:t xml:space="preserve"> </w:t>
      </w:r>
      <w:r>
        <w:rPr>
          <w:sz w:val="24"/>
        </w:rPr>
        <w:t>određivanje</w:t>
      </w:r>
      <w:r>
        <w:rPr>
          <w:spacing w:val="-1"/>
          <w:sz w:val="24"/>
        </w:rPr>
        <w:t xml:space="preserve"> </w:t>
      </w:r>
      <w:r>
        <w:rPr>
          <w:sz w:val="24"/>
        </w:rPr>
        <w:t>broja</w:t>
      </w:r>
      <w:r>
        <w:rPr>
          <w:spacing w:val="-2"/>
          <w:sz w:val="24"/>
        </w:rPr>
        <w:t xml:space="preserve"> </w:t>
      </w:r>
      <w:r>
        <w:rPr>
          <w:sz w:val="24"/>
        </w:rPr>
        <w:t>bodova</w:t>
      </w:r>
      <w:r>
        <w:rPr>
          <w:spacing w:val="-2"/>
          <w:sz w:val="24"/>
        </w:rPr>
        <w:t xml:space="preserve"> </w:t>
      </w:r>
      <w:r>
        <w:rPr>
          <w:sz w:val="24"/>
        </w:rPr>
        <w:t>po socijalno-imovinskom</w:t>
      </w:r>
      <w:r>
        <w:rPr>
          <w:spacing w:val="1"/>
          <w:sz w:val="24"/>
        </w:rPr>
        <w:t xml:space="preserve"> </w:t>
      </w:r>
      <w:r>
        <w:rPr>
          <w:sz w:val="24"/>
        </w:rPr>
        <w:t>kriteriju</w:t>
      </w:r>
    </w:p>
    <w:p w:rsidR="00B94668" w:rsidRDefault="002905C9">
      <w:pPr>
        <w:pStyle w:val="BodyText"/>
        <w:ind w:right="213"/>
      </w:pPr>
      <w:r>
        <w:t>je</w:t>
      </w:r>
      <w:r>
        <w:rPr>
          <w:spacing w:val="23"/>
        </w:rPr>
        <w:t xml:space="preserve"> </w:t>
      </w:r>
      <w:r>
        <w:t>proračunska</w:t>
      </w:r>
      <w:r>
        <w:rPr>
          <w:spacing w:val="23"/>
        </w:rPr>
        <w:t xml:space="preserve"> </w:t>
      </w:r>
      <w:r>
        <w:t>osnovica</w:t>
      </w:r>
      <w:r>
        <w:rPr>
          <w:spacing w:val="24"/>
        </w:rPr>
        <w:t xml:space="preserve"> </w:t>
      </w:r>
      <w:r>
        <w:t>Republike</w:t>
      </w:r>
      <w:r>
        <w:rPr>
          <w:spacing w:val="23"/>
        </w:rPr>
        <w:t xml:space="preserve"> </w:t>
      </w:r>
      <w:r>
        <w:t>Hrvatske</w:t>
      </w:r>
      <w:r>
        <w:rPr>
          <w:spacing w:val="23"/>
        </w:rPr>
        <w:t xml:space="preserve"> </w:t>
      </w:r>
      <w:r>
        <w:t>koja</w:t>
      </w:r>
      <w:r>
        <w:rPr>
          <w:spacing w:val="24"/>
        </w:rPr>
        <w:t xml:space="preserve"> </w:t>
      </w:r>
      <w:r>
        <w:t>iznosi</w:t>
      </w:r>
      <w:r>
        <w:rPr>
          <w:spacing w:val="24"/>
        </w:rPr>
        <w:t xml:space="preserve"> </w:t>
      </w:r>
      <w:r>
        <w:t>3.326,00</w:t>
      </w:r>
      <w:r>
        <w:rPr>
          <w:spacing w:val="26"/>
        </w:rPr>
        <w:t xml:space="preserve"> </w:t>
      </w:r>
      <w:r>
        <w:t>kn,</w:t>
      </w:r>
      <w:r>
        <w:rPr>
          <w:spacing w:val="23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broj</w:t>
      </w:r>
      <w:r>
        <w:rPr>
          <w:spacing w:val="23"/>
        </w:rPr>
        <w:t xml:space="preserve"> </w:t>
      </w:r>
      <w:r>
        <w:t>bodova</w:t>
      </w:r>
      <w:r>
        <w:rPr>
          <w:spacing w:val="-57"/>
        </w:rPr>
        <w:t xml:space="preserve"> </w:t>
      </w:r>
      <w:r>
        <w:t>utvrđuje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sljedeći način:</w:t>
      </w:r>
    </w:p>
    <w:p w:rsidR="00B94668" w:rsidRDefault="00B94668">
      <w:pPr>
        <w:pStyle w:val="BodyText"/>
        <w:spacing w:before="1"/>
        <w:ind w:left="0"/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1"/>
        <w:gridCol w:w="4264"/>
      </w:tblGrid>
      <w:tr w:rsidR="00B94668">
        <w:trPr>
          <w:trHeight w:val="275"/>
        </w:trPr>
        <w:tc>
          <w:tcPr>
            <w:tcW w:w="4261" w:type="dxa"/>
          </w:tcPr>
          <w:p w:rsidR="00B94668" w:rsidRDefault="002905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%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osnovice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članu domaćinstva</w:t>
            </w:r>
          </w:p>
        </w:tc>
        <w:tc>
          <w:tcPr>
            <w:tcW w:w="4264" w:type="dxa"/>
          </w:tcPr>
          <w:p w:rsidR="00B94668" w:rsidRDefault="002905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Broj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bodova</w:t>
            </w:r>
          </w:p>
        </w:tc>
      </w:tr>
      <w:tr w:rsidR="00B94668">
        <w:trPr>
          <w:trHeight w:val="275"/>
        </w:trPr>
        <w:tc>
          <w:tcPr>
            <w:tcW w:w="4261" w:type="dxa"/>
          </w:tcPr>
          <w:p w:rsidR="00B94668" w:rsidRDefault="002905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50%</w:t>
            </w:r>
          </w:p>
        </w:tc>
        <w:tc>
          <w:tcPr>
            <w:tcW w:w="4264" w:type="dxa"/>
          </w:tcPr>
          <w:p w:rsidR="00B94668" w:rsidRDefault="002905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B94668">
        <w:trPr>
          <w:trHeight w:val="275"/>
        </w:trPr>
        <w:tc>
          <w:tcPr>
            <w:tcW w:w="4261" w:type="dxa"/>
          </w:tcPr>
          <w:p w:rsidR="00B94668" w:rsidRDefault="002905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51-100%</w:t>
            </w:r>
          </w:p>
        </w:tc>
        <w:tc>
          <w:tcPr>
            <w:tcW w:w="4264" w:type="dxa"/>
          </w:tcPr>
          <w:p w:rsidR="00B94668" w:rsidRDefault="002905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B94668">
        <w:trPr>
          <w:trHeight w:val="278"/>
        </w:trPr>
        <w:tc>
          <w:tcPr>
            <w:tcW w:w="4261" w:type="dxa"/>
          </w:tcPr>
          <w:p w:rsidR="00B94668" w:rsidRDefault="002905C9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Više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100%</w:t>
            </w:r>
          </w:p>
        </w:tc>
        <w:tc>
          <w:tcPr>
            <w:tcW w:w="4264" w:type="dxa"/>
          </w:tcPr>
          <w:p w:rsidR="00B94668" w:rsidRDefault="002905C9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B94668" w:rsidRDefault="00B94668">
      <w:pPr>
        <w:pStyle w:val="BodyText"/>
        <w:spacing w:before="10"/>
        <w:ind w:left="0"/>
        <w:rPr>
          <w:sz w:val="23"/>
        </w:rPr>
      </w:pPr>
    </w:p>
    <w:p w:rsidR="00B94668" w:rsidRDefault="002905C9">
      <w:pPr>
        <w:pStyle w:val="ListParagraph"/>
        <w:numPr>
          <w:ilvl w:val="0"/>
          <w:numId w:val="1"/>
        </w:numPr>
        <w:tabs>
          <w:tab w:val="left" w:pos="499"/>
        </w:tabs>
        <w:ind w:right="220" w:firstLine="0"/>
        <w:jc w:val="both"/>
        <w:rPr>
          <w:sz w:val="24"/>
        </w:rPr>
      </w:pPr>
      <w:r>
        <w:rPr>
          <w:sz w:val="24"/>
        </w:rPr>
        <w:t>Studenti koji se obrazuju za deficitarna zanimanja</w:t>
      </w:r>
      <w:r>
        <w:rPr>
          <w:spacing w:val="1"/>
          <w:sz w:val="24"/>
        </w:rPr>
        <w:t xml:space="preserve"> </w:t>
      </w:r>
      <w:r>
        <w:rPr>
          <w:sz w:val="24"/>
        </w:rPr>
        <w:t>imaju pravo na dodatnih 50</w:t>
      </w:r>
      <w:r>
        <w:rPr>
          <w:spacing w:val="1"/>
          <w:sz w:val="24"/>
        </w:rPr>
        <w:t xml:space="preserve"> </w:t>
      </w:r>
      <w:r>
        <w:rPr>
          <w:sz w:val="24"/>
        </w:rPr>
        <w:t>bodova. Upravni odbor Zaklade utvrdio je listu deficitarnih zanimanja od značaja za</w:t>
      </w:r>
      <w:r>
        <w:rPr>
          <w:spacing w:val="1"/>
          <w:sz w:val="24"/>
        </w:rPr>
        <w:t xml:space="preserve"> </w:t>
      </w:r>
      <w:r>
        <w:rPr>
          <w:sz w:val="24"/>
        </w:rPr>
        <w:t>razvoj</w:t>
      </w:r>
      <w:r>
        <w:rPr>
          <w:spacing w:val="-1"/>
          <w:sz w:val="24"/>
        </w:rPr>
        <w:t xml:space="preserve"> </w:t>
      </w:r>
      <w:r>
        <w:rPr>
          <w:sz w:val="24"/>
        </w:rPr>
        <w:t>Koprivničko-križevačke</w:t>
      </w:r>
      <w:r>
        <w:rPr>
          <w:spacing w:val="-1"/>
          <w:sz w:val="24"/>
        </w:rPr>
        <w:t xml:space="preserve"> </w:t>
      </w:r>
      <w:r>
        <w:rPr>
          <w:sz w:val="24"/>
        </w:rPr>
        <w:t>županije. To su:</w:t>
      </w:r>
    </w:p>
    <w:p w:rsidR="00B94668" w:rsidRDefault="00B94668">
      <w:pPr>
        <w:pStyle w:val="BodyText"/>
        <w:spacing w:before="1"/>
        <w:ind w:left="0"/>
      </w:pPr>
    </w:p>
    <w:p w:rsidR="00B94668" w:rsidRDefault="002905C9">
      <w:pPr>
        <w:pStyle w:val="BodyText"/>
        <w:ind w:left="2345" w:right="3186"/>
      </w:pPr>
      <w:proofErr w:type="spellStart"/>
      <w:r>
        <w:t>bacc</w:t>
      </w:r>
      <w:proofErr w:type="spellEnd"/>
      <w:r>
        <w:t>./</w:t>
      </w:r>
      <w:proofErr w:type="spellStart"/>
      <w:r>
        <w:t>mag</w:t>
      </w:r>
      <w:proofErr w:type="spellEnd"/>
      <w:r>
        <w:t>. matematike</w:t>
      </w:r>
      <w:r>
        <w:rPr>
          <w:spacing w:val="1"/>
        </w:rPr>
        <w:t xml:space="preserve"> </w:t>
      </w:r>
      <w:proofErr w:type="spellStart"/>
      <w:r>
        <w:t>bacc</w:t>
      </w:r>
      <w:proofErr w:type="spellEnd"/>
      <w:r>
        <w:t>./</w:t>
      </w:r>
      <w:proofErr w:type="spellStart"/>
      <w:r>
        <w:t>mag</w:t>
      </w:r>
      <w:proofErr w:type="spellEnd"/>
      <w:r>
        <w:t>. edukacije matematike</w:t>
      </w:r>
      <w:r>
        <w:rPr>
          <w:spacing w:val="-57"/>
        </w:rPr>
        <w:t xml:space="preserve"> </w:t>
      </w:r>
      <w:proofErr w:type="spellStart"/>
      <w:r>
        <w:t>bacc.ing</w:t>
      </w:r>
      <w:proofErr w:type="spellEnd"/>
      <w:r>
        <w:t>/</w:t>
      </w:r>
      <w:proofErr w:type="spellStart"/>
      <w:r>
        <w:t>mag.ing</w:t>
      </w:r>
      <w:proofErr w:type="spellEnd"/>
      <w:r>
        <w:t>. građevinarstva</w:t>
      </w:r>
      <w:r>
        <w:rPr>
          <w:spacing w:val="-57"/>
        </w:rPr>
        <w:t xml:space="preserve"> </w:t>
      </w:r>
      <w:proofErr w:type="spellStart"/>
      <w:r>
        <w:t>bacc.ing</w:t>
      </w:r>
      <w:proofErr w:type="spellEnd"/>
      <w:r>
        <w:t>/</w:t>
      </w:r>
      <w:proofErr w:type="spellStart"/>
      <w:r>
        <w:t>mag.ing</w:t>
      </w:r>
      <w:proofErr w:type="spellEnd"/>
      <w:r>
        <w:t>. strojarstva</w:t>
      </w:r>
    </w:p>
    <w:p w:rsidR="00B94668" w:rsidRDefault="002905C9">
      <w:pPr>
        <w:pStyle w:val="BodyText"/>
        <w:ind w:left="2345" w:right="593"/>
      </w:pPr>
      <w:proofErr w:type="spellStart"/>
      <w:r>
        <w:t>bacc.ing</w:t>
      </w:r>
      <w:proofErr w:type="spellEnd"/>
      <w:r>
        <w:t>/</w:t>
      </w:r>
      <w:proofErr w:type="spellStart"/>
      <w:r>
        <w:t>mag.ing</w:t>
      </w:r>
      <w:proofErr w:type="spellEnd"/>
      <w:r>
        <w:t>. elektrotehnike i informacijske tehnologije</w:t>
      </w:r>
      <w:r>
        <w:rPr>
          <w:spacing w:val="-58"/>
        </w:rPr>
        <w:t xml:space="preserve"> </w:t>
      </w:r>
      <w:r>
        <w:t>mag.</w:t>
      </w:r>
      <w:r>
        <w:rPr>
          <w:spacing w:val="-1"/>
        </w:rPr>
        <w:t xml:space="preserve"> </w:t>
      </w:r>
      <w:r>
        <w:t>farmacije</w:t>
      </w:r>
    </w:p>
    <w:p w:rsidR="00B94668" w:rsidRDefault="00B94668">
      <w:pPr>
        <w:sectPr w:rsidR="00B94668">
          <w:type w:val="continuous"/>
          <w:pgSz w:w="11910" w:h="16840"/>
          <w:pgMar w:top="1360" w:right="1580" w:bottom="280" w:left="1580" w:header="720" w:footer="720" w:gutter="0"/>
          <w:cols w:space="720"/>
        </w:sectPr>
      </w:pPr>
    </w:p>
    <w:p w:rsidR="00B94668" w:rsidRDefault="002905C9">
      <w:pPr>
        <w:pStyle w:val="BodyText"/>
        <w:spacing w:before="60"/>
        <w:ind w:left="2345"/>
      </w:pPr>
      <w:r>
        <w:lastRenderedPageBreak/>
        <w:t>dr.</w:t>
      </w:r>
      <w:r>
        <w:rPr>
          <w:spacing w:val="-2"/>
        </w:rPr>
        <w:t xml:space="preserve"> </w:t>
      </w:r>
      <w:r>
        <w:t>medicine</w:t>
      </w:r>
    </w:p>
    <w:p w:rsidR="00B94668" w:rsidRDefault="00B94668">
      <w:pPr>
        <w:pStyle w:val="BodyText"/>
        <w:spacing w:before="1"/>
        <w:ind w:left="0"/>
      </w:pPr>
    </w:p>
    <w:p w:rsidR="00B94668" w:rsidRDefault="002905C9">
      <w:pPr>
        <w:pStyle w:val="ListParagraph"/>
        <w:numPr>
          <w:ilvl w:val="0"/>
          <w:numId w:val="1"/>
        </w:numPr>
        <w:tabs>
          <w:tab w:val="left" w:pos="466"/>
        </w:tabs>
        <w:ind w:right="218" w:firstLine="0"/>
        <w:rPr>
          <w:sz w:val="24"/>
        </w:rPr>
      </w:pPr>
      <w:r>
        <w:rPr>
          <w:sz w:val="24"/>
        </w:rPr>
        <w:t>Studenti</w:t>
      </w:r>
      <w:r>
        <w:rPr>
          <w:spacing w:val="3"/>
          <w:sz w:val="24"/>
        </w:rPr>
        <w:t xml:space="preserve"> </w:t>
      </w:r>
      <w:r>
        <w:rPr>
          <w:sz w:val="24"/>
        </w:rPr>
        <w:t>koji</w:t>
      </w:r>
      <w:r>
        <w:rPr>
          <w:spacing w:val="4"/>
          <w:sz w:val="24"/>
        </w:rPr>
        <w:t xml:space="preserve"> </w:t>
      </w:r>
      <w:r>
        <w:rPr>
          <w:sz w:val="24"/>
        </w:rPr>
        <w:t>su</w:t>
      </w:r>
      <w:r>
        <w:rPr>
          <w:spacing w:val="2"/>
          <w:sz w:val="24"/>
        </w:rPr>
        <w:t xml:space="preserve"> </w:t>
      </w:r>
      <w:r>
        <w:rPr>
          <w:sz w:val="24"/>
        </w:rPr>
        <w:t>u</w:t>
      </w:r>
      <w:r>
        <w:rPr>
          <w:spacing w:val="3"/>
          <w:sz w:val="24"/>
        </w:rPr>
        <w:t xml:space="preserve"> </w:t>
      </w:r>
      <w:r>
        <w:rPr>
          <w:sz w:val="24"/>
        </w:rPr>
        <w:t>prethodnoj</w:t>
      </w:r>
      <w:r>
        <w:rPr>
          <w:spacing w:val="3"/>
          <w:sz w:val="24"/>
        </w:rPr>
        <w:t xml:space="preserve"> </w:t>
      </w:r>
      <w:r>
        <w:rPr>
          <w:sz w:val="24"/>
        </w:rPr>
        <w:t>školskoj</w:t>
      </w:r>
      <w:r>
        <w:rPr>
          <w:spacing w:val="4"/>
          <w:sz w:val="24"/>
        </w:rPr>
        <w:t xml:space="preserve"> </w:t>
      </w:r>
      <w:r>
        <w:rPr>
          <w:sz w:val="24"/>
        </w:rPr>
        <w:t>godini</w:t>
      </w:r>
      <w:r>
        <w:rPr>
          <w:spacing w:val="3"/>
          <w:sz w:val="24"/>
        </w:rPr>
        <w:t xml:space="preserve"> </w:t>
      </w:r>
      <w:r>
        <w:rPr>
          <w:sz w:val="24"/>
        </w:rPr>
        <w:t>nagrađeni</w:t>
      </w:r>
      <w:r>
        <w:rPr>
          <w:spacing w:val="12"/>
          <w:sz w:val="24"/>
        </w:rPr>
        <w:t xml:space="preserve"> </w:t>
      </w:r>
      <w:r>
        <w:rPr>
          <w:sz w:val="24"/>
        </w:rPr>
        <w:t>rektorovom</w:t>
      </w:r>
      <w:r>
        <w:rPr>
          <w:spacing w:val="3"/>
          <w:sz w:val="24"/>
        </w:rPr>
        <w:t xml:space="preserve"> </w:t>
      </w:r>
      <w:r>
        <w:rPr>
          <w:sz w:val="24"/>
        </w:rPr>
        <w:t>ili</w:t>
      </w:r>
      <w:r>
        <w:rPr>
          <w:spacing w:val="5"/>
          <w:sz w:val="24"/>
        </w:rPr>
        <w:t xml:space="preserve"> </w:t>
      </w:r>
      <w:r>
        <w:rPr>
          <w:sz w:val="24"/>
        </w:rPr>
        <w:t>dekanovom</w:t>
      </w:r>
      <w:r>
        <w:rPr>
          <w:spacing w:val="-57"/>
          <w:sz w:val="24"/>
        </w:rPr>
        <w:t xml:space="preserve"> </w:t>
      </w:r>
      <w:r>
        <w:rPr>
          <w:sz w:val="24"/>
        </w:rPr>
        <w:t>nagradom</w:t>
      </w:r>
      <w:r>
        <w:rPr>
          <w:spacing w:val="-1"/>
          <w:sz w:val="24"/>
        </w:rPr>
        <w:t xml:space="preserve"> </w:t>
      </w:r>
      <w:r>
        <w:rPr>
          <w:sz w:val="24"/>
        </w:rPr>
        <w:t>imaju pravo na</w:t>
      </w:r>
      <w:r>
        <w:rPr>
          <w:spacing w:val="-1"/>
          <w:sz w:val="24"/>
        </w:rPr>
        <w:t xml:space="preserve"> </w:t>
      </w:r>
      <w:r>
        <w:rPr>
          <w:sz w:val="24"/>
        </w:rPr>
        <w:t>dodatnih 10 bodova.</w:t>
      </w:r>
    </w:p>
    <w:p w:rsidR="00B94668" w:rsidRDefault="00B94668">
      <w:pPr>
        <w:pStyle w:val="BodyText"/>
        <w:ind w:left="0"/>
      </w:pPr>
    </w:p>
    <w:p w:rsidR="00B94668" w:rsidRDefault="002905C9">
      <w:pPr>
        <w:pStyle w:val="ListParagraph"/>
        <w:numPr>
          <w:ilvl w:val="0"/>
          <w:numId w:val="1"/>
        </w:numPr>
        <w:tabs>
          <w:tab w:val="left" w:pos="461"/>
        </w:tabs>
        <w:ind w:right="304" w:firstLine="0"/>
        <w:rPr>
          <w:sz w:val="24"/>
        </w:rPr>
      </w:pPr>
      <w:r>
        <w:rPr>
          <w:sz w:val="24"/>
        </w:rPr>
        <w:t>Za sudjelovanje u Natječaju potrebno je ispuniti e-prijavu koja se nalazi na</w:t>
      </w:r>
      <w:r>
        <w:rPr>
          <w:color w:val="0000FF"/>
          <w:spacing w:val="1"/>
          <w:sz w:val="24"/>
        </w:rPr>
        <w:t xml:space="preserve"> </w:t>
      </w:r>
      <w:hyperlink r:id="rId5">
        <w:r>
          <w:rPr>
            <w:color w:val="0000FF"/>
            <w:sz w:val="24"/>
            <w:u w:val="single" w:color="0000FF"/>
          </w:rPr>
          <w:t>https://hgk.hr/zaklada-hgk-zupanijske-komore-koprivnica-za-stipendiranje-ucenika-i-</w:t>
        </w:r>
      </w:hyperlink>
      <w:r>
        <w:rPr>
          <w:color w:val="0000FF"/>
          <w:spacing w:val="-57"/>
          <w:sz w:val="24"/>
        </w:rPr>
        <w:t xml:space="preserve"> </w:t>
      </w:r>
      <w:hyperlink r:id="rId6">
        <w:r>
          <w:rPr>
            <w:color w:val="0000FF"/>
            <w:sz w:val="24"/>
            <w:u w:val="single" w:color="0000FF"/>
          </w:rPr>
          <w:t>studenata-objavila15-natjecaj-za-najbolje-stipendije-u-zupaniji-najava</w:t>
        </w:r>
        <w:r>
          <w:rPr>
            <w:color w:val="0000FF"/>
            <w:sz w:val="24"/>
          </w:rPr>
          <w:t xml:space="preserve"> </w:t>
        </w:r>
      </w:hyperlink>
      <w:r>
        <w:rPr>
          <w:sz w:val="24"/>
        </w:rPr>
        <w:t>kojoj treba</w:t>
      </w:r>
      <w:r>
        <w:rPr>
          <w:spacing w:val="1"/>
          <w:sz w:val="24"/>
        </w:rPr>
        <w:t xml:space="preserve"> </w:t>
      </w:r>
      <w:r>
        <w:rPr>
          <w:sz w:val="24"/>
        </w:rPr>
        <w:t>priložiti:</w:t>
      </w:r>
    </w:p>
    <w:p w:rsidR="00B94668" w:rsidRDefault="002905C9">
      <w:pPr>
        <w:pStyle w:val="ListParagraph"/>
        <w:numPr>
          <w:ilvl w:val="1"/>
          <w:numId w:val="1"/>
        </w:numPr>
        <w:tabs>
          <w:tab w:val="left" w:pos="940"/>
          <w:tab w:val="left" w:pos="941"/>
        </w:tabs>
        <w:spacing w:before="4" w:line="237" w:lineRule="auto"/>
        <w:ind w:right="223"/>
        <w:rPr>
          <w:sz w:val="24"/>
        </w:rPr>
      </w:pPr>
      <w:r>
        <w:rPr>
          <w:sz w:val="24"/>
        </w:rPr>
        <w:t>Uvjerenje</w:t>
      </w:r>
      <w:r>
        <w:rPr>
          <w:spacing w:val="10"/>
          <w:sz w:val="24"/>
        </w:rPr>
        <w:t xml:space="preserve"> </w:t>
      </w:r>
      <w:r>
        <w:rPr>
          <w:sz w:val="24"/>
        </w:rPr>
        <w:t>o</w:t>
      </w:r>
      <w:r>
        <w:rPr>
          <w:spacing w:val="8"/>
          <w:sz w:val="24"/>
        </w:rPr>
        <w:t xml:space="preserve"> </w:t>
      </w:r>
      <w:r>
        <w:rPr>
          <w:sz w:val="24"/>
        </w:rPr>
        <w:t>prebivalištu</w:t>
      </w:r>
      <w:r>
        <w:rPr>
          <w:spacing w:val="8"/>
          <w:sz w:val="24"/>
        </w:rPr>
        <w:t xml:space="preserve"> </w:t>
      </w:r>
      <w:r>
        <w:rPr>
          <w:sz w:val="24"/>
        </w:rPr>
        <w:t>ili</w:t>
      </w:r>
      <w:r>
        <w:rPr>
          <w:spacing w:val="8"/>
          <w:sz w:val="24"/>
        </w:rPr>
        <w:t xml:space="preserve"> </w:t>
      </w:r>
      <w:r>
        <w:rPr>
          <w:sz w:val="24"/>
        </w:rPr>
        <w:t>elektronički</w:t>
      </w:r>
      <w:r>
        <w:rPr>
          <w:spacing w:val="8"/>
          <w:sz w:val="24"/>
        </w:rPr>
        <w:t xml:space="preserve"> </w:t>
      </w:r>
      <w:r>
        <w:rPr>
          <w:sz w:val="24"/>
        </w:rPr>
        <w:t>zapis</w:t>
      </w:r>
      <w:r>
        <w:rPr>
          <w:spacing w:val="11"/>
          <w:sz w:val="24"/>
        </w:rPr>
        <w:t xml:space="preserve"> </w:t>
      </w:r>
      <w:r>
        <w:rPr>
          <w:sz w:val="24"/>
        </w:rPr>
        <w:t>uvjerenja</w:t>
      </w:r>
      <w:r>
        <w:rPr>
          <w:spacing w:val="10"/>
          <w:sz w:val="24"/>
        </w:rPr>
        <w:t xml:space="preserve"> </w:t>
      </w:r>
      <w:r>
        <w:rPr>
          <w:sz w:val="24"/>
        </w:rPr>
        <w:t>o</w:t>
      </w:r>
      <w:r>
        <w:rPr>
          <w:spacing w:val="8"/>
          <w:sz w:val="24"/>
        </w:rPr>
        <w:t xml:space="preserve"> </w:t>
      </w:r>
      <w:r>
        <w:rPr>
          <w:sz w:val="24"/>
        </w:rPr>
        <w:t>prebivalištu</w:t>
      </w:r>
      <w:r>
        <w:rPr>
          <w:spacing w:val="8"/>
          <w:sz w:val="24"/>
        </w:rPr>
        <w:t xml:space="preserve"> </w:t>
      </w:r>
      <w:r>
        <w:rPr>
          <w:sz w:val="24"/>
        </w:rPr>
        <w:t>ne</w:t>
      </w:r>
      <w:r>
        <w:rPr>
          <w:spacing w:val="-57"/>
          <w:sz w:val="24"/>
        </w:rPr>
        <w:t xml:space="preserve"> </w:t>
      </w:r>
      <w:r>
        <w:rPr>
          <w:sz w:val="24"/>
        </w:rPr>
        <w:t>starije</w:t>
      </w:r>
      <w:r>
        <w:rPr>
          <w:spacing w:val="-1"/>
          <w:sz w:val="24"/>
        </w:rPr>
        <w:t xml:space="preserve"> </w:t>
      </w:r>
      <w:r>
        <w:rPr>
          <w:sz w:val="24"/>
        </w:rPr>
        <w:t>od dana</w:t>
      </w:r>
      <w:r>
        <w:rPr>
          <w:spacing w:val="-1"/>
          <w:sz w:val="24"/>
        </w:rPr>
        <w:t xml:space="preserve"> </w:t>
      </w:r>
      <w:r>
        <w:rPr>
          <w:sz w:val="24"/>
        </w:rPr>
        <w:t>objave</w:t>
      </w:r>
      <w:r>
        <w:rPr>
          <w:spacing w:val="-1"/>
          <w:sz w:val="24"/>
        </w:rPr>
        <w:t xml:space="preserve"> </w:t>
      </w:r>
      <w:r>
        <w:rPr>
          <w:sz w:val="24"/>
        </w:rPr>
        <w:t>ovog</w:t>
      </w:r>
      <w:r>
        <w:rPr>
          <w:spacing w:val="-3"/>
          <w:sz w:val="24"/>
        </w:rPr>
        <w:t xml:space="preserve"> </w:t>
      </w:r>
      <w:r>
        <w:rPr>
          <w:sz w:val="24"/>
        </w:rPr>
        <w:t>Natječaja,</w:t>
      </w:r>
    </w:p>
    <w:p w:rsidR="00B94668" w:rsidRDefault="002905C9">
      <w:pPr>
        <w:pStyle w:val="ListParagraph"/>
        <w:numPr>
          <w:ilvl w:val="1"/>
          <w:numId w:val="1"/>
        </w:numPr>
        <w:tabs>
          <w:tab w:val="left" w:pos="940"/>
          <w:tab w:val="left" w:pos="941"/>
        </w:tabs>
        <w:spacing w:before="2"/>
        <w:ind w:hanging="361"/>
        <w:rPr>
          <w:sz w:val="24"/>
        </w:rPr>
      </w:pPr>
      <w:r>
        <w:rPr>
          <w:sz w:val="24"/>
        </w:rPr>
        <w:t>uvjerenje</w:t>
      </w:r>
      <w:r>
        <w:rPr>
          <w:spacing w:val="-1"/>
          <w:sz w:val="24"/>
        </w:rPr>
        <w:t xml:space="preserve"> </w:t>
      </w:r>
      <w:r>
        <w:rPr>
          <w:sz w:val="24"/>
        </w:rPr>
        <w:t>o redovnom upisu</w:t>
      </w:r>
      <w:r>
        <w:rPr>
          <w:spacing w:val="-1"/>
          <w:sz w:val="24"/>
        </w:rPr>
        <w:t xml:space="preserve"> </w:t>
      </w:r>
      <w:r>
        <w:rPr>
          <w:sz w:val="24"/>
        </w:rPr>
        <w:t>s naznakom</w:t>
      </w:r>
      <w:r>
        <w:rPr>
          <w:spacing w:val="1"/>
          <w:sz w:val="24"/>
        </w:rPr>
        <w:t xml:space="preserve"> </w:t>
      </w:r>
      <w:r>
        <w:rPr>
          <w:sz w:val="24"/>
        </w:rPr>
        <w:t>godine i</w:t>
      </w:r>
      <w:r>
        <w:rPr>
          <w:spacing w:val="1"/>
          <w:sz w:val="24"/>
        </w:rPr>
        <w:t xml:space="preserve"> </w:t>
      </w:r>
      <w:r>
        <w:rPr>
          <w:sz w:val="24"/>
        </w:rPr>
        <w:t>vrste</w:t>
      </w:r>
      <w:r>
        <w:rPr>
          <w:spacing w:val="-1"/>
          <w:sz w:val="24"/>
        </w:rPr>
        <w:t xml:space="preserve"> </w:t>
      </w:r>
      <w:r>
        <w:rPr>
          <w:sz w:val="24"/>
        </w:rPr>
        <w:t>upisanog</w:t>
      </w:r>
      <w:r>
        <w:rPr>
          <w:spacing w:val="-3"/>
          <w:sz w:val="24"/>
        </w:rPr>
        <w:t xml:space="preserve"> </w:t>
      </w:r>
      <w:r>
        <w:rPr>
          <w:sz w:val="24"/>
        </w:rPr>
        <w:t>studija</w:t>
      </w:r>
    </w:p>
    <w:p w:rsidR="00B94668" w:rsidRDefault="002905C9">
      <w:pPr>
        <w:pStyle w:val="ListParagraph"/>
        <w:numPr>
          <w:ilvl w:val="1"/>
          <w:numId w:val="1"/>
        </w:numPr>
        <w:tabs>
          <w:tab w:val="left" w:pos="940"/>
          <w:tab w:val="left" w:pos="941"/>
        </w:tabs>
        <w:spacing w:before="1" w:line="277" w:lineRule="exact"/>
        <w:ind w:hanging="361"/>
        <w:rPr>
          <w:sz w:val="24"/>
        </w:rPr>
      </w:pPr>
      <w:r>
        <w:rPr>
          <w:sz w:val="24"/>
        </w:rPr>
        <w:t>potvrdu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prosjeku</w:t>
      </w:r>
      <w:r>
        <w:rPr>
          <w:spacing w:val="-1"/>
          <w:sz w:val="24"/>
        </w:rPr>
        <w:t xml:space="preserve"> </w:t>
      </w:r>
      <w:r>
        <w:rPr>
          <w:sz w:val="24"/>
        </w:rPr>
        <w:t>ocjena</w:t>
      </w:r>
      <w:r>
        <w:rPr>
          <w:spacing w:val="-1"/>
          <w:sz w:val="24"/>
        </w:rPr>
        <w:t xml:space="preserve"> </w:t>
      </w:r>
      <w:r>
        <w:rPr>
          <w:sz w:val="24"/>
        </w:rPr>
        <w:t>svih</w:t>
      </w:r>
      <w:r>
        <w:rPr>
          <w:spacing w:val="-2"/>
          <w:sz w:val="24"/>
        </w:rPr>
        <w:t xml:space="preserve"> </w:t>
      </w:r>
      <w:r>
        <w:rPr>
          <w:sz w:val="24"/>
        </w:rPr>
        <w:t>položenih</w:t>
      </w:r>
      <w:r>
        <w:rPr>
          <w:spacing w:val="-1"/>
          <w:sz w:val="24"/>
        </w:rPr>
        <w:t xml:space="preserve"> </w:t>
      </w:r>
      <w:r>
        <w:rPr>
          <w:sz w:val="24"/>
        </w:rPr>
        <w:t>ispita</w:t>
      </w:r>
      <w:r>
        <w:rPr>
          <w:spacing w:val="-2"/>
          <w:sz w:val="24"/>
        </w:rPr>
        <w:t xml:space="preserve"> </w:t>
      </w:r>
      <w:r>
        <w:rPr>
          <w:sz w:val="24"/>
        </w:rPr>
        <w:t>tijekom</w:t>
      </w:r>
      <w:r>
        <w:rPr>
          <w:spacing w:val="-1"/>
          <w:sz w:val="24"/>
        </w:rPr>
        <w:t xml:space="preserve"> </w:t>
      </w:r>
      <w:r>
        <w:rPr>
          <w:sz w:val="24"/>
        </w:rPr>
        <w:t>studija,</w:t>
      </w:r>
    </w:p>
    <w:p w:rsidR="00B94668" w:rsidRDefault="002905C9">
      <w:pPr>
        <w:pStyle w:val="ListParagraph"/>
        <w:numPr>
          <w:ilvl w:val="1"/>
          <w:numId w:val="1"/>
        </w:numPr>
        <w:tabs>
          <w:tab w:val="left" w:pos="940"/>
          <w:tab w:val="left" w:pos="941"/>
        </w:tabs>
        <w:ind w:right="222"/>
        <w:rPr>
          <w:sz w:val="24"/>
        </w:rPr>
      </w:pPr>
      <w:r>
        <w:rPr>
          <w:sz w:val="24"/>
        </w:rPr>
        <w:t>potvrdu</w:t>
      </w:r>
      <w:r>
        <w:rPr>
          <w:spacing w:val="22"/>
          <w:sz w:val="24"/>
        </w:rPr>
        <w:t xml:space="preserve"> </w:t>
      </w:r>
      <w:r>
        <w:rPr>
          <w:sz w:val="24"/>
        </w:rPr>
        <w:t>Porezne</w:t>
      </w:r>
      <w:r>
        <w:rPr>
          <w:spacing w:val="22"/>
          <w:sz w:val="24"/>
        </w:rPr>
        <w:t xml:space="preserve"> </w:t>
      </w:r>
      <w:r>
        <w:rPr>
          <w:sz w:val="24"/>
        </w:rPr>
        <w:t>uprave</w:t>
      </w:r>
      <w:r>
        <w:rPr>
          <w:spacing w:val="25"/>
          <w:sz w:val="24"/>
        </w:rPr>
        <w:t xml:space="preserve"> </w:t>
      </w:r>
      <w:r>
        <w:rPr>
          <w:sz w:val="24"/>
        </w:rPr>
        <w:t>o</w:t>
      </w:r>
      <w:r>
        <w:rPr>
          <w:spacing w:val="23"/>
          <w:sz w:val="24"/>
        </w:rPr>
        <w:t xml:space="preserve"> </w:t>
      </w:r>
      <w:r>
        <w:rPr>
          <w:sz w:val="24"/>
        </w:rPr>
        <w:t>visini</w:t>
      </w:r>
      <w:r>
        <w:rPr>
          <w:spacing w:val="24"/>
          <w:sz w:val="24"/>
        </w:rPr>
        <w:t xml:space="preserve"> </w:t>
      </w:r>
      <w:r>
        <w:rPr>
          <w:sz w:val="24"/>
        </w:rPr>
        <w:t>dohotka</w:t>
      </w:r>
      <w:r>
        <w:rPr>
          <w:spacing w:val="23"/>
          <w:sz w:val="24"/>
        </w:rPr>
        <w:t xml:space="preserve"> </w:t>
      </w:r>
      <w:r>
        <w:rPr>
          <w:sz w:val="24"/>
        </w:rPr>
        <w:t>ostvarenog</w:t>
      </w:r>
      <w:r>
        <w:rPr>
          <w:spacing w:val="21"/>
          <w:sz w:val="24"/>
        </w:rPr>
        <w:t xml:space="preserve"> </w:t>
      </w:r>
      <w:r>
        <w:rPr>
          <w:sz w:val="24"/>
        </w:rPr>
        <w:t>za</w:t>
      </w:r>
      <w:r>
        <w:rPr>
          <w:spacing w:val="22"/>
          <w:sz w:val="24"/>
        </w:rPr>
        <w:t xml:space="preserve"> </w:t>
      </w:r>
      <w:r>
        <w:rPr>
          <w:sz w:val="24"/>
        </w:rPr>
        <w:t>proteklu</w:t>
      </w:r>
      <w:r>
        <w:rPr>
          <w:spacing w:val="24"/>
          <w:sz w:val="24"/>
        </w:rPr>
        <w:t xml:space="preserve"> </w:t>
      </w:r>
      <w:r>
        <w:rPr>
          <w:sz w:val="24"/>
        </w:rPr>
        <w:t>kalendarsku</w:t>
      </w:r>
      <w:r>
        <w:rPr>
          <w:spacing w:val="-57"/>
          <w:sz w:val="24"/>
        </w:rPr>
        <w:t xml:space="preserve"> </w:t>
      </w:r>
      <w:r>
        <w:rPr>
          <w:sz w:val="24"/>
        </w:rPr>
        <w:t>godinu</w:t>
      </w:r>
      <w:r>
        <w:rPr>
          <w:spacing w:val="-1"/>
          <w:sz w:val="24"/>
        </w:rPr>
        <w:t xml:space="preserve"> </w:t>
      </w:r>
      <w:r>
        <w:rPr>
          <w:sz w:val="24"/>
        </w:rPr>
        <w:t>za</w:t>
      </w:r>
      <w:r>
        <w:rPr>
          <w:spacing w:val="-1"/>
          <w:sz w:val="24"/>
        </w:rPr>
        <w:t xml:space="preserve"> </w:t>
      </w:r>
      <w:r>
        <w:rPr>
          <w:sz w:val="24"/>
        </w:rPr>
        <w:t>svakog</w:t>
      </w:r>
      <w:r>
        <w:rPr>
          <w:spacing w:val="-3"/>
          <w:sz w:val="24"/>
        </w:rPr>
        <w:t xml:space="preserve"> </w:t>
      </w:r>
      <w:r>
        <w:rPr>
          <w:sz w:val="24"/>
        </w:rPr>
        <w:t>člana</w:t>
      </w:r>
      <w:r>
        <w:rPr>
          <w:spacing w:val="-1"/>
          <w:sz w:val="24"/>
        </w:rPr>
        <w:t xml:space="preserve"> </w:t>
      </w:r>
      <w:r>
        <w:rPr>
          <w:sz w:val="24"/>
        </w:rPr>
        <w:t>zajedničkog</w:t>
      </w:r>
      <w:r>
        <w:rPr>
          <w:spacing w:val="-3"/>
          <w:sz w:val="24"/>
        </w:rPr>
        <w:t xml:space="preserve"> </w:t>
      </w:r>
      <w:r>
        <w:rPr>
          <w:sz w:val="24"/>
        </w:rPr>
        <w:t>domaćinstva</w:t>
      </w:r>
    </w:p>
    <w:p w:rsidR="00B94668" w:rsidRDefault="002905C9">
      <w:pPr>
        <w:pStyle w:val="BodyText"/>
        <w:ind w:left="580"/>
      </w:pPr>
      <w:r>
        <w:t>(Traženi</w:t>
      </w:r>
      <w:r>
        <w:rPr>
          <w:spacing w:val="-1"/>
        </w:rPr>
        <w:t xml:space="preserve"> </w:t>
      </w:r>
      <w:r>
        <w:t>dokumenti dodaju se</w:t>
      </w:r>
      <w:r>
        <w:rPr>
          <w:spacing w:val="-1"/>
        </w:rPr>
        <w:t xml:space="preserve"> </w:t>
      </w:r>
      <w:r>
        <w:t>(</w:t>
      </w:r>
      <w:proofErr w:type="spellStart"/>
      <w:r>
        <w:t>upload</w:t>
      </w:r>
      <w:proofErr w:type="spellEnd"/>
      <w:r>
        <w:t>)</w:t>
      </w:r>
      <w:r>
        <w:rPr>
          <w:spacing w:val="-2"/>
        </w:rPr>
        <w:t xml:space="preserve"> </w:t>
      </w:r>
      <w:r>
        <w:t>u tijeku prijave</w:t>
      </w:r>
      <w:r>
        <w:rPr>
          <w:spacing w:val="-3"/>
        </w:rPr>
        <w:t xml:space="preserve"> </w:t>
      </w:r>
      <w:r>
        <w:t>u .pdf</w:t>
      </w:r>
      <w:r>
        <w:rPr>
          <w:spacing w:val="-1"/>
        </w:rPr>
        <w:t xml:space="preserve"> </w:t>
      </w:r>
      <w:r>
        <w:t>formatu.</w:t>
      </w:r>
    </w:p>
    <w:p w:rsidR="00B94668" w:rsidRDefault="00B94668">
      <w:pPr>
        <w:pStyle w:val="BodyText"/>
        <w:ind w:left="0"/>
      </w:pPr>
    </w:p>
    <w:p w:rsidR="00B94668" w:rsidRDefault="002905C9">
      <w:pPr>
        <w:pStyle w:val="BodyText"/>
        <w:ind w:right="215"/>
        <w:jc w:val="both"/>
      </w:pPr>
      <w:r>
        <w:t>Prijava za dodjelu stipendije može se dostaviti i poštom, na obrascu koji se</w:t>
      </w:r>
      <w:r>
        <w:rPr>
          <w:spacing w:val="1"/>
        </w:rPr>
        <w:t xml:space="preserve"> </w:t>
      </w:r>
      <w:r>
        <w:t>može</w:t>
      </w:r>
      <w:r>
        <w:rPr>
          <w:spacing w:val="1"/>
        </w:rPr>
        <w:t xml:space="preserve"> </w:t>
      </w:r>
      <w:r>
        <w:t>dobiti na</w:t>
      </w:r>
      <w:r>
        <w:rPr>
          <w:spacing w:val="1"/>
        </w:rPr>
        <w:t xml:space="preserve"> </w:t>
      </w:r>
      <w:r>
        <w:t xml:space="preserve">adresi Zaklade odnosno preuzeti s Internet stranice </w:t>
      </w:r>
      <w:hyperlink r:id="rId7">
        <w:r>
          <w:rPr>
            <w:color w:val="0000FF"/>
            <w:u w:val="single" w:color="0000FF"/>
          </w:rPr>
          <w:t>www.hgk.hr</w:t>
        </w:r>
      </w:hyperlink>
      <w:r>
        <w:rPr>
          <w:color w:val="0000FF"/>
          <w:spacing w:val="1"/>
        </w:rPr>
        <w:t xml:space="preserve"> </w:t>
      </w:r>
      <w:r>
        <w:t>pod ŽK</w:t>
      </w:r>
      <w:r>
        <w:rPr>
          <w:spacing w:val="1"/>
        </w:rPr>
        <w:t xml:space="preserve"> </w:t>
      </w:r>
      <w:r>
        <w:t>Koprivnica/Zaklada</w:t>
      </w:r>
      <w:r>
        <w:rPr>
          <w:spacing w:val="-2"/>
        </w:rPr>
        <w:t xml:space="preserve"> </w:t>
      </w:r>
      <w:r>
        <w:t>(Prijava),  na</w:t>
      </w:r>
      <w:r>
        <w:rPr>
          <w:spacing w:val="1"/>
        </w:rPr>
        <w:t xml:space="preserve"> </w:t>
      </w:r>
      <w:r>
        <w:t>adresu:</w:t>
      </w:r>
    </w:p>
    <w:p w:rsidR="00B94668" w:rsidRDefault="00B94668">
      <w:pPr>
        <w:pStyle w:val="BodyText"/>
        <w:ind w:left="0"/>
      </w:pPr>
    </w:p>
    <w:p w:rsidR="00B94668" w:rsidRDefault="002905C9">
      <w:pPr>
        <w:spacing w:before="1"/>
        <w:ind w:left="1766" w:right="1242" w:hanging="512"/>
        <w:rPr>
          <w:b/>
          <w:sz w:val="24"/>
        </w:rPr>
      </w:pPr>
      <w:r>
        <w:rPr>
          <w:b/>
          <w:sz w:val="24"/>
        </w:rPr>
        <w:t>ZAKLADA HGK-ŽUPANIJSKE KOMORE KOPRIVNICA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ZA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STIPENDIRANJE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UČENIKA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STUDENATA</w:t>
      </w:r>
    </w:p>
    <w:p w:rsidR="00B94668" w:rsidRDefault="002905C9">
      <w:pPr>
        <w:ind w:left="220"/>
        <w:jc w:val="both"/>
        <w:rPr>
          <w:b/>
          <w:sz w:val="24"/>
        </w:rPr>
      </w:pPr>
      <w:r>
        <w:rPr>
          <w:b/>
          <w:sz w:val="24"/>
        </w:rPr>
        <w:t>Frankopanska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ulica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3,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48000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Koprivnica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naznakom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«za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stipendiju»).</w:t>
      </w:r>
    </w:p>
    <w:p w:rsidR="00B94668" w:rsidRDefault="00B94668">
      <w:pPr>
        <w:pStyle w:val="BodyText"/>
        <w:spacing w:before="2"/>
        <w:ind w:left="0"/>
        <w:rPr>
          <w:b/>
        </w:rPr>
      </w:pPr>
    </w:p>
    <w:p w:rsidR="00B94668" w:rsidRDefault="002905C9">
      <w:pPr>
        <w:pStyle w:val="ListParagraph"/>
        <w:numPr>
          <w:ilvl w:val="0"/>
          <w:numId w:val="1"/>
        </w:numPr>
        <w:tabs>
          <w:tab w:val="left" w:pos="514"/>
        </w:tabs>
        <w:spacing w:line="237" w:lineRule="auto"/>
        <w:ind w:right="213" w:firstLine="0"/>
        <w:rPr>
          <w:sz w:val="24"/>
        </w:rPr>
      </w:pPr>
      <w:r>
        <w:rPr>
          <w:sz w:val="24"/>
        </w:rPr>
        <w:t>Prijave</w:t>
      </w:r>
      <w:r>
        <w:rPr>
          <w:spacing w:val="51"/>
          <w:sz w:val="24"/>
        </w:rPr>
        <w:t xml:space="preserve"> </w:t>
      </w:r>
      <w:r>
        <w:rPr>
          <w:sz w:val="24"/>
        </w:rPr>
        <w:t>za</w:t>
      </w:r>
      <w:r>
        <w:rPr>
          <w:spacing w:val="50"/>
          <w:sz w:val="24"/>
        </w:rPr>
        <w:t xml:space="preserve"> </w:t>
      </w:r>
      <w:r>
        <w:rPr>
          <w:sz w:val="24"/>
        </w:rPr>
        <w:t>dodjelu</w:t>
      </w:r>
      <w:r>
        <w:rPr>
          <w:spacing w:val="51"/>
          <w:sz w:val="24"/>
        </w:rPr>
        <w:t xml:space="preserve"> </w:t>
      </w:r>
      <w:r>
        <w:rPr>
          <w:sz w:val="24"/>
        </w:rPr>
        <w:t>stipendije</w:t>
      </w:r>
      <w:r>
        <w:rPr>
          <w:spacing w:val="51"/>
          <w:sz w:val="24"/>
        </w:rPr>
        <w:t xml:space="preserve"> </w:t>
      </w:r>
      <w:r>
        <w:rPr>
          <w:sz w:val="24"/>
        </w:rPr>
        <w:t>dostavljaju</w:t>
      </w:r>
      <w:r>
        <w:rPr>
          <w:spacing w:val="53"/>
          <w:sz w:val="24"/>
        </w:rPr>
        <w:t xml:space="preserve"> </w:t>
      </w:r>
      <w:r>
        <w:rPr>
          <w:sz w:val="24"/>
        </w:rPr>
        <w:t>se</w:t>
      </w:r>
      <w:r>
        <w:rPr>
          <w:spacing w:val="51"/>
          <w:sz w:val="24"/>
        </w:rPr>
        <w:t xml:space="preserve"> </w:t>
      </w:r>
      <w:r>
        <w:rPr>
          <w:sz w:val="24"/>
        </w:rPr>
        <w:t>najkasnije</w:t>
      </w:r>
      <w:r>
        <w:rPr>
          <w:spacing w:val="50"/>
          <w:sz w:val="24"/>
        </w:rPr>
        <w:t xml:space="preserve"> </w:t>
      </w:r>
      <w:r>
        <w:rPr>
          <w:sz w:val="24"/>
        </w:rPr>
        <w:t>do</w:t>
      </w:r>
      <w:r>
        <w:rPr>
          <w:spacing w:val="53"/>
          <w:sz w:val="24"/>
        </w:rPr>
        <w:t xml:space="preserve"> </w:t>
      </w:r>
      <w:r>
        <w:rPr>
          <w:b/>
          <w:sz w:val="24"/>
        </w:rPr>
        <w:t>15.</w:t>
      </w:r>
      <w:r>
        <w:rPr>
          <w:b/>
          <w:spacing w:val="51"/>
          <w:sz w:val="24"/>
        </w:rPr>
        <w:t xml:space="preserve"> </w:t>
      </w:r>
      <w:r>
        <w:rPr>
          <w:b/>
          <w:sz w:val="24"/>
        </w:rPr>
        <w:t>studenoga</w:t>
      </w:r>
      <w:r>
        <w:rPr>
          <w:b/>
          <w:spacing w:val="52"/>
          <w:sz w:val="24"/>
        </w:rPr>
        <w:t xml:space="preserve"> </w:t>
      </w:r>
      <w:r>
        <w:rPr>
          <w:b/>
          <w:sz w:val="24"/>
        </w:rPr>
        <w:t>2021.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godine</w:t>
      </w:r>
      <w:r>
        <w:rPr>
          <w:sz w:val="24"/>
        </w:rPr>
        <w:t>.</w:t>
      </w:r>
    </w:p>
    <w:p w:rsidR="00B94668" w:rsidRDefault="002905C9">
      <w:pPr>
        <w:pStyle w:val="ListParagraph"/>
        <w:numPr>
          <w:ilvl w:val="0"/>
          <w:numId w:val="1"/>
        </w:numPr>
        <w:tabs>
          <w:tab w:val="left" w:pos="641"/>
        </w:tabs>
        <w:spacing w:before="1"/>
        <w:ind w:left="640" w:hanging="421"/>
        <w:rPr>
          <w:sz w:val="24"/>
        </w:rPr>
      </w:pPr>
      <w:r>
        <w:rPr>
          <w:sz w:val="24"/>
        </w:rPr>
        <w:t>Nepotpune</w:t>
      </w:r>
      <w:r>
        <w:rPr>
          <w:spacing w:val="-2"/>
          <w:sz w:val="24"/>
        </w:rPr>
        <w:t xml:space="preserve"> </w:t>
      </w:r>
      <w:r>
        <w:rPr>
          <w:sz w:val="24"/>
        </w:rPr>
        <w:t>i nepravovremene</w:t>
      </w:r>
      <w:r>
        <w:rPr>
          <w:spacing w:val="-2"/>
          <w:sz w:val="24"/>
        </w:rPr>
        <w:t xml:space="preserve"> </w:t>
      </w:r>
      <w:r>
        <w:rPr>
          <w:sz w:val="24"/>
        </w:rPr>
        <w:t>prijave</w:t>
      </w:r>
      <w:r>
        <w:rPr>
          <w:spacing w:val="-2"/>
          <w:sz w:val="24"/>
        </w:rPr>
        <w:t xml:space="preserve"> </w:t>
      </w:r>
      <w:r>
        <w:rPr>
          <w:sz w:val="24"/>
        </w:rPr>
        <w:t>neće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uzimati</w:t>
      </w:r>
      <w:r>
        <w:rPr>
          <w:spacing w:val="-1"/>
          <w:sz w:val="24"/>
        </w:rPr>
        <w:t xml:space="preserve"> </w:t>
      </w:r>
      <w:r>
        <w:rPr>
          <w:sz w:val="24"/>
        </w:rPr>
        <w:t>u razmatranje,</w:t>
      </w:r>
    </w:p>
    <w:p w:rsidR="00B94668" w:rsidRDefault="002905C9">
      <w:pPr>
        <w:pStyle w:val="ListParagraph"/>
        <w:numPr>
          <w:ilvl w:val="0"/>
          <w:numId w:val="1"/>
        </w:numPr>
        <w:tabs>
          <w:tab w:val="left" w:pos="581"/>
        </w:tabs>
        <w:ind w:right="312" w:firstLine="0"/>
        <w:rPr>
          <w:sz w:val="24"/>
        </w:rPr>
      </w:pPr>
      <w:r>
        <w:rPr>
          <w:sz w:val="24"/>
        </w:rPr>
        <w:t>Odluka o izboru kandidata za dodjelu stipendija dostavit će se svim kandidatima i</w:t>
      </w:r>
      <w:r>
        <w:rPr>
          <w:spacing w:val="-57"/>
          <w:sz w:val="24"/>
        </w:rPr>
        <w:t xml:space="preserve"> </w:t>
      </w:r>
      <w:r>
        <w:rPr>
          <w:sz w:val="24"/>
        </w:rPr>
        <w:t>objaviti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web stranici</w:t>
      </w:r>
      <w:r>
        <w:rPr>
          <w:spacing w:val="1"/>
          <w:sz w:val="24"/>
        </w:rPr>
        <w:t xml:space="preserve"> </w:t>
      </w:r>
      <w:r>
        <w:rPr>
          <w:sz w:val="24"/>
        </w:rPr>
        <w:t>HGK u</w:t>
      </w:r>
      <w:r>
        <w:rPr>
          <w:spacing w:val="-1"/>
          <w:sz w:val="24"/>
        </w:rPr>
        <w:t xml:space="preserve"> </w:t>
      </w:r>
      <w:r>
        <w:rPr>
          <w:sz w:val="24"/>
        </w:rPr>
        <w:t>roku od</w:t>
      </w:r>
      <w:r>
        <w:rPr>
          <w:spacing w:val="-1"/>
          <w:sz w:val="24"/>
        </w:rPr>
        <w:t xml:space="preserve"> </w:t>
      </w:r>
      <w:r>
        <w:rPr>
          <w:sz w:val="24"/>
        </w:rPr>
        <w:t>osam (</w:t>
      </w:r>
      <w:r>
        <w:rPr>
          <w:spacing w:val="-2"/>
          <w:sz w:val="24"/>
        </w:rPr>
        <w:t xml:space="preserve"> </w:t>
      </w:r>
      <w:r>
        <w:rPr>
          <w:sz w:val="24"/>
        </w:rPr>
        <w:t>8</w:t>
      </w:r>
      <w:r>
        <w:rPr>
          <w:spacing w:val="2"/>
          <w:sz w:val="24"/>
        </w:rPr>
        <w:t xml:space="preserve"> </w:t>
      </w:r>
      <w:r>
        <w:rPr>
          <w:sz w:val="24"/>
        </w:rPr>
        <w:t>)</w:t>
      </w:r>
      <w:r>
        <w:rPr>
          <w:spacing w:val="-1"/>
          <w:sz w:val="24"/>
        </w:rPr>
        <w:t xml:space="preserve"> </w:t>
      </w:r>
      <w:r>
        <w:rPr>
          <w:sz w:val="24"/>
        </w:rPr>
        <w:t>dana</w:t>
      </w:r>
      <w:r>
        <w:rPr>
          <w:spacing w:val="-1"/>
          <w:sz w:val="24"/>
        </w:rPr>
        <w:t xml:space="preserve"> </w:t>
      </w:r>
      <w:r>
        <w:rPr>
          <w:sz w:val="24"/>
        </w:rPr>
        <w:t>od</w:t>
      </w:r>
      <w:r>
        <w:rPr>
          <w:spacing w:val="-1"/>
          <w:sz w:val="24"/>
        </w:rPr>
        <w:t xml:space="preserve"> </w:t>
      </w:r>
      <w:r>
        <w:rPr>
          <w:sz w:val="24"/>
        </w:rPr>
        <w:t>dana</w:t>
      </w:r>
      <w:r>
        <w:rPr>
          <w:spacing w:val="-1"/>
          <w:sz w:val="24"/>
        </w:rPr>
        <w:t xml:space="preserve"> </w:t>
      </w:r>
      <w:r>
        <w:rPr>
          <w:sz w:val="24"/>
        </w:rPr>
        <w:t>obavljenog</w:t>
      </w:r>
      <w:r>
        <w:rPr>
          <w:spacing w:val="-2"/>
          <w:sz w:val="24"/>
        </w:rPr>
        <w:t xml:space="preserve"> </w:t>
      </w:r>
      <w:r>
        <w:rPr>
          <w:sz w:val="24"/>
        </w:rPr>
        <w:t>izbora.</w:t>
      </w:r>
    </w:p>
    <w:sectPr w:rsidR="00B94668">
      <w:pgSz w:w="11910" w:h="16840"/>
      <w:pgMar w:top="1360" w:right="158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7E23A5"/>
    <w:multiLevelType w:val="hybridMultilevel"/>
    <w:tmpl w:val="3118B5E8"/>
    <w:lvl w:ilvl="0" w:tplc="3272B5A6">
      <w:start w:val="1"/>
      <w:numFmt w:val="decimal"/>
      <w:lvlText w:val="%1."/>
      <w:lvlJc w:val="left"/>
      <w:pPr>
        <w:ind w:left="220" w:hanging="33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542EE0D0">
      <w:numFmt w:val="bullet"/>
      <w:lvlText w:val="-"/>
      <w:lvlJc w:val="left"/>
      <w:pPr>
        <w:ind w:left="940" w:hanging="360"/>
      </w:pPr>
      <w:rPr>
        <w:rFonts w:ascii="Arial MT" w:eastAsia="Arial MT" w:hAnsi="Arial MT" w:cs="Arial MT" w:hint="default"/>
        <w:w w:val="99"/>
        <w:sz w:val="24"/>
        <w:szCs w:val="24"/>
        <w:lang w:val="hr-HR" w:eastAsia="en-US" w:bidi="ar-SA"/>
      </w:rPr>
    </w:lvl>
    <w:lvl w:ilvl="2" w:tplc="3EDABAC6">
      <w:numFmt w:val="bullet"/>
      <w:lvlText w:val="•"/>
      <w:lvlJc w:val="left"/>
      <w:pPr>
        <w:ind w:left="1807" w:hanging="360"/>
      </w:pPr>
      <w:rPr>
        <w:rFonts w:hint="default"/>
        <w:lang w:val="hr-HR" w:eastAsia="en-US" w:bidi="ar-SA"/>
      </w:rPr>
    </w:lvl>
    <w:lvl w:ilvl="3" w:tplc="E7FC6A78">
      <w:numFmt w:val="bullet"/>
      <w:lvlText w:val="•"/>
      <w:lvlJc w:val="left"/>
      <w:pPr>
        <w:ind w:left="2674" w:hanging="360"/>
      </w:pPr>
      <w:rPr>
        <w:rFonts w:hint="default"/>
        <w:lang w:val="hr-HR" w:eastAsia="en-US" w:bidi="ar-SA"/>
      </w:rPr>
    </w:lvl>
    <w:lvl w:ilvl="4" w:tplc="00CCCC6C">
      <w:numFmt w:val="bullet"/>
      <w:lvlText w:val="•"/>
      <w:lvlJc w:val="left"/>
      <w:pPr>
        <w:ind w:left="3542" w:hanging="360"/>
      </w:pPr>
      <w:rPr>
        <w:rFonts w:hint="default"/>
        <w:lang w:val="hr-HR" w:eastAsia="en-US" w:bidi="ar-SA"/>
      </w:rPr>
    </w:lvl>
    <w:lvl w:ilvl="5" w:tplc="C7EEA568">
      <w:numFmt w:val="bullet"/>
      <w:lvlText w:val="•"/>
      <w:lvlJc w:val="left"/>
      <w:pPr>
        <w:ind w:left="4409" w:hanging="360"/>
      </w:pPr>
      <w:rPr>
        <w:rFonts w:hint="default"/>
        <w:lang w:val="hr-HR" w:eastAsia="en-US" w:bidi="ar-SA"/>
      </w:rPr>
    </w:lvl>
    <w:lvl w:ilvl="6" w:tplc="FCE44710">
      <w:numFmt w:val="bullet"/>
      <w:lvlText w:val="•"/>
      <w:lvlJc w:val="left"/>
      <w:pPr>
        <w:ind w:left="5276" w:hanging="360"/>
      </w:pPr>
      <w:rPr>
        <w:rFonts w:hint="default"/>
        <w:lang w:val="hr-HR" w:eastAsia="en-US" w:bidi="ar-SA"/>
      </w:rPr>
    </w:lvl>
    <w:lvl w:ilvl="7" w:tplc="C73CCC9C">
      <w:numFmt w:val="bullet"/>
      <w:lvlText w:val="•"/>
      <w:lvlJc w:val="left"/>
      <w:pPr>
        <w:ind w:left="6144" w:hanging="360"/>
      </w:pPr>
      <w:rPr>
        <w:rFonts w:hint="default"/>
        <w:lang w:val="hr-HR" w:eastAsia="en-US" w:bidi="ar-SA"/>
      </w:rPr>
    </w:lvl>
    <w:lvl w:ilvl="8" w:tplc="2B189874">
      <w:numFmt w:val="bullet"/>
      <w:lvlText w:val="•"/>
      <w:lvlJc w:val="left"/>
      <w:pPr>
        <w:ind w:left="7011" w:hanging="360"/>
      </w:pPr>
      <w:rPr>
        <w:rFonts w:hint="default"/>
        <w:lang w:val="hr-H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668"/>
    <w:rsid w:val="002905C9"/>
    <w:rsid w:val="00974B6D"/>
    <w:rsid w:val="00B94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C8DD5C-7B8B-422E-AF4A-FBFF0DD02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0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61"/>
      <w:ind w:left="220" w:right="1050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220"/>
    </w:pPr>
  </w:style>
  <w:style w:type="paragraph" w:customStyle="1" w:styleId="TableParagraph">
    <w:name w:val="Table Paragraph"/>
    <w:basedOn w:val="Normal"/>
    <w:uiPriority w:val="1"/>
    <w:qFormat/>
    <w:pPr>
      <w:spacing w:line="256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gk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gk.hr/zaklada-hgk-zupanijske-komore-koprivnica-za-stipendiranje-ucenika-i-studenata-objavila15-natjecaj-za-najbolje-stipendije-u-zupaniji-najava" TargetMode="External"/><Relationship Id="rId5" Type="http://schemas.openxmlformats.org/officeDocument/2006/relationships/hyperlink" Target="https://hgk.hr/zaklada-hgk-zupanijske-komore-koprivnica-za-stipendiranje-ucenika-i-studenata-objavila15-natjecaj-za-najbolje-stipendije-u-zupaniji-najav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dodjelu stipendija redovnim studentima za akademsku godinu 2007</vt:lpstr>
    </vt:vector>
  </TitlesOfParts>
  <Company>Hrvatska gospodarska komora</Company>
  <LinksUpToDate>false</LinksUpToDate>
  <CharactersWithSpaces>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dodjelu stipendija redovnim studentima za akademsku godinu 2007</dc:title>
  <dc:creator>hgk</dc:creator>
  <cp:lastModifiedBy>Renata Lohajner</cp:lastModifiedBy>
  <cp:revision>2</cp:revision>
  <dcterms:created xsi:type="dcterms:W3CDTF">2021-10-29T07:05:00Z</dcterms:created>
  <dcterms:modified xsi:type="dcterms:W3CDTF">2021-10-29T07:05:00Z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2021-10-21T00:00:00Z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2021-10-22T00:00:00Z</vt:filetime>
  </property>
</Properties>
</file>