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2FB1" w:rsidRPr="00301715" w:rsidRDefault="00BE2FB1" w:rsidP="00456307">
      <w:pPr>
        <w:spacing w:after="0" w:line="240" w:lineRule="auto"/>
        <w:contextualSpacing/>
        <w:jc w:val="both"/>
        <w:rPr>
          <w:rFonts w:ascii="Arial" w:eastAsia="Times New Roman" w:hAnsi="Arial" w:cs="Arial"/>
        </w:rPr>
      </w:pPr>
      <w:r w:rsidRPr="00301715">
        <w:rPr>
          <w:rFonts w:ascii="Arial" w:eastAsia="Times New Roman" w:hAnsi="Arial" w:cs="Arial"/>
          <w:b/>
          <w:bCs/>
        </w:rPr>
        <w:t>KOPRIVNIČKO-KRIŽEVAČKA ŽUPANIJA</w:t>
      </w:r>
      <w:r w:rsidRPr="00301715">
        <w:rPr>
          <w:rFonts w:ascii="Arial" w:eastAsia="Times New Roman" w:hAnsi="Arial" w:cs="Arial"/>
        </w:rPr>
        <w:t>, Ulica Antuna Nemčića 5, Koprivnica, OIB: 06872053793, koju zastupa župan Darko Koren, ing. građ. (u daljnjem tekstu: Naručitelj)</w:t>
      </w:r>
    </w:p>
    <w:p w:rsidR="00BE2FB1" w:rsidRPr="00301715" w:rsidRDefault="00BE2FB1" w:rsidP="00456307">
      <w:pPr>
        <w:spacing w:after="0" w:line="240" w:lineRule="auto"/>
        <w:contextualSpacing/>
        <w:jc w:val="both"/>
        <w:rPr>
          <w:rFonts w:ascii="Arial" w:eastAsia="Times New Roman" w:hAnsi="Arial" w:cs="Arial"/>
        </w:rPr>
      </w:pPr>
    </w:p>
    <w:p w:rsidR="00BE2FB1" w:rsidRPr="00301715" w:rsidRDefault="00BE2FB1" w:rsidP="00456307">
      <w:pPr>
        <w:spacing w:after="0" w:line="240" w:lineRule="auto"/>
        <w:contextualSpacing/>
        <w:jc w:val="center"/>
        <w:rPr>
          <w:rFonts w:ascii="Arial" w:eastAsia="Times New Roman" w:hAnsi="Arial" w:cs="Arial"/>
        </w:rPr>
      </w:pPr>
      <w:r w:rsidRPr="00301715">
        <w:rPr>
          <w:rFonts w:ascii="Arial" w:eastAsia="Times New Roman" w:hAnsi="Arial" w:cs="Arial"/>
        </w:rPr>
        <w:t>i</w:t>
      </w:r>
    </w:p>
    <w:p w:rsidR="00BE2FB1" w:rsidRPr="00301715" w:rsidRDefault="00BE2FB1" w:rsidP="00456307">
      <w:pPr>
        <w:spacing w:after="0" w:line="240" w:lineRule="auto"/>
        <w:contextualSpacing/>
        <w:jc w:val="both"/>
        <w:rPr>
          <w:rFonts w:ascii="Arial" w:eastAsia="Times New Roman" w:hAnsi="Arial" w:cs="Arial"/>
        </w:rPr>
      </w:pPr>
    </w:p>
    <w:p w:rsidR="00BE2FB1" w:rsidRPr="00301715" w:rsidRDefault="00BE2FB1" w:rsidP="00456307">
      <w:pPr>
        <w:spacing w:after="0" w:line="240" w:lineRule="auto"/>
        <w:contextualSpacing/>
        <w:jc w:val="both"/>
        <w:rPr>
          <w:rFonts w:ascii="Arial" w:eastAsia="Times New Roman" w:hAnsi="Arial" w:cs="Arial"/>
        </w:rPr>
      </w:pPr>
      <w:r w:rsidRPr="00301715">
        <w:rPr>
          <w:rFonts w:ascii="Arial" w:hAnsi="Arial" w:cs="Arial"/>
        </w:rPr>
        <w:t>______________________, ___________________________, __________________, OIB: _________________</w:t>
      </w:r>
      <w:r w:rsidRPr="00301715">
        <w:rPr>
          <w:rFonts w:ascii="Arial" w:eastAsia="Times New Roman" w:hAnsi="Arial" w:cs="Arial"/>
        </w:rPr>
        <w:t>, kojeg zastupa ______________________, (u daljnjem tekstu:  Isporučitelj) zaključili su sljedeći</w:t>
      </w:r>
    </w:p>
    <w:p w:rsidR="00203A4B" w:rsidRPr="00301715" w:rsidRDefault="00203A4B" w:rsidP="00456307">
      <w:pPr>
        <w:contextualSpacing/>
        <w:rPr>
          <w:rFonts w:ascii="Arial" w:hAnsi="Arial" w:cs="Arial"/>
        </w:rPr>
      </w:pPr>
    </w:p>
    <w:p w:rsidR="00BE2FB1" w:rsidRPr="00301715" w:rsidRDefault="00BE2FB1" w:rsidP="00456307">
      <w:pPr>
        <w:contextualSpacing/>
        <w:rPr>
          <w:rFonts w:ascii="Arial" w:hAnsi="Arial" w:cs="Arial"/>
        </w:rPr>
      </w:pPr>
    </w:p>
    <w:p w:rsidR="00BE2FB1" w:rsidRPr="00301715" w:rsidRDefault="00BE2FB1" w:rsidP="00456307">
      <w:pPr>
        <w:keepNext/>
        <w:spacing w:after="0" w:line="240" w:lineRule="auto"/>
        <w:contextualSpacing/>
        <w:jc w:val="center"/>
        <w:outlineLvl w:val="0"/>
        <w:rPr>
          <w:rFonts w:ascii="Arial" w:eastAsia="Times New Roman" w:hAnsi="Arial" w:cs="Arial"/>
          <w:b/>
          <w:bCs/>
        </w:rPr>
      </w:pPr>
      <w:r w:rsidRPr="00301715">
        <w:rPr>
          <w:rFonts w:ascii="Arial" w:eastAsia="Times New Roman" w:hAnsi="Arial" w:cs="Arial"/>
          <w:b/>
          <w:bCs/>
        </w:rPr>
        <w:t>U G O V O R</w:t>
      </w:r>
    </w:p>
    <w:p w:rsidR="002D10E0" w:rsidRDefault="00BE2FB1" w:rsidP="002D10E0">
      <w:pPr>
        <w:spacing w:after="0" w:line="240" w:lineRule="auto"/>
        <w:contextualSpacing/>
        <w:jc w:val="center"/>
        <w:rPr>
          <w:rFonts w:ascii="Arial" w:eastAsia="Times New Roman" w:hAnsi="Arial" w:cs="Arial"/>
          <w:b/>
          <w:bCs/>
        </w:rPr>
      </w:pPr>
      <w:r w:rsidRPr="00301715">
        <w:rPr>
          <w:rFonts w:ascii="Arial" w:eastAsia="Times New Roman" w:hAnsi="Arial" w:cs="Arial"/>
          <w:b/>
          <w:bCs/>
        </w:rPr>
        <w:t xml:space="preserve">o nabavi </w:t>
      </w:r>
      <w:r w:rsidR="002D10E0">
        <w:rPr>
          <w:rFonts w:ascii="Arial" w:eastAsia="Times New Roman" w:hAnsi="Arial" w:cs="Arial"/>
          <w:b/>
          <w:bCs/>
        </w:rPr>
        <w:t>računalne</w:t>
      </w:r>
      <w:r w:rsidR="001E5313">
        <w:rPr>
          <w:rFonts w:ascii="Arial" w:eastAsia="Times New Roman" w:hAnsi="Arial" w:cs="Arial"/>
          <w:b/>
          <w:bCs/>
        </w:rPr>
        <w:t xml:space="preserve"> opreme za potrebe </w:t>
      </w:r>
    </w:p>
    <w:p w:rsidR="001E5313" w:rsidRPr="00301715" w:rsidRDefault="002D10E0" w:rsidP="002D10E0">
      <w:pPr>
        <w:spacing w:after="0" w:line="240" w:lineRule="auto"/>
        <w:contextualSpacing/>
        <w:jc w:val="center"/>
        <w:rPr>
          <w:rFonts w:ascii="Arial" w:eastAsia="Times New Roman" w:hAnsi="Arial" w:cs="Arial"/>
          <w:b/>
        </w:rPr>
      </w:pPr>
      <w:r>
        <w:rPr>
          <w:rFonts w:ascii="Arial" w:eastAsia="Times New Roman" w:hAnsi="Arial" w:cs="Arial"/>
          <w:b/>
          <w:bCs/>
        </w:rPr>
        <w:t xml:space="preserve">upravnih tijela </w:t>
      </w:r>
      <w:r w:rsidR="001E5313">
        <w:rPr>
          <w:rFonts w:ascii="Arial" w:eastAsia="Times New Roman" w:hAnsi="Arial" w:cs="Arial"/>
          <w:b/>
          <w:bCs/>
        </w:rPr>
        <w:t>Koprivničko-križevačke županije</w:t>
      </w:r>
    </w:p>
    <w:p w:rsidR="00BE2FB1" w:rsidRDefault="00BE2FB1" w:rsidP="00456307">
      <w:pPr>
        <w:contextualSpacing/>
        <w:rPr>
          <w:rFonts w:ascii="Arial" w:eastAsia="Times New Roman" w:hAnsi="Arial" w:cs="Arial"/>
          <w:b/>
        </w:rPr>
      </w:pPr>
    </w:p>
    <w:p w:rsidR="006C5344" w:rsidRPr="00301715" w:rsidRDefault="006C5344" w:rsidP="00456307">
      <w:pPr>
        <w:contextualSpacing/>
        <w:rPr>
          <w:rFonts w:ascii="Arial" w:hAnsi="Arial" w:cs="Arial"/>
        </w:rPr>
      </w:pPr>
    </w:p>
    <w:p w:rsidR="00BE2FB1" w:rsidRPr="00301715" w:rsidRDefault="00BE2FB1" w:rsidP="00456307">
      <w:pPr>
        <w:spacing w:after="0" w:line="240" w:lineRule="auto"/>
        <w:contextualSpacing/>
        <w:jc w:val="center"/>
        <w:rPr>
          <w:rFonts w:ascii="Arial" w:eastAsia="Times New Roman" w:hAnsi="Arial" w:cs="Arial"/>
        </w:rPr>
      </w:pPr>
      <w:r w:rsidRPr="00301715">
        <w:rPr>
          <w:rFonts w:ascii="Arial" w:eastAsia="Times New Roman" w:hAnsi="Arial" w:cs="Arial"/>
        </w:rPr>
        <w:t xml:space="preserve">Članak 1. </w:t>
      </w:r>
    </w:p>
    <w:p w:rsidR="00BE2FB1" w:rsidRPr="00301715" w:rsidRDefault="00BE2FB1" w:rsidP="00456307">
      <w:pPr>
        <w:spacing w:after="0" w:line="240" w:lineRule="auto"/>
        <w:contextualSpacing/>
        <w:jc w:val="center"/>
        <w:rPr>
          <w:rFonts w:ascii="Arial" w:eastAsia="Times New Roman" w:hAnsi="Arial" w:cs="Arial"/>
        </w:rPr>
      </w:pPr>
    </w:p>
    <w:p w:rsidR="001E5313" w:rsidRDefault="001E5313" w:rsidP="00456307">
      <w:pPr>
        <w:spacing w:after="0" w:line="240" w:lineRule="auto"/>
        <w:ind w:firstLine="709"/>
        <w:contextualSpacing/>
        <w:jc w:val="both"/>
        <w:rPr>
          <w:rFonts w:ascii="Arial" w:eastAsia="Times New Roman" w:hAnsi="Arial" w:cs="Arial"/>
        </w:rPr>
      </w:pPr>
      <w:r>
        <w:rPr>
          <w:rFonts w:ascii="Arial" w:eastAsia="Times New Roman" w:hAnsi="Arial" w:cs="Arial"/>
        </w:rPr>
        <w:t xml:space="preserve">Predmet ovog ugovora je dobava i isporuka </w:t>
      </w:r>
      <w:r w:rsidR="002D10E0">
        <w:rPr>
          <w:rFonts w:ascii="Arial" w:eastAsia="Times New Roman" w:hAnsi="Arial" w:cs="Arial"/>
        </w:rPr>
        <w:t>računalne</w:t>
      </w:r>
      <w:r>
        <w:rPr>
          <w:rFonts w:ascii="Arial" w:eastAsia="Times New Roman" w:hAnsi="Arial" w:cs="Arial"/>
        </w:rPr>
        <w:t xml:space="preserve"> opreme sukladno Pozivu za dostavu ponuda KLASA: 406-01/</w:t>
      </w:r>
      <w:r w:rsidR="003A4067">
        <w:rPr>
          <w:rFonts w:ascii="Arial" w:eastAsia="Times New Roman" w:hAnsi="Arial" w:cs="Arial"/>
        </w:rPr>
        <w:t>21-</w:t>
      </w:r>
      <w:r w:rsidR="002D10E0">
        <w:rPr>
          <w:rFonts w:ascii="Arial" w:eastAsia="Times New Roman" w:hAnsi="Arial" w:cs="Arial"/>
        </w:rPr>
        <w:t>02/12</w:t>
      </w:r>
      <w:bookmarkStart w:id="0" w:name="_GoBack"/>
      <w:bookmarkEnd w:id="0"/>
      <w:r w:rsidR="002D10E0">
        <w:rPr>
          <w:rFonts w:ascii="Arial" w:eastAsia="Times New Roman" w:hAnsi="Arial" w:cs="Arial"/>
        </w:rPr>
        <w:t>, URBROJ: 2137/1-03/03-21-3</w:t>
      </w:r>
      <w:r w:rsidR="003A4067">
        <w:rPr>
          <w:rFonts w:ascii="Arial" w:eastAsia="Times New Roman" w:hAnsi="Arial" w:cs="Arial"/>
        </w:rPr>
        <w:t xml:space="preserve"> od </w:t>
      </w:r>
      <w:r w:rsidR="002D10E0">
        <w:rPr>
          <w:rFonts w:ascii="Arial" w:eastAsia="Times New Roman" w:hAnsi="Arial" w:cs="Arial"/>
        </w:rPr>
        <w:t>22</w:t>
      </w:r>
      <w:r w:rsidR="003A4067">
        <w:rPr>
          <w:rFonts w:ascii="Arial" w:eastAsia="Times New Roman" w:hAnsi="Arial" w:cs="Arial"/>
        </w:rPr>
        <w:t xml:space="preserve">. listopada 2021., </w:t>
      </w:r>
      <w:r>
        <w:rPr>
          <w:rFonts w:ascii="Arial" w:eastAsia="Times New Roman" w:hAnsi="Arial" w:cs="Arial"/>
        </w:rPr>
        <w:t xml:space="preserve">Tehničkoj specifikaciji i troškovniku </w:t>
      </w:r>
      <w:r w:rsidR="003A4067">
        <w:rPr>
          <w:rFonts w:ascii="Arial" w:eastAsia="Times New Roman" w:hAnsi="Arial" w:cs="Arial"/>
        </w:rPr>
        <w:t xml:space="preserve">te ponudi Isporučitelja </w:t>
      </w:r>
      <w:r w:rsidR="003A4067" w:rsidRPr="00301715">
        <w:rPr>
          <w:rFonts w:ascii="Arial" w:eastAsia="Times New Roman" w:hAnsi="Arial" w:cs="Arial"/>
        </w:rPr>
        <w:t>oznake _________, od ____________</w:t>
      </w:r>
      <w:r w:rsidR="003A4067">
        <w:rPr>
          <w:rFonts w:ascii="Arial" w:eastAsia="Times New Roman" w:hAnsi="Arial" w:cs="Arial"/>
        </w:rPr>
        <w:t xml:space="preserve"> . Tehnička specifikacija, troškovnik i ponuda </w:t>
      </w:r>
      <w:r w:rsidR="003A4067" w:rsidRPr="00301715">
        <w:rPr>
          <w:rFonts w:ascii="Arial" w:eastAsia="Times New Roman" w:hAnsi="Arial" w:cs="Arial"/>
        </w:rPr>
        <w:t xml:space="preserve">sastavni </w:t>
      </w:r>
      <w:r w:rsidR="003A4067">
        <w:rPr>
          <w:rFonts w:ascii="Arial" w:eastAsia="Times New Roman" w:hAnsi="Arial" w:cs="Arial"/>
        </w:rPr>
        <w:t xml:space="preserve">su </w:t>
      </w:r>
      <w:r w:rsidR="003A4067" w:rsidRPr="00301715">
        <w:rPr>
          <w:rFonts w:ascii="Arial" w:eastAsia="Times New Roman" w:hAnsi="Arial" w:cs="Arial"/>
        </w:rPr>
        <w:t>dio ov</w:t>
      </w:r>
      <w:r w:rsidR="003A4067">
        <w:rPr>
          <w:rFonts w:ascii="Arial" w:eastAsia="Times New Roman" w:hAnsi="Arial" w:cs="Arial"/>
        </w:rPr>
        <w:t>og Ugovora i nalaze</w:t>
      </w:r>
      <w:r w:rsidR="003A4067" w:rsidRPr="00301715">
        <w:rPr>
          <w:rFonts w:ascii="Arial" w:eastAsia="Times New Roman" w:hAnsi="Arial" w:cs="Arial"/>
        </w:rPr>
        <w:t xml:space="preserve"> se u prilogu.</w:t>
      </w:r>
    </w:p>
    <w:p w:rsidR="00BE2FB1" w:rsidRPr="00301715" w:rsidRDefault="00BE2FB1" w:rsidP="00456307">
      <w:pPr>
        <w:contextualSpacing/>
        <w:rPr>
          <w:rFonts w:ascii="Arial" w:hAnsi="Arial" w:cs="Arial"/>
        </w:rPr>
      </w:pPr>
    </w:p>
    <w:p w:rsidR="00456307" w:rsidRPr="00301715" w:rsidRDefault="00456307" w:rsidP="00456307">
      <w:pPr>
        <w:spacing w:after="0" w:line="240" w:lineRule="auto"/>
        <w:contextualSpacing/>
        <w:jc w:val="both"/>
        <w:rPr>
          <w:rFonts w:ascii="Arial" w:eastAsia="Times New Roman" w:hAnsi="Arial" w:cs="Arial"/>
        </w:rPr>
      </w:pPr>
    </w:p>
    <w:p w:rsidR="00456307" w:rsidRPr="00301715" w:rsidRDefault="00456307" w:rsidP="00456307">
      <w:pPr>
        <w:spacing w:after="0" w:line="240" w:lineRule="auto"/>
        <w:contextualSpacing/>
        <w:jc w:val="center"/>
        <w:rPr>
          <w:rFonts w:ascii="Arial" w:eastAsia="Times New Roman" w:hAnsi="Arial" w:cs="Arial"/>
        </w:rPr>
      </w:pPr>
      <w:r w:rsidRPr="00301715">
        <w:rPr>
          <w:rFonts w:ascii="Arial" w:eastAsia="Times New Roman" w:hAnsi="Arial" w:cs="Arial"/>
        </w:rPr>
        <w:t>Članak 2.</w:t>
      </w:r>
    </w:p>
    <w:p w:rsidR="00456307" w:rsidRPr="00301715" w:rsidRDefault="00456307" w:rsidP="00456307">
      <w:pPr>
        <w:spacing w:after="0" w:line="240" w:lineRule="auto"/>
        <w:contextualSpacing/>
        <w:jc w:val="center"/>
        <w:rPr>
          <w:rFonts w:ascii="Arial" w:eastAsia="Times New Roman" w:hAnsi="Arial" w:cs="Arial"/>
        </w:rPr>
      </w:pPr>
    </w:p>
    <w:p w:rsidR="00456307" w:rsidRPr="00301715" w:rsidRDefault="00456307" w:rsidP="00456307">
      <w:pPr>
        <w:spacing w:after="0" w:line="240" w:lineRule="auto"/>
        <w:ind w:firstLine="709"/>
        <w:contextualSpacing/>
        <w:jc w:val="both"/>
        <w:rPr>
          <w:rFonts w:ascii="Arial" w:eastAsia="Times New Roman" w:hAnsi="Arial" w:cs="Arial"/>
        </w:rPr>
      </w:pPr>
      <w:r w:rsidRPr="00301715">
        <w:rPr>
          <w:rFonts w:ascii="Arial" w:eastAsia="Times New Roman" w:hAnsi="Arial" w:cs="Arial"/>
        </w:rPr>
        <w:t>Ovim Ugovorom ugovaraju se jedinične cijene robe iz članka 1. ovog Ugovora, kao i ukupna cijena za količine navedene u Troškovniku, i nuđene u ponudi Isporučitelja.</w:t>
      </w:r>
    </w:p>
    <w:p w:rsidR="00456307" w:rsidRPr="00301715" w:rsidRDefault="00456307" w:rsidP="00456307">
      <w:pPr>
        <w:spacing w:after="0" w:line="240" w:lineRule="auto"/>
        <w:ind w:firstLine="709"/>
        <w:contextualSpacing/>
        <w:jc w:val="both"/>
        <w:rPr>
          <w:rFonts w:ascii="Arial" w:eastAsia="Times New Roman" w:hAnsi="Arial" w:cs="Arial"/>
        </w:rPr>
      </w:pPr>
      <w:r w:rsidRPr="00301715">
        <w:rPr>
          <w:rFonts w:ascii="Arial" w:eastAsia="Times New Roman" w:hAnsi="Arial" w:cs="Arial"/>
        </w:rPr>
        <w:t>Jedinične cijene iz stavka 1. ovog članka izražene su bez PDV-a i nepromjenjive su za vrijeme trajanja Ugovora.</w:t>
      </w:r>
    </w:p>
    <w:p w:rsidR="00456307" w:rsidRPr="00301715" w:rsidRDefault="00456307" w:rsidP="00456307">
      <w:pPr>
        <w:ind w:firstLine="708"/>
        <w:contextualSpacing/>
        <w:jc w:val="both"/>
        <w:rPr>
          <w:rFonts w:ascii="Arial" w:hAnsi="Arial" w:cs="Arial"/>
        </w:rPr>
      </w:pPr>
      <w:r w:rsidRPr="00301715">
        <w:rPr>
          <w:rFonts w:ascii="Arial" w:hAnsi="Arial" w:cs="Arial"/>
        </w:rPr>
        <w:t>Cijena robe iz članka 1. ovog ugovora iznosi ___________ kuna (slovima:__________), pri čemu PDV po stopi od 25% iznosi _________ kuna (slovima: __________), odnosno sveukupna cijena iznosi ____________ kuna (slovima: ___________).</w:t>
      </w:r>
    </w:p>
    <w:p w:rsidR="00456307" w:rsidRPr="00301715" w:rsidRDefault="00456307" w:rsidP="00456307">
      <w:pPr>
        <w:ind w:firstLine="708"/>
        <w:contextualSpacing/>
        <w:jc w:val="both"/>
        <w:rPr>
          <w:rFonts w:ascii="Arial" w:hAnsi="Arial" w:cs="Arial"/>
        </w:rPr>
      </w:pPr>
      <w:r w:rsidRPr="00301715">
        <w:rPr>
          <w:rFonts w:ascii="Arial" w:hAnsi="Arial" w:cs="Arial"/>
        </w:rPr>
        <w:t>Predujam je isključen, kao i davanje sredstava osiguranja plaćanja.</w:t>
      </w:r>
    </w:p>
    <w:p w:rsidR="00456307" w:rsidRPr="00301715" w:rsidRDefault="00456307" w:rsidP="00456307">
      <w:pPr>
        <w:ind w:firstLine="708"/>
        <w:contextualSpacing/>
        <w:jc w:val="both"/>
        <w:rPr>
          <w:rFonts w:ascii="Arial" w:hAnsi="Arial" w:cs="Arial"/>
        </w:rPr>
      </w:pPr>
      <w:r w:rsidRPr="00301715">
        <w:rPr>
          <w:rFonts w:ascii="Arial" w:hAnsi="Arial" w:cs="Arial"/>
        </w:rPr>
        <w:t>U slučaju kašnjenja plaćanja I</w:t>
      </w:r>
      <w:r w:rsidR="00301715" w:rsidRPr="00301715">
        <w:rPr>
          <w:rFonts w:ascii="Arial" w:hAnsi="Arial" w:cs="Arial"/>
        </w:rPr>
        <w:t>sporučitelj</w:t>
      </w:r>
      <w:r w:rsidRPr="00301715">
        <w:rPr>
          <w:rFonts w:ascii="Arial" w:hAnsi="Arial" w:cs="Arial"/>
        </w:rPr>
        <w:t xml:space="preserve"> ima pravo obračunati zakonsku zateznu kamatu Naručitelju.</w:t>
      </w:r>
    </w:p>
    <w:p w:rsidR="00456307" w:rsidRPr="00301715" w:rsidRDefault="00456307" w:rsidP="00456307">
      <w:pPr>
        <w:ind w:firstLine="708"/>
        <w:contextualSpacing/>
        <w:jc w:val="both"/>
        <w:rPr>
          <w:rFonts w:ascii="Arial" w:hAnsi="Arial" w:cs="Arial"/>
        </w:rPr>
      </w:pPr>
    </w:p>
    <w:p w:rsidR="00456307" w:rsidRPr="00301715" w:rsidRDefault="00456307" w:rsidP="00456307">
      <w:pPr>
        <w:spacing w:after="0" w:line="240" w:lineRule="auto"/>
        <w:contextualSpacing/>
        <w:rPr>
          <w:rFonts w:ascii="Arial" w:eastAsia="Times New Roman" w:hAnsi="Arial" w:cs="Arial"/>
        </w:rPr>
      </w:pPr>
    </w:p>
    <w:p w:rsidR="00456307" w:rsidRPr="00301715" w:rsidRDefault="00456307" w:rsidP="00456307">
      <w:pPr>
        <w:spacing w:after="0" w:line="240" w:lineRule="auto"/>
        <w:contextualSpacing/>
        <w:jc w:val="center"/>
        <w:rPr>
          <w:rFonts w:ascii="Arial" w:eastAsia="Times New Roman" w:hAnsi="Arial" w:cs="Arial"/>
        </w:rPr>
      </w:pPr>
      <w:r w:rsidRPr="00301715">
        <w:rPr>
          <w:rFonts w:ascii="Arial" w:eastAsia="Times New Roman" w:hAnsi="Arial" w:cs="Arial"/>
        </w:rPr>
        <w:t xml:space="preserve">Članak 3. </w:t>
      </w:r>
    </w:p>
    <w:p w:rsidR="00456307" w:rsidRPr="00301715" w:rsidRDefault="00456307" w:rsidP="00456307">
      <w:pPr>
        <w:spacing w:after="0" w:line="240" w:lineRule="auto"/>
        <w:contextualSpacing/>
        <w:jc w:val="center"/>
        <w:rPr>
          <w:rFonts w:ascii="Arial" w:eastAsia="Times New Roman" w:hAnsi="Arial" w:cs="Arial"/>
        </w:rPr>
      </w:pPr>
    </w:p>
    <w:p w:rsidR="00456307" w:rsidRPr="00301715" w:rsidRDefault="00456307" w:rsidP="00456307">
      <w:pPr>
        <w:spacing w:after="120"/>
        <w:ind w:firstLine="708"/>
        <w:contextualSpacing/>
        <w:jc w:val="both"/>
        <w:rPr>
          <w:rFonts w:ascii="Arial" w:hAnsi="Arial" w:cs="Arial"/>
        </w:rPr>
      </w:pPr>
      <w:r w:rsidRPr="00301715">
        <w:rPr>
          <w:rFonts w:ascii="Arial" w:hAnsi="Arial" w:cs="Arial"/>
        </w:rPr>
        <w:t>Isporučitelj će izdati elektroničk</w:t>
      </w:r>
      <w:r w:rsidR="003A4067">
        <w:rPr>
          <w:rFonts w:ascii="Arial" w:hAnsi="Arial" w:cs="Arial"/>
        </w:rPr>
        <w:t xml:space="preserve">i račun po završenoj isporuci </w:t>
      </w:r>
      <w:r w:rsidRPr="00301715">
        <w:rPr>
          <w:rFonts w:ascii="Arial" w:hAnsi="Arial" w:cs="Arial"/>
        </w:rPr>
        <w:t>robe, što se evidentira primopredajnim zapisnikom.</w:t>
      </w:r>
    </w:p>
    <w:p w:rsidR="00456307" w:rsidRDefault="003A4067" w:rsidP="00456307">
      <w:pPr>
        <w:spacing w:after="120"/>
        <w:ind w:firstLine="708"/>
        <w:contextualSpacing/>
        <w:jc w:val="both"/>
        <w:rPr>
          <w:rFonts w:ascii="Arial" w:hAnsi="Arial" w:cs="Arial"/>
        </w:rPr>
      </w:pPr>
      <w:r>
        <w:rPr>
          <w:rFonts w:ascii="Arial" w:hAnsi="Arial" w:cs="Arial"/>
        </w:rPr>
        <w:t>Plaćanje će se obaviti</w:t>
      </w:r>
      <w:r w:rsidR="00456307" w:rsidRPr="00301715">
        <w:rPr>
          <w:rFonts w:ascii="Arial" w:hAnsi="Arial" w:cs="Arial"/>
        </w:rPr>
        <w:t xml:space="preserve"> temeljem izdanog elektroničkog računa u roku 30 kalendarskih dana od dana primitka u cijelosti nespornog računa, na IBAN Isporučitelja_____________ otvorenog kod ______________ banke.</w:t>
      </w:r>
    </w:p>
    <w:p w:rsidR="00456307" w:rsidRPr="00301715" w:rsidRDefault="00456307" w:rsidP="00456307">
      <w:pPr>
        <w:contextualSpacing/>
        <w:rPr>
          <w:rFonts w:ascii="Arial" w:hAnsi="Arial" w:cs="Arial"/>
        </w:rPr>
      </w:pPr>
    </w:p>
    <w:p w:rsidR="00413086" w:rsidRPr="00301715" w:rsidRDefault="00413086" w:rsidP="00456307">
      <w:pPr>
        <w:contextualSpacing/>
        <w:rPr>
          <w:rFonts w:ascii="Arial" w:hAnsi="Arial" w:cs="Arial"/>
        </w:rPr>
      </w:pPr>
    </w:p>
    <w:p w:rsidR="00C14573" w:rsidRDefault="00C14573" w:rsidP="00C14573">
      <w:pPr>
        <w:spacing w:after="0" w:line="240" w:lineRule="auto"/>
        <w:jc w:val="center"/>
        <w:rPr>
          <w:rFonts w:ascii="Arial" w:eastAsia="Times New Roman" w:hAnsi="Arial" w:cs="Arial"/>
        </w:rPr>
      </w:pPr>
      <w:r w:rsidRPr="00301715">
        <w:rPr>
          <w:rFonts w:ascii="Arial" w:eastAsia="Times New Roman" w:hAnsi="Arial" w:cs="Arial"/>
        </w:rPr>
        <w:t>Članak 4.</w:t>
      </w:r>
    </w:p>
    <w:p w:rsidR="000C646F" w:rsidRPr="00301715" w:rsidRDefault="000C646F" w:rsidP="00C14573">
      <w:pPr>
        <w:spacing w:after="0" w:line="240" w:lineRule="auto"/>
        <w:jc w:val="center"/>
        <w:rPr>
          <w:rFonts w:ascii="Arial" w:eastAsia="Times New Roman" w:hAnsi="Arial" w:cs="Arial"/>
        </w:rPr>
      </w:pPr>
    </w:p>
    <w:p w:rsidR="00413086" w:rsidRDefault="00413086" w:rsidP="00413086">
      <w:pPr>
        <w:spacing w:after="0" w:line="240" w:lineRule="auto"/>
        <w:ind w:firstLine="708"/>
        <w:jc w:val="both"/>
        <w:rPr>
          <w:rFonts w:ascii="Arial" w:hAnsi="Arial" w:cs="Arial"/>
        </w:rPr>
      </w:pPr>
      <w:r>
        <w:rPr>
          <w:rFonts w:ascii="Arial" w:hAnsi="Arial" w:cs="Arial"/>
        </w:rPr>
        <w:t xml:space="preserve">Rok za isporuku robe je </w:t>
      </w:r>
      <w:r w:rsidR="000C646F">
        <w:rPr>
          <w:rFonts w:ascii="Arial" w:hAnsi="Arial" w:cs="Arial"/>
        </w:rPr>
        <w:t>31. prosinca 2021. godine</w:t>
      </w:r>
      <w:r>
        <w:rPr>
          <w:rFonts w:ascii="Arial" w:hAnsi="Arial" w:cs="Arial"/>
        </w:rPr>
        <w:t>.</w:t>
      </w:r>
    </w:p>
    <w:p w:rsidR="00CB4D14" w:rsidRPr="00413086" w:rsidRDefault="00CB4D14" w:rsidP="00413086">
      <w:pPr>
        <w:spacing w:after="0" w:line="240" w:lineRule="auto"/>
        <w:ind w:firstLine="708"/>
        <w:jc w:val="both"/>
        <w:rPr>
          <w:rFonts w:ascii="Arial" w:hAnsi="Arial" w:cs="Arial"/>
        </w:rPr>
      </w:pPr>
      <w:r w:rsidRPr="00301715">
        <w:rPr>
          <w:rFonts w:ascii="Arial" w:hAnsi="Arial" w:cs="Arial"/>
        </w:rPr>
        <w:t xml:space="preserve">Ugovor </w:t>
      </w:r>
      <w:r w:rsidR="000C646F">
        <w:rPr>
          <w:rFonts w:ascii="Arial" w:hAnsi="Arial" w:cs="Arial"/>
        </w:rPr>
        <w:t>s</w:t>
      </w:r>
      <w:r w:rsidRPr="00301715">
        <w:rPr>
          <w:rFonts w:ascii="Arial" w:hAnsi="Arial" w:cs="Arial"/>
        </w:rPr>
        <w:t>e</w:t>
      </w:r>
      <w:r w:rsidR="000C646F">
        <w:rPr>
          <w:rFonts w:ascii="Arial" w:hAnsi="Arial" w:cs="Arial"/>
        </w:rPr>
        <w:t xml:space="preserve"> smatra</w:t>
      </w:r>
      <w:r w:rsidRPr="00301715">
        <w:rPr>
          <w:rFonts w:ascii="Arial" w:hAnsi="Arial" w:cs="Arial"/>
        </w:rPr>
        <w:t xml:space="preserve"> izvršen</w:t>
      </w:r>
      <w:r w:rsidR="000C646F">
        <w:rPr>
          <w:rFonts w:ascii="Arial" w:hAnsi="Arial" w:cs="Arial"/>
        </w:rPr>
        <w:t>im</w:t>
      </w:r>
      <w:r w:rsidRPr="00301715">
        <w:rPr>
          <w:rFonts w:ascii="Arial" w:hAnsi="Arial" w:cs="Arial"/>
        </w:rPr>
        <w:t xml:space="preserve"> nakon što je sva roba isporučena te nakon što su izvršena sva plaćanja.</w:t>
      </w:r>
    </w:p>
    <w:p w:rsidR="00C14573" w:rsidRDefault="00C14573" w:rsidP="00C14573">
      <w:pPr>
        <w:spacing w:after="0" w:line="240" w:lineRule="auto"/>
        <w:jc w:val="center"/>
        <w:rPr>
          <w:rFonts w:ascii="Arial" w:eastAsia="Times New Roman" w:hAnsi="Arial" w:cs="Arial"/>
        </w:rPr>
      </w:pPr>
      <w:r w:rsidRPr="00301715">
        <w:rPr>
          <w:rFonts w:ascii="Arial" w:eastAsia="Times New Roman" w:hAnsi="Arial" w:cs="Arial"/>
        </w:rPr>
        <w:lastRenderedPageBreak/>
        <w:t>Članak 5.</w:t>
      </w:r>
    </w:p>
    <w:p w:rsidR="000C646F" w:rsidRPr="00301715" w:rsidRDefault="000C646F" w:rsidP="00C14573">
      <w:pPr>
        <w:spacing w:after="0" w:line="240" w:lineRule="auto"/>
        <w:jc w:val="center"/>
        <w:rPr>
          <w:rFonts w:ascii="Arial" w:eastAsia="Times New Roman" w:hAnsi="Arial" w:cs="Arial"/>
        </w:rPr>
      </w:pPr>
    </w:p>
    <w:p w:rsidR="00301715" w:rsidRPr="00301715" w:rsidRDefault="00C14573" w:rsidP="00301715">
      <w:pPr>
        <w:spacing w:after="0" w:line="240" w:lineRule="auto"/>
        <w:ind w:firstLine="709"/>
        <w:jc w:val="both"/>
        <w:rPr>
          <w:rFonts w:ascii="Arial" w:eastAsia="Times New Roman" w:hAnsi="Arial" w:cs="Arial"/>
        </w:rPr>
      </w:pPr>
      <w:r w:rsidRPr="00301715">
        <w:rPr>
          <w:rFonts w:ascii="Arial" w:eastAsia="Times New Roman" w:hAnsi="Arial" w:cs="Arial"/>
        </w:rPr>
        <w:t xml:space="preserve">Isporučitelj se obvezuje da će isporučiti predmet nabave iz članka 1. ovog Ugovora bez dodatnih troškova za Naručitelja. </w:t>
      </w:r>
    </w:p>
    <w:p w:rsidR="00301715" w:rsidRPr="00301715" w:rsidRDefault="00301715" w:rsidP="00301715">
      <w:pPr>
        <w:spacing w:after="0" w:line="240" w:lineRule="auto"/>
        <w:ind w:firstLine="709"/>
        <w:jc w:val="both"/>
        <w:rPr>
          <w:rFonts w:ascii="Arial" w:eastAsia="Times New Roman" w:hAnsi="Arial" w:cs="Arial"/>
        </w:rPr>
      </w:pPr>
      <w:r w:rsidRPr="00301715">
        <w:rPr>
          <w:rFonts w:ascii="Arial" w:hAnsi="Arial" w:cs="Arial"/>
        </w:rPr>
        <w:t xml:space="preserve">Isporučitelj je dužan prilikom isporuke </w:t>
      </w:r>
      <w:r w:rsidR="00632968">
        <w:rPr>
          <w:rFonts w:ascii="Arial" w:hAnsi="Arial" w:cs="Arial"/>
        </w:rPr>
        <w:t xml:space="preserve">robe </w:t>
      </w:r>
      <w:r w:rsidR="008841E6">
        <w:rPr>
          <w:rFonts w:ascii="Arial" w:hAnsi="Arial" w:cs="Arial"/>
        </w:rPr>
        <w:t>dostaviti svu potrebnu</w:t>
      </w:r>
      <w:r w:rsidRPr="00301715">
        <w:rPr>
          <w:rFonts w:ascii="Arial" w:hAnsi="Arial" w:cs="Arial"/>
        </w:rPr>
        <w:t xml:space="preserve"> </w:t>
      </w:r>
      <w:r w:rsidR="008841E6">
        <w:rPr>
          <w:rFonts w:ascii="Arial" w:hAnsi="Arial" w:cs="Arial"/>
        </w:rPr>
        <w:t>dokumentaciju kao što je</w:t>
      </w:r>
      <w:r w:rsidRPr="00301715">
        <w:rPr>
          <w:rFonts w:ascii="Arial" w:hAnsi="Arial" w:cs="Arial"/>
        </w:rPr>
        <w:t xml:space="preserve"> </w:t>
      </w:r>
      <w:r w:rsidR="008841E6">
        <w:rPr>
          <w:rFonts w:ascii="Arial" w:hAnsi="Arial" w:cs="Arial"/>
        </w:rPr>
        <w:t>jamstveni list</w:t>
      </w:r>
      <w:r w:rsidRPr="00301715">
        <w:rPr>
          <w:rFonts w:ascii="Arial" w:hAnsi="Arial" w:cs="Arial"/>
        </w:rPr>
        <w:t>, tehničke upute i dr.</w:t>
      </w:r>
    </w:p>
    <w:p w:rsidR="00301715" w:rsidRPr="00301715" w:rsidRDefault="00301715" w:rsidP="00C14573">
      <w:pPr>
        <w:spacing w:after="0" w:line="240" w:lineRule="auto"/>
        <w:ind w:firstLine="709"/>
        <w:jc w:val="both"/>
        <w:rPr>
          <w:rFonts w:ascii="Arial" w:eastAsia="Times New Roman" w:hAnsi="Arial" w:cs="Arial"/>
        </w:rPr>
      </w:pPr>
    </w:p>
    <w:p w:rsidR="00C14573" w:rsidRPr="00301715" w:rsidRDefault="00C14573" w:rsidP="00456307">
      <w:pPr>
        <w:contextualSpacing/>
        <w:rPr>
          <w:rFonts w:ascii="Arial" w:hAnsi="Arial" w:cs="Arial"/>
        </w:rPr>
      </w:pPr>
    </w:p>
    <w:p w:rsidR="00C14573" w:rsidRPr="00301715" w:rsidRDefault="00C14573" w:rsidP="00C14573">
      <w:pPr>
        <w:spacing w:after="0" w:line="240" w:lineRule="auto"/>
        <w:jc w:val="center"/>
        <w:rPr>
          <w:rFonts w:ascii="Arial" w:eastAsia="Times New Roman" w:hAnsi="Arial" w:cs="Arial"/>
        </w:rPr>
      </w:pPr>
      <w:r w:rsidRPr="00301715">
        <w:rPr>
          <w:rFonts w:ascii="Arial" w:eastAsia="Times New Roman" w:hAnsi="Arial" w:cs="Arial"/>
        </w:rPr>
        <w:t xml:space="preserve">Članak </w:t>
      </w:r>
      <w:r w:rsidR="00C31F8E">
        <w:rPr>
          <w:rFonts w:ascii="Arial" w:eastAsia="Times New Roman" w:hAnsi="Arial" w:cs="Arial"/>
        </w:rPr>
        <w:t>6</w:t>
      </w:r>
      <w:r w:rsidRPr="00301715">
        <w:rPr>
          <w:rFonts w:ascii="Arial" w:eastAsia="Times New Roman" w:hAnsi="Arial" w:cs="Arial"/>
        </w:rPr>
        <w:t xml:space="preserve">. </w:t>
      </w:r>
    </w:p>
    <w:p w:rsidR="00C14573" w:rsidRPr="00301715" w:rsidRDefault="00C14573" w:rsidP="00C14573">
      <w:pPr>
        <w:spacing w:after="0" w:line="240" w:lineRule="auto"/>
        <w:jc w:val="center"/>
        <w:rPr>
          <w:rFonts w:ascii="Arial" w:eastAsia="Times New Roman" w:hAnsi="Arial" w:cs="Arial"/>
        </w:rPr>
      </w:pPr>
    </w:p>
    <w:p w:rsidR="00C14573" w:rsidRPr="00301715" w:rsidRDefault="00C14573" w:rsidP="00301715">
      <w:pPr>
        <w:spacing w:after="0" w:line="240" w:lineRule="auto"/>
        <w:ind w:firstLine="709"/>
        <w:jc w:val="both"/>
        <w:rPr>
          <w:rFonts w:ascii="Arial" w:eastAsia="Times New Roman" w:hAnsi="Arial" w:cs="Arial"/>
        </w:rPr>
      </w:pPr>
      <w:r w:rsidRPr="00301715">
        <w:rPr>
          <w:rFonts w:ascii="Arial" w:eastAsia="Times New Roman" w:hAnsi="Arial" w:cs="Arial"/>
        </w:rPr>
        <w:t xml:space="preserve">Kao jamstvo za uredno ispunjenje Ugovora Isporučitelj </w:t>
      </w:r>
      <w:r w:rsidR="00C31F8E">
        <w:rPr>
          <w:rFonts w:ascii="Arial" w:eastAsia="Times New Roman" w:hAnsi="Arial" w:cs="Arial"/>
        </w:rPr>
        <w:t xml:space="preserve">kod potpisa </w:t>
      </w:r>
      <w:r w:rsidRPr="00301715">
        <w:rPr>
          <w:rFonts w:ascii="Arial" w:eastAsia="Times New Roman" w:hAnsi="Arial" w:cs="Arial"/>
        </w:rPr>
        <w:t xml:space="preserve">ugovora Naručitelju dostavlja </w:t>
      </w:r>
      <w:r w:rsidR="00301715">
        <w:rPr>
          <w:rFonts w:ascii="Arial" w:eastAsia="Times New Roman" w:hAnsi="Arial" w:cs="Arial"/>
        </w:rPr>
        <w:t>zadužnicu</w:t>
      </w:r>
      <w:r w:rsidRPr="00301715">
        <w:rPr>
          <w:rFonts w:ascii="Arial" w:eastAsia="Times New Roman" w:hAnsi="Arial" w:cs="Arial"/>
        </w:rPr>
        <w:t xml:space="preserve"> na iznos od _________________ kuna (slovima: ______________________________), što odgovara iznosu od 10% od vrijednosti ugovora bez PDV- a.  </w:t>
      </w:r>
      <w:r w:rsidR="008F1DE8">
        <w:rPr>
          <w:rFonts w:ascii="Arial" w:eastAsia="Times New Roman" w:hAnsi="Arial" w:cs="Arial"/>
        </w:rPr>
        <w:t xml:space="preserve">Alternativno, Isporučitelj može dostaviti novčani polog koji se uplaćuje na IBAN </w:t>
      </w:r>
      <w:r w:rsidR="008F1DE8" w:rsidRPr="00B736D2">
        <w:rPr>
          <w:rFonts w:ascii="Arial" w:hAnsi="Arial" w:cs="Arial"/>
          <w:lang w:eastAsia="ar-SA"/>
        </w:rPr>
        <w:t xml:space="preserve">HR2123860021800006000, </w:t>
      </w:r>
      <w:r w:rsidR="008F1DE8" w:rsidRPr="00B736D2">
        <w:rPr>
          <w:rFonts w:ascii="Arial" w:hAnsi="Arial" w:cs="Arial"/>
        </w:rPr>
        <w:t>model HR68, poziv na broj 7390-OIB uplatitelja.</w:t>
      </w:r>
    </w:p>
    <w:p w:rsidR="004F7885" w:rsidRPr="00C31F8E" w:rsidRDefault="004F7885" w:rsidP="00C14573">
      <w:pPr>
        <w:spacing w:after="0" w:line="240" w:lineRule="auto"/>
        <w:ind w:firstLine="709"/>
        <w:jc w:val="both"/>
        <w:rPr>
          <w:rFonts w:ascii="Arial" w:hAnsi="Arial" w:cs="Arial"/>
        </w:rPr>
      </w:pPr>
      <w:r w:rsidRPr="00C31F8E">
        <w:rPr>
          <w:rFonts w:ascii="Arial" w:hAnsi="Arial" w:cs="Arial"/>
        </w:rPr>
        <w:t>U slučaju da Isporučitelj ne dostavi jamstvo sukladno stavku 1. ovog članka, Naručitelj će ra</w:t>
      </w:r>
      <w:r w:rsidR="00C31F8E" w:rsidRPr="00C31F8E">
        <w:rPr>
          <w:rFonts w:ascii="Arial" w:hAnsi="Arial" w:cs="Arial"/>
        </w:rPr>
        <w:t>skinuti ovaj ugovor</w:t>
      </w:r>
      <w:r w:rsidRPr="00C31F8E">
        <w:rPr>
          <w:rFonts w:ascii="Arial" w:hAnsi="Arial" w:cs="Arial"/>
        </w:rPr>
        <w:t>.</w:t>
      </w:r>
    </w:p>
    <w:p w:rsidR="004F7885" w:rsidRPr="00C31F8E" w:rsidRDefault="004F7885" w:rsidP="004F7885">
      <w:pPr>
        <w:pStyle w:val="Uvuenotijeloteksta"/>
        <w:ind w:firstLine="709"/>
        <w:rPr>
          <w:rFonts w:ascii="Arial" w:hAnsi="Arial" w:cs="Arial"/>
          <w:sz w:val="22"/>
          <w:szCs w:val="22"/>
        </w:rPr>
      </w:pPr>
      <w:r w:rsidRPr="00C31F8E">
        <w:rPr>
          <w:rFonts w:ascii="Arial" w:hAnsi="Arial" w:cs="Arial"/>
          <w:sz w:val="22"/>
          <w:szCs w:val="22"/>
        </w:rPr>
        <w:t>Jamstvo za uredno ispunjenje ugovora Naručitelj će naplatiti u sljedećim slučajevima:</w:t>
      </w:r>
    </w:p>
    <w:p w:rsidR="004F7885" w:rsidRPr="00C31F8E" w:rsidRDefault="004F7885" w:rsidP="004F7885">
      <w:pPr>
        <w:pStyle w:val="Uvuenotijeloteksta"/>
        <w:numPr>
          <w:ilvl w:val="0"/>
          <w:numId w:val="4"/>
        </w:numPr>
        <w:suppressAutoHyphens/>
        <w:jc w:val="both"/>
        <w:rPr>
          <w:rFonts w:ascii="Arial" w:hAnsi="Arial" w:cs="Arial"/>
          <w:sz w:val="22"/>
          <w:szCs w:val="22"/>
        </w:rPr>
      </w:pPr>
      <w:r w:rsidRPr="00C31F8E">
        <w:rPr>
          <w:rFonts w:ascii="Arial" w:hAnsi="Arial" w:cs="Arial"/>
          <w:sz w:val="22"/>
          <w:szCs w:val="22"/>
        </w:rPr>
        <w:t>povreda ugovornih obveza od strane Isporučitelja zbog koje je Naručitelju nastala šteta i to u iznosu visine nastale štete s pripadajućim kamatama</w:t>
      </w:r>
    </w:p>
    <w:p w:rsidR="004F7885" w:rsidRPr="00C31F8E" w:rsidRDefault="004F7885" w:rsidP="004F7885">
      <w:pPr>
        <w:pStyle w:val="Uvuenotijeloteksta"/>
        <w:numPr>
          <w:ilvl w:val="0"/>
          <w:numId w:val="4"/>
        </w:numPr>
        <w:suppressAutoHyphens/>
        <w:jc w:val="both"/>
        <w:rPr>
          <w:rFonts w:ascii="Arial" w:hAnsi="Arial" w:cs="Arial"/>
          <w:sz w:val="22"/>
          <w:szCs w:val="22"/>
        </w:rPr>
      </w:pPr>
      <w:r w:rsidRPr="00C31F8E">
        <w:rPr>
          <w:rFonts w:ascii="Arial" w:hAnsi="Arial" w:cs="Arial"/>
          <w:sz w:val="22"/>
          <w:szCs w:val="22"/>
        </w:rPr>
        <w:t xml:space="preserve">kašnjenje Isporučitelja u ispunjenju svojih obveza iz ovog ugovora i to u visini ugovorne kazne sukladno članku </w:t>
      </w:r>
      <w:r w:rsidR="00C31F8E">
        <w:rPr>
          <w:rFonts w:ascii="Arial" w:hAnsi="Arial" w:cs="Arial"/>
          <w:sz w:val="22"/>
          <w:szCs w:val="22"/>
        </w:rPr>
        <w:t>9</w:t>
      </w:r>
      <w:r w:rsidRPr="00C31F8E">
        <w:rPr>
          <w:rFonts w:ascii="Arial" w:hAnsi="Arial" w:cs="Arial"/>
          <w:sz w:val="22"/>
          <w:szCs w:val="22"/>
        </w:rPr>
        <w:t xml:space="preserve">. ovog Ugovora </w:t>
      </w:r>
    </w:p>
    <w:p w:rsidR="004F7885" w:rsidRPr="00C31F8E" w:rsidRDefault="004F7885" w:rsidP="004F7885">
      <w:pPr>
        <w:pStyle w:val="Uvuenotijeloteksta"/>
        <w:numPr>
          <w:ilvl w:val="0"/>
          <w:numId w:val="4"/>
        </w:numPr>
        <w:suppressAutoHyphens/>
        <w:jc w:val="both"/>
        <w:rPr>
          <w:rFonts w:ascii="Arial" w:hAnsi="Arial" w:cs="Arial"/>
          <w:sz w:val="22"/>
          <w:szCs w:val="22"/>
        </w:rPr>
      </w:pPr>
      <w:r w:rsidRPr="00C31F8E">
        <w:rPr>
          <w:rFonts w:ascii="Arial" w:hAnsi="Arial" w:cs="Arial"/>
          <w:sz w:val="22"/>
          <w:szCs w:val="22"/>
        </w:rPr>
        <w:t>u slučaju neispunjenja ugovorne obveze od strane Isporučitelja zbog razloga za</w:t>
      </w:r>
      <w:r w:rsidR="00C31F8E" w:rsidRPr="00C31F8E">
        <w:rPr>
          <w:rFonts w:ascii="Arial" w:hAnsi="Arial" w:cs="Arial"/>
          <w:sz w:val="22"/>
          <w:szCs w:val="22"/>
        </w:rPr>
        <w:t xml:space="preserve"> koje je odgovoran Isporučitelj</w:t>
      </w:r>
      <w:r w:rsidRPr="00C31F8E">
        <w:rPr>
          <w:rFonts w:ascii="Arial" w:hAnsi="Arial" w:cs="Arial"/>
          <w:sz w:val="22"/>
          <w:szCs w:val="22"/>
        </w:rPr>
        <w:t xml:space="preserve"> kao i u slučaju raskida ovog ugovora </w:t>
      </w:r>
      <w:r w:rsidR="00C31F8E" w:rsidRPr="00C31F8E">
        <w:rPr>
          <w:rFonts w:ascii="Arial" w:hAnsi="Arial" w:cs="Arial"/>
          <w:sz w:val="22"/>
          <w:szCs w:val="22"/>
        </w:rPr>
        <w:t>kojeg je uzrokovao Isporučitelj</w:t>
      </w:r>
      <w:r w:rsidRPr="00C31F8E">
        <w:rPr>
          <w:rFonts w:ascii="Arial" w:hAnsi="Arial" w:cs="Arial"/>
          <w:sz w:val="22"/>
          <w:szCs w:val="22"/>
        </w:rPr>
        <w:t>, i to u punom iznosu jamstva</w:t>
      </w:r>
    </w:p>
    <w:p w:rsidR="00C14573" w:rsidRPr="00C31F8E" w:rsidRDefault="004F7885" w:rsidP="004F7885">
      <w:pPr>
        <w:pStyle w:val="Uvuenotijeloteksta"/>
        <w:numPr>
          <w:ilvl w:val="0"/>
          <w:numId w:val="4"/>
        </w:numPr>
        <w:suppressAutoHyphens/>
        <w:jc w:val="both"/>
        <w:rPr>
          <w:rFonts w:ascii="Arial" w:hAnsi="Arial" w:cs="Arial"/>
          <w:sz w:val="22"/>
          <w:szCs w:val="22"/>
        </w:rPr>
      </w:pPr>
      <w:r w:rsidRPr="00C31F8E">
        <w:rPr>
          <w:rFonts w:ascii="Arial" w:hAnsi="Arial" w:cs="Arial"/>
          <w:sz w:val="22"/>
          <w:szCs w:val="22"/>
        </w:rPr>
        <w:t>u drugim slučajevima radi naplate potraživanja koja Naručitelj ima prema Isporučitelju u vezi s ovim ugovorom, do visine iznosa kojeg Naručitelj potražuje.</w:t>
      </w:r>
    </w:p>
    <w:p w:rsidR="004F7885" w:rsidRPr="00301715" w:rsidRDefault="004F7885" w:rsidP="004F7885">
      <w:pPr>
        <w:pStyle w:val="Uvuenotijeloteksta"/>
        <w:ind w:firstLine="709"/>
        <w:jc w:val="both"/>
        <w:rPr>
          <w:rFonts w:ascii="Arial" w:hAnsi="Arial" w:cs="Arial"/>
          <w:sz w:val="22"/>
          <w:szCs w:val="22"/>
        </w:rPr>
      </w:pPr>
      <w:r w:rsidRPr="00C31F8E">
        <w:rPr>
          <w:rFonts w:ascii="Arial" w:hAnsi="Arial" w:cs="Arial"/>
          <w:sz w:val="22"/>
          <w:szCs w:val="22"/>
        </w:rPr>
        <w:t xml:space="preserve">Naručitelj će vratiti Isporučitelju jamstvo za uredno ispunjenje ugovora nakon </w:t>
      </w:r>
      <w:r w:rsidR="00C31F8E" w:rsidRPr="00C31F8E">
        <w:rPr>
          <w:rFonts w:ascii="Arial" w:hAnsi="Arial" w:cs="Arial"/>
          <w:sz w:val="22"/>
          <w:szCs w:val="22"/>
        </w:rPr>
        <w:t>izvršenja ugovora</w:t>
      </w:r>
      <w:r w:rsidRPr="00C31F8E">
        <w:rPr>
          <w:rFonts w:ascii="Arial" w:hAnsi="Arial" w:cs="Arial"/>
          <w:sz w:val="22"/>
          <w:szCs w:val="22"/>
        </w:rPr>
        <w:t>.</w:t>
      </w:r>
    </w:p>
    <w:p w:rsidR="00C14573" w:rsidRPr="00301715" w:rsidRDefault="00C14573" w:rsidP="00C14573">
      <w:pPr>
        <w:spacing w:after="0" w:line="240" w:lineRule="auto"/>
        <w:ind w:firstLine="709"/>
        <w:jc w:val="both"/>
        <w:rPr>
          <w:rFonts w:ascii="Arial" w:eastAsia="Times New Roman" w:hAnsi="Arial" w:cs="Arial"/>
        </w:rPr>
      </w:pPr>
    </w:p>
    <w:p w:rsidR="00272083" w:rsidRPr="00301715" w:rsidRDefault="00272083" w:rsidP="00272083">
      <w:pPr>
        <w:contextualSpacing/>
        <w:jc w:val="center"/>
        <w:rPr>
          <w:rFonts w:ascii="Arial" w:hAnsi="Arial" w:cs="Arial"/>
        </w:rPr>
      </w:pPr>
      <w:r w:rsidRPr="00301715">
        <w:rPr>
          <w:rFonts w:ascii="Arial" w:hAnsi="Arial" w:cs="Arial"/>
        </w:rPr>
        <w:t xml:space="preserve">Članak </w:t>
      </w:r>
      <w:r w:rsidR="00C31F8E">
        <w:rPr>
          <w:rFonts w:ascii="Arial" w:hAnsi="Arial" w:cs="Arial"/>
        </w:rPr>
        <w:t>7</w:t>
      </w:r>
      <w:r w:rsidRPr="00301715">
        <w:rPr>
          <w:rFonts w:ascii="Arial" w:hAnsi="Arial" w:cs="Arial"/>
        </w:rPr>
        <w:t>.</w:t>
      </w:r>
    </w:p>
    <w:p w:rsidR="00272083" w:rsidRPr="00301715" w:rsidRDefault="00272083" w:rsidP="00272083">
      <w:pPr>
        <w:pStyle w:val="Uvuenotijeloteksta"/>
        <w:ind w:firstLine="709"/>
        <w:jc w:val="both"/>
        <w:rPr>
          <w:rFonts w:ascii="Arial" w:hAnsi="Arial" w:cs="Arial"/>
          <w:sz w:val="22"/>
          <w:szCs w:val="22"/>
        </w:rPr>
      </w:pPr>
      <w:r w:rsidRPr="00301715">
        <w:rPr>
          <w:rFonts w:ascii="Arial" w:hAnsi="Arial" w:cs="Arial"/>
          <w:sz w:val="22"/>
          <w:szCs w:val="22"/>
        </w:rPr>
        <w:t>Pregled i primopredaju isporučene robe</w:t>
      </w:r>
      <w:r w:rsidR="009039F1">
        <w:rPr>
          <w:rFonts w:ascii="Arial" w:hAnsi="Arial" w:cs="Arial"/>
          <w:sz w:val="22"/>
          <w:szCs w:val="22"/>
        </w:rPr>
        <w:t xml:space="preserve"> </w:t>
      </w:r>
      <w:r w:rsidRPr="00301715">
        <w:rPr>
          <w:rFonts w:ascii="Arial" w:hAnsi="Arial" w:cs="Arial"/>
          <w:sz w:val="22"/>
          <w:szCs w:val="22"/>
        </w:rPr>
        <w:t>obavljaju predstavnici ugovornih strana, o čemu izrađuju zapisnik.</w:t>
      </w:r>
    </w:p>
    <w:p w:rsidR="00272083" w:rsidRPr="00301715" w:rsidRDefault="00272083" w:rsidP="00272083">
      <w:pPr>
        <w:pStyle w:val="Uvuenotijeloteksta"/>
        <w:ind w:firstLine="709"/>
        <w:jc w:val="both"/>
        <w:rPr>
          <w:rFonts w:ascii="Arial" w:hAnsi="Arial" w:cs="Arial"/>
          <w:sz w:val="22"/>
          <w:szCs w:val="22"/>
        </w:rPr>
      </w:pPr>
      <w:r w:rsidRPr="00301715">
        <w:rPr>
          <w:rFonts w:ascii="Arial" w:hAnsi="Arial" w:cs="Arial"/>
          <w:sz w:val="22"/>
          <w:szCs w:val="22"/>
        </w:rPr>
        <w:t xml:space="preserve">Ako Naručitelj prilikom pregleda isporučene robe ustanovi da pojedina roba  nije isporučena sukladno Ugovoru i da postoje nedostaci Isporučitelj je obvezan te nedostatke otkloniti o svom trošku, u </w:t>
      </w:r>
      <w:r w:rsidR="00F80D9F">
        <w:rPr>
          <w:rFonts w:ascii="Arial" w:hAnsi="Arial" w:cs="Arial"/>
          <w:sz w:val="22"/>
          <w:szCs w:val="22"/>
        </w:rPr>
        <w:t>najkraćem</w:t>
      </w:r>
      <w:r w:rsidRPr="00301715">
        <w:rPr>
          <w:rFonts w:ascii="Arial" w:hAnsi="Arial" w:cs="Arial"/>
          <w:sz w:val="22"/>
          <w:szCs w:val="22"/>
        </w:rPr>
        <w:t xml:space="preserve"> roku koji zajednički u zapisniku utvrde ugovorne strane.</w:t>
      </w:r>
    </w:p>
    <w:p w:rsidR="00272083" w:rsidRPr="00301715" w:rsidRDefault="00272083" w:rsidP="00272083">
      <w:pPr>
        <w:pStyle w:val="Uvuenotijeloteksta"/>
        <w:ind w:firstLine="709"/>
        <w:jc w:val="both"/>
        <w:rPr>
          <w:rFonts w:ascii="Arial" w:hAnsi="Arial" w:cs="Arial"/>
          <w:sz w:val="22"/>
          <w:szCs w:val="22"/>
        </w:rPr>
      </w:pPr>
      <w:r w:rsidRPr="00301715">
        <w:rPr>
          <w:rFonts w:ascii="Arial" w:hAnsi="Arial" w:cs="Arial"/>
          <w:sz w:val="22"/>
          <w:szCs w:val="22"/>
        </w:rPr>
        <w:t>Ako Isporučitelj ne otkloni sve utvrđene nedostatke u utvrđenom roku, Naručitelj predmetnu robu neće primiti u cjelini te će I</w:t>
      </w:r>
      <w:r w:rsidR="009A32DD">
        <w:rPr>
          <w:rFonts w:ascii="Arial" w:hAnsi="Arial" w:cs="Arial"/>
          <w:sz w:val="22"/>
          <w:szCs w:val="22"/>
        </w:rPr>
        <w:t>sporučitelju</w:t>
      </w:r>
      <w:r w:rsidRPr="00301715">
        <w:rPr>
          <w:rFonts w:ascii="Arial" w:hAnsi="Arial" w:cs="Arial"/>
          <w:sz w:val="22"/>
          <w:szCs w:val="22"/>
        </w:rPr>
        <w:t xml:space="preserve"> odrediti novi rok za otklanjanje nedostataka, a može i nedostatke ukloniti putem drugog I</w:t>
      </w:r>
      <w:r w:rsidR="009A32DD">
        <w:rPr>
          <w:rFonts w:ascii="Arial" w:hAnsi="Arial" w:cs="Arial"/>
          <w:sz w:val="22"/>
          <w:szCs w:val="22"/>
        </w:rPr>
        <w:t>sporučitelja</w:t>
      </w:r>
      <w:r w:rsidRPr="00301715">
        <w:rPr>
          <w:rFonts w:ascii="Arial" w:hAnsi="Arial" w:cs="Arial"/>
          <w:sz w:val="22"/>
          <w:szCs w:val="22"/>
        </w:rPr>
        <w:t xml:space="preserve"> na teret I</w:t>
      </w:r>
      <w:r w:rsidR="009A32DD">
        <w:rPr>
          <w:rFonts w:ascii="Arial" w:hAnsi="Arial" w:cs="Arial"/>
          <w:sz w:val="22"/>
          <w:szCs w:val="22"/>
        </w:rPr>
        <w:t>sporučitelja</w:t>
      </w:r>
      <w:r w:rsidRPr="00301715">
        <w:rPr>
          <w:rFonts w:ascii="Arial" w:hAnsi="Arial" w:cs="Arial"/>
          <w:sz w:val="22"/>
          <w:szCs w:val="22"/>
        </w:rPr>
        <w:t xml:space="preserve"> potpisnika ovog ugovora.</w:t>
      </w:r>
    </w:p>
    <w:p w:rsidR="00272083" w:rsidRPr="00301715" w:rsidRDefault="00272083" w:rsidP="00272083">
      <w:pPr>
        <w:pStyle w:val="Uvuenotijeloteksta"/>
        <w:ind w:firstLine="0"/>
        <w:jc w:val="both"/>
        <w:rPr>
          <w:rFonts w:ascii="Arial" w:hAnsi="Arial" w:cs="Arial"/>
          <w:sz w:val="22"/>
          <w:szCs w:val="22"/>
        </w:rPr>
      </w:pPr>
    </w:p>
    <w:p w:rsidR="00272083" w:rsidRPr="00301715" w:rsidRDefault="00272083" w:rsidP="00272083">
      <w:pPr>
        <w:pStyle w:val="Uvuenotijeloteksta"/>
        <w:ind w:firstLine="0"/>
        <w:jc w:val="both"/>
        <w:rPr>
          <w:rFonts w:ascii="Arial" w:hAnsi="Arial" w:cs="Arial"/>
          <w:sz w:val="22"/>
          <w:szCs w:val="22"/>
        </w:rPr>
      </w:pPr>
    </w:p>
    <w:p w:rsidR="00272083" w:rsidRPr="00301715" w:rsidRDefault="00272083" w:rsidP="00272083">
      <w:pPr>
        <w:pStyle w:val="Uvuenotijeloteksta"/>
        <w:ind w:firstLine="0"/>
        <w:jc w:val="center"/>
        <w:rPr>
          <w:rFonts w:ascii="Arial" w:hAnsi="Arial" w:cs="Arial"/>
          <w:sz w:val="22"/>
          <w:szCs w:val="22"/>
        </w:rPr>
      </w:pPr>
      <w:r w:rsidRPr="00301715">
        <w:rPr>
          <w:rFonts w:ascii="Arial" w:hAnsi="Arial" w:cs="Arial"/>
          <w:sz w:val="22"/>
          <w:szCs w:val="22"/>
        </w:rPr>
        <w:t xml:space="preserve">Članak </w:t>
      </w:r>
      <w:r w:rsidR="00C31F8E">
        <w:rPr>
          <w:rFonts w:ascii="Arial" w:hAnsi="Arial" w:cs="Arial"/>
          <w:sz w:val="22"/>
          <w:szCs w:val="22"/>
        </w:rPr>
        <w:t>8</w:t>
      </w:r>
      <w:r w:rsidRPr="00301715">
        <w:rPr>
          <w:rFonts w:ascii="Arial" w:hAnsi="Arial" w:cs="Arial"/>
          <w:sz w:val="22"/>
          <w:szCs w:val="22"/>
        </w:rPr>
        <w:t>.</w:t>
      </w:r>
    </w:p>
    <w:p w:rsidR="004B58A2" w:rsidRPr="00301715" w:rsidRDefault="004B58A2" w:rsidP="004B58A2">
      <w:pPr>
        <w:pStyle w:val="Uvuenotijeloteksta"/>
        <w:ind w:firstLine="0"/>
        <w:jc w:val="center"/>
        <w:rPr>
          <w:rFonts w:ascii="Arial" w:hAnsi="Arial" w:cs="Arial"/>
          <w:b/>
          <w:sz w:val="22"/>
          <w:szCs w:val="22"/>
        </w:rPr>
      </w:pPr>
    </w:p>
    <w:p w:rsidR="004B58A2" w:rsidRPr="00301715" w:rsidRDefault="004B58A2" w:rsidP="004B58A2">
      <w:pPr>
        <w:pStyle w:val="Uvuenotijeloteksta"/>
        <w:ind w:firstLine="709"/>
        <w:jc w:val="both"/>
        <w:rPr>
          <w:rFonts w:ascii="Arial" w:hAnsi="Arial" w:cs="Arial"/>
          <w:sz w:val="22"/>
          <w:szCs w:val="22"/>
        </w:rPr>
      </w:pPr>
      <w:r w:rsidRPr="00301715">
        <w:rPr>
          <w:rFonts w:ascii="Arial" w:hAnsi="Arial" w:cs="Arial"/>
          <w:sz w:val="22"/>
          <w:szCs w:val="22"/>
        </w:rPr>
        <w:t>Ugovor će se raskinuti u sljedećim slučajevima:</w:t>
      </w:r>
    </w:p>
    <w:p w:rsidR="004B58A2" w:rsidRPr="00301715" w:rsidRDefault="009039F1" w:rsidP="004B58A2">
      <w:pPr>
        <w:pStyle w:val="Uvuenotijeloteksta"/>
        <w:numPr>
          <w:ilvl w:val="0"/>
          <w:numId w:val="3"/>
        </w:numPr>
        <w:suppressAutoHyphens/>
        <w:spacing w:after="120"/>
        <w:jc w:val="both"/>
        <w:rPr>
          <w:rFonts w:ascii="Arial" w:hAnsi="Arial" w:cs="Arial"/>
          <w:sz w:val="22"/>
          <w:szCs w:val="22"/>
        </w:rPr>
      </w:pPr>
      <w:r>
        <w:rPr>
          <w:rFonts w:ascii="Arial" w:hAnsi="Arial" w:cs="Arial"/>
          <w:sz w:val="22"/>
          <w:szCs w:val="22"/>
        </w:rPr>
        <w:t>a</w:t>
      </w:r>
      <w:r w:rsidR="004B58A2" w:rsidRPr="00301715">
        <w:rPr>
          <w:rFonts w:ascii="Arial" w:hAnsi="Arial" w:cs="Arial"/>
          <w:sz w:val="22"/>
          <w:szCs w:val="22"/>
        </w:rPr>
        <w:t>ko Isporučitelj ne dostavi jamstvo za uredno ispunjenje ugovora</w:t>
      </w:r>
    </w:p>
    <w:p w:rsidR="004B58A2" w:rsidRPr="00301715" w:rsidRDefault="009039F1" w:rsidP="004B58A2">
      <w:pPr>
        <w:pStyle w:val="Uvuenotijeloteksta"/>
        <w:numPr>
          <w:ilvl w:val="0"/>
          <w:numId w:val="3"/>
        </w:numPr>
        <w:suppressAutoHyphens/>
        <w:spacing w:after="120"/>
        <w:jc w:val="both"/>
        <w:rPr>
          <w:rFonts w:ascii="Arial" w:hAnsi="Arial" w:cs="Arial"/>
          <w:sz w:val="22"/>
          <w:szCs w:val="22"/>
        </w:rPr>
      </w:pPr>
      <w:r>
        <w:rPr>
          <w:rFonts w:ascii="Arial" w:hAnsi="Arial" w:cs="Arial"/>
          <w:sz w:val="22"/>
          <w:szCs w:val="22"/>
        </w:rPr>
        <w:t>a</w:t>
      </w:r>
      <w:r w:rsidR="004B58A2" w:rsidRPr="00301715">
        <w:rPr>
          <w:rFonts w:ascii="Arial" w:hAnsi="Arial" w:cs="Arial"/>
          <w:sz w:val="22"/>
          <w:szCs w:val="22"/>
        </w:rPr>
        <w:t>ko Isporučitelj odbije početi izvršavati Ugovor</w:t>
      </w:r>
    </w:p>
    <w:p w:rsidR="004B58A2" w:rsidRPr="00301715" w:rsidRDefault="009039F1" w:rsidP="004B58A2">
      <w:pPr>
        <w:pStyle w:val="Uvuenotijeloteksta"/>
        <w:numPr>
          <w:ilvl w:val="0"/>
          <w:numId w:val="3"/>
        </w:numPr>
        <w:suppressAutoHyphens/>
        <w:spacing w:after="120"/>
        <w:jc w:val="both"/>
        <w:rPr>
          <w:rFonts w:ascii="Arial" w:hAnsi="Arial" w:cs="Arial"/>
          <w:sz w:val="22"/>
          <w:szCs w:val="22"/>
        </w:rPr>
      </w:pPr>
      <w:r>
        <w:rPr>
          <w:rFonts w:ascii="Arial" w:hAnsi="Arial" w:cs="Arial"/>
          <w:sz w:val="22"/>
          <w:szCs w:val="22"/>
        </w:rPr>
        <w:t>a</w:t>
      </w:r>
      <w:r w:rsidR="004B58A2" w:rsidRPr="00301715">
        <w:rPr>
          <w:rFonts w:ascii="Arial" w:hAnsi="Arial" w:cs="Arial"/>
          <w:sz w:val="22"/>
          <w:szCs w:val="22"/>
        </w:rPr>
        <w:t>ko Naručitelj ne izvršava preuzete financijske obveze.</w:t>
      </w:r>
    </w:p>
    <w:p w:rsidR="004B58A2" w:rsidRPr="00301715" w:rsidRDefault="004B58A2" w:rsidP="004B58A2">
      <w:pPr>
        <w:pStyle w:val="Uvuenotijeloteksta"/>
        <w:ind w:firstLine="709"/>
        <w:jc w:val="both"/>
        <w:rPr>
          <w:rFonts w:ascii="Arial" w:hAnsi="Arial" w:cs="Arial"/>
          <w:sz w:val="22"/>
          <w:szCs w:val="22"/>
        </w:rPr>
      </w:pPr>
      <w:r w:rsidRPr="00301715">
        <w:rPr>
          <w:rFonts w:ascii="Arial" w:hAnsi="Arial" w:cs="Arial"/>
          <w:sz w:val="22"/>
          <w:szCs w:val="22"/>
        </w:rPr>
        <w:t>U slučaju nastupa gore navede</w:t>
      </w:r>
      <w:r w:rsidR="009039F1">
        <w:rPr>
          <w:rFonts w:ascii="Arial" w:hAnsi="Arial" w:cs="Arial"/>
          <w:sz w:val="22"/>
          <w:szCs w:val="22"/>
        </w:rPr>
        <w:t>nih okolnosti Naručitelj će pisanim</w:t>
      </w:r>
      <w:r w:rsidRPr="00301715">
        <w:rPr>
          <w:rFonts w:ascii="Arial" w:hAnsi="Arial" w:cs="Arial"/>
          <w:sz w:val="22"/>
          <w:szCs w:val="22"/>
        </w:rPr>
        <w:t xml:space="preserve"> putem obavijestiti Isporučitelja o namjeri raskida ugovora. </w:t>
      </w:r>
    </w:p>
    <w:p w:rsidR="004B58A2" w:rsidRPr="00301715" w:rsidRDefault="004B58A2" w:rsidP="004B58A2">
      <w:pPr>
        <w:pStyle w:val="Uvuenotijeloteksta"/>
        <w:ind w:firstLine="709"/>
        <w:jc w:val="both"/>
        <w:rPr>
          <w:rFonts w:ascii="Arial" w:hAnsi="Arial" w:cs="Arial"/>
          <w:sz w:val="22"/>
          <w:szCs w:val="22"/>
        </w:rPr>
      </w:pPr>
      <w:r w:rsidRPr="00301715">
        <w:rPr>
          <w:rFonts w:ascii="Arial" w:hAnsi="Arial" w:cs="Arial"/>
          <w:sz w:val="22"/>
          <w:szCs w:val="22"/>
        </w:rPr>
        <w:t>U slučaju raskida ovog ugovora, ugovorne strane će utvrditi količinu isporučene opreme i njihovu vrijednost. U tom slučaju Isporučitelj ima pravo naplate samo stvarno isporučene opreme.</w:t>
      </w:r>
    </w:p>
    <w:p w:rsidR="004B58A2" w:rsidRPr="00301715" w:rsidRDefault="004B58A2" w:rsidP="004B58A2">
      <w:pPr>
        <w:pStyle w:val="Uvuenotijeloteksta"/>
        <w:ind w:firstLine="709"/>
        <w:jc w:val="both"/>
        <w:rPr>
          <w:rFonts w:ascii="Arial" w:hAnsi="Arial" w:cs="Arial"/>
          <w:sz w:val="22"/>
          <w:szCs w:val="22"/>
        </w:rPr>
      </w:pPr>
      <w:r w:rsidRPr="00301715">
        <w:rPr>
          <w:rFonts w:ascii="Arial" w:hAnsi="Arial" w:cs="Arial"/>
          <w:sz w:val="22"/>
          <w:szCs w:val="22"/>
        </w:rPr>
        <w:lastRenderedPageBreak/>
        <w:t>Naručitelj ima pravo na naknadu štete koju je pretrpio zbog raskida ugovora u skladu sa Zakonom o obveznim odnosima.</w:t>
      </w:r>
    </w:p>
    <w:p w:rsidR="004B58A2" w:rsidRPr="00301715" w:rsidRDefault="004B58A2" w:rsidP="004B58A2">
      <w:pPr>
        <w:pStyle w:val="Uvuenotijeloteksta"/>
        <w:ind w:firstLine="0"/>
        <w:rPr>
          <w:rFonts w:ascii="Arial" w:hAnsi="Arial" w:cs="Arial"/>
          <w:sz w:val="22"/>
          <w:szCs w:val="22"/>
        </w:rPr>
      </w:pPr>
    </w:p>
    <w:p w:rsidR="004B58A2" w:rsidRPr="00301715" w:rsidRDefault="00C31F8E" w:rsidP="004B58A2">
      <w:pPr>
        <w:pStyle w:val="Uvuenotijeloteksta"/>
        <w:ind w:firstLine="0"/>
        <w:jc w:val="center"/>
        <w:rPr>
          <w:rFonts w:ascii="Arial" w:hAnsi="Arial" w:cs="Arial"/>
          <w:sz w:val="22"/>
          <w:szCs w:val="22"/>
        </w:rPr>
      </w:pPr>
      <w:r>
        <w:rPr>
          <w:rFonts w:ascii="Arial" w:hAnsi="Arial" w:cs="Arial"/>
          <w:sz w:val="22"/>
          <w:szCs w:val="22"/>
        </w:rPr>
        <w:t>Članak 9</w:t>
      </w:r>
      <w:r w:rsidR="004B58A2" w:rsidRPr="00301715">
        <w:rPr>
          <w:rFonts w:ascii="Arial" w:hAnsi="Arial" w:cs="Arial"/>
          <w:sz w:val="22"/>
          <w:szCs w:val="22"/>
        </w:rPr>
        <w:t>.</w:t>
      </w:r>
    </w:p>
    <w:p w:rsidR="004B58A2" w:rsidRPr="00301715" w:rsidRDefault="004B58A2" w:rsidP="004B58A2">
      <w:pPr>
        <w:pStyle w:val="Uvuenotijeloteksta"/>
        <w:ind w:firstLine="0"/>
        <w:rPr>
          <w:rFonts w:ascii="Arial" w:hAnsi="Arial" w:cs="Arial"/>
          <w:sz w:val="22"/>
          <w:szCs w:val="22"/>
        </w:rPr>
      </w:pPr>
    </w:p>
    <w:p w:rsidR="004B58A2" w:rsidRPr="00301715" w:rsidRDefault="004B58A2" w:rsidP="004B58A2">
      <w:pPr>
        <w:pStyle w:val="Uvuenotijeloteksta"/>
        <w:ind w:firstLine="709"/>
        <w:jc w:val="both"/>
        <w:rPr>
          <w:rFonts w:ascii="Arial" w:hAnsi="Arial" w:cs="Arial"/>
          <w:sz w:val="22"/>
          <w:szCs w:val="22"/>
        </w:rPr>
      </w:pPr>
      <w:r w:rsidRPr="00301715">
        <w:rPr>
          <w:rFonts w:ascii="Arial" w:hAnsi="Arial" w:cs="Arial"/>
          <w:sz w:val="22"/>
          <w:szCs w:val="22"/>
        </w:rPr>
        <w:t xml:space="preserve">Ako krivnjom Isporučitelja dođe do prekoračenja ugovorenog roka isporuke Naručitelj </w:t>
      </w:r>
      <w:r w:rsidRPr="009A32DD">
        <w:rPr>
          <w:rFonts w:ascii="Arial" w:hAnsi="Arial" w:cs="Arial"/>
          <w:sz w:val="22"/>
          <w:szCs w:val="22"/>
        </w:rPr>
        <w:t>će</w:t>
      </w:r>
      <w:r w:rsidR="009A32DD" w:rsidRPr="009A32DD">
        <w:rPr>
          <w:rFonts w:ascii="Arial" w:hAnsi="Arial" w:cs="Arial"/>
          <w:sz w:val="22"/>
          <w:szCs w:val="22"/>
        </w:rPr>
        <w:t xml:space="preserve"> </w:t>
      </w:r>
      <w:r w:rsidRPr="009A32DD">
        <w:rPr>
          <w:rFonts w:ascii="Arial" w:hAnsi="Arial" w:cs="Arial"/>
          <w:sz w:val="22"/>
          <w:szCs w:val="22"/>
        </w:rPr>
        <w:t>Isporučitelju naplatiti ugovorenu kaznu u visini 2‰ (dva promila) od ukupno ugovorenog</w:t>
      </w:r>
      <w:r w:rsidRPr="00301715">
        <w:rPr>
          <w:rFonts w:ascii="Arial" w:hAnsi="Arial" w:cs="Arial"/>
          <w:sz w:val="22"/>
          <w:szCs w:val="22"/>
        </w:rPr>
        <w:t xml:space="preserve"> iznosa za svaki dan prekoračenja roka.</w:t>
      </w:r>
    </w:p>
    <w:p w:rsidR="004B58A2" w:rsidRPr="00301715" w:rsidRDefault="004B58A2" w:rsidP="004B58A2">
      <w:pPr>
        <w:pStyle w:val="Uvuenotijeloteksta"/>
        <w:ind w:firstLine="709"/>
        <w:jc w:val="both"/>
        <w:rPr>
          <w:rFonts w:ascii="Arial" w:hAnsi="Arial" w:cs="Arial"/>
          <w:sz w:val="22"/>
          <w:szCs w:val="22"/>
        </w:rPr>
      </w:pPr>
      <w:r w:rsidRPr="00301715">
        <w:rPr>
          <w:rFonts w:ascii="Arial" w:hAnsi="Arial" w:cs="Arial"/>
          <w:sz w:val="22"/>
          <w:szCs w:val="22"/>
        </w:rPr>
        <w:t>Ugovorna kazna naplatit će se prijebojem s računom ili naplatom jamstva za uredno ispunjenje ugovora.</w:t>
      </w:r>
    </w:p>
    <w:p w:rsidR="004B58A2" w:rsidRPr="00301715" w:rsidRDefault="004B58A2" w:rsidP="004B58A2">
      <w:pPr>
        <w:pStyle w:val="Uvuenotijeloteksta"/>
        <w:ind w:firstLine="709"/>
        <w:jc w:val="both"/>
        <w:rPr>
          <w:rFonts w:ascii="Arial" w:hAnsi="Arial" w:cs="Arial"/>
          <w:sz w:val="22"/>
          <w:szCs w:val="22"/>
        </w:rPr>
      </w:pPr>
      <w:r w:rsidRPr="00301715">
        <w:rPr>
          <w:rFonts w:ascii="Arial" w:hAnsi="Arial" w:cs="Arial"/>
          <w:sz w:val="22"/>
          <w:szCs w:val="22"/>
        </w:rPr>
        <w:t>Ako Naručitelju zbog kašnjenja Isporučitelja nastane šteta koja premašuje ugovorne kazne, Naručitelj ima pravo zahtijevati razliku do potpune naknade štete.</w:t>
      </w:r>
    </w:p>
    <w:p w:rsidR="004B58A2" w:rsidRPr="00301715" w:rsidRDefault="004B58A2" w:rsidP="004B58A2">
      <w:pPr>
        <w:pStyle w:val="Uvuenotijeloteksta"/>
        <w:ind w:firstLine="0"/>
        <w:rPr>
          <w:rFonts w:ascii="Arial" w:hAnsi="Arial" w:cs="Arial"/>
          <w:sz w:val="22"/>
          <w:szCs w:val="22"/>
        </w:rPr>
      </w:pPr>
    </w:p>
    <w:p w:rsidR="004B58A2" w:rsidRPr="00301715" w:rsidRDefault="004B58A2" w:rsidP="004B58A2">
      <w:pPr>
        <w:pStyle w:val="Uvuenotijeloteksta"/>
        <w:ind w:firstLine="0"/>
        <w:jc w:val="center"/>
        <w:rPr>
          <w:rFonts w:ascii="Arial" w:hAnsi="Arial" w:cs="Arial"/>
          <w:sz w:val="22"/>
          <w:szCs w:val="22"/>
        </w:rPr>
      </w:pPr>
      <w:r w:rsidRPr="00301715">
        <w:rPr>
          <w:rFonts w:ascii="Arial" w:hAnsi="Arial" w:cs="Arial"/>
          <w:sz w:val="22"/>
          <w:szCs w:val="22"/>
        </w:rPr>
        <w:t>Članak 1</w:t>
      </w:r>
      <w:r w:rsidR="00C31F8E">
        <w:rPr>
          <w:rFonts w:ascii="Arial" w:hAnsi="Arial" w:cs="Arial"/>
          <w:sz w:val="22"/>
          <w:szCs w:val="22"/>
        </w:rPr>
        <w:t>0</w:t>
      </w:r>
      <w:r w:rsidRPr="00301715">
        <w:rPr>
          <w:rFonts w:ascii="Arial" w:hAnsi="Arial" w:cs="Arial"/>
          <w:sz w:val="22"/>
          <w:szCs w:val="22"/>
        </w:rPr>
        <w:t>.</w:t>
      </w:r>
    </w:p>
    <w:p w:rsidR="004B58A2" w:rsidRPr="00301715" w:rsidRDefault="004B58A2" w:rsidP="004B58A2">
      <w:pPr>
        <w:pStyle w:val="Uvuenotijeloteksta"/>
        <w:ind w:firstLine="0"/>
        <w:jc w:val="center"/>
        <w:rPr>
          <w:rFonts w:ascii="Arial" w:hAnsi="Arial" w:cs="Arial"/>
          <w:b/>
          <w:sz w:val="22"/>
          <w:szCs w:val="22"/>
        </w:rPr>
      </w:pPr>
    </w:p>
    <w:p w:rsidR="004B58A2" w:rsidRPr="00301715" w:rsidRDefault="004B58A2" w:rsidP="004B58A2">
      <w:pPr>
        <w:pStyle w:val="Uvuenotijeloteksta"/>
        <w:ind w:firstLine="709"/>
        <w:jc w:val="both"/>
        <w:rPr>
          <w:rFonts w:ascii="Arial" w:hAnsi="Arial" w:cs="Arial"/>
          <w:sz w:val="22"/>
          <w:szCs w:val="22"/>
        </w:rPr>
      </w:pPr>
      <w:r w:rsidRPr="00301715">
        <w:rPr>
          <w:rFonts w:ascii="Arial" w:hAnsi="Arial" w:cs="Arial"/>
          <w:sz w:val="22"/>
          <w:szCs w:val="22"/>
        </w:rPr>
        <w:t>Ugovorne strane suglasno utvrđuju da Naručitelj ima pravo na jednostrani otkaz ovog ugovora ukoliko utvrdi da I</w:t>
      </w:r>
      <w:r w:rsidR="009A32DD">
        <w:rPr>
          <w:rFonts w:ascii="Arial" w:hAnsi="Arial" w:cs="Arial"/>
          <w:sz w:val="22"/>
          <w:szCs w:val="22"/>
        </w:rPr>
        <w:t>sporučitelj</w:t>
      </w:r>
      <w:r w:rsidRPr="00301715">
        <w:rPr>
          <w:rFonts w:ascii="Arial" w:hAnsi="Arial" w:cs="Arial"/>
          <w:sz w:val="22"/>
          <w:szCs w:val="22"/>
        </w:rPr>
        <w:t xml:space="preserve"> ne izvršava svoje obaveze po ugovoru niti nakon pis</w:t>
      </w:r>
      <w:r w:rsidR="009039F1">
        <w:rPr>
          <w:rFonts w:ascii="Arial" w:hAnsi="Arial" w:cs="Arial"/>
          <w:sz w:val="22"/>
          <w:szCs w:val="22"/>
        </w:rPr>
        <w:t>anog</w:t>
      </w:r>
      <w:r w:rsidRPr="00301715">
        <w:rPr>
          <w:rFonts w:ascii="Arial" w:hAnsi="Arial" w:cs="Arial"/>
          <w:sz w:val="22"/>
          <w:szCs w:val="22"/>
        </w:rPr>
        <w:t xml:space="preserve"> upozorenja Naručitelja o istima.</w:t>
      </w:r>
    </w:p>
    <w:p w:rsidR="004B58A2" w:rsidRPr="00301715" w:rsidRDefault="004B58A2" w:rsidP="004B58A2">
      <w:pPr>
        <w:pStyle w:val="Uvuenotijeloteksta"/>
        <w:ind w:firstLine="709"/>
        <w:jc w:val="both"/>
        <w:rPr>
          <w:rFonts w:ascii="Arial" w:hAnsi="Arial" w:cs="Arial"/>
          <w:sz w:val="22"/>
          <w:szCs w:val="22"/>
        </w:rPr>
      </w:pPr>
    </w:p>
    <w:p w:rsidR="004B58A2" w:rsidRPr="00301715" w:rsidRDefault="004B58A2" w:rsidP="004B58A2">
      <w:pPr>
        <w:pStyle w:val="Uvuenotijeloteksta"/>
        <w:ind w:firstLine="0"/>
        <w:rPr>
          <w:rFonts w:ascii="Arial" w:hAnsi="Arial" w:cs="Arial"/>
          <w:sz w:val="22"/>
          <w:szCs w:val="22"/>
        </w:rPr>
      </w:pPr>
    </w:p>
    <w:p w:rsidR="004B58A2" w:rsidRPr="00C31F8E" w:rsidRDefault="004B58A2" w:rsidP="004B58A2">
      <w:pPr>
        <w:pStyle w:val="Tijeloteksta21"/>
        <w:jc w:val="center"/>
        <w:rPr>
          <w:rFonts w:ascii="Arial" w:hAnsi="Arial" w:cs="Arial"/>
          <w:sz w:val="22"/>
          <w:szCs w:val="22"/>
        </w:rPr>
      </w:pPr>
      <w:r w:rsidRPr="00C31F8E">
        <w:rPr>
          <w:rFonts w:ascii="Arial" w:hAnsi="Arial" w:cs="Arial"/>
          <w:sz w:val="22"/>
          <w:szCs w:val="22"/>
        </w:rPr>
        <w:t>Članak 1</w:t>
      </w:r>
      <w:r w:rsidR="00C31F8E" w:rsidRPr="00C31F8E">
        <w:rPr>
          <w:rFonts w:ascii="Arial" w:hAnsi="Arial" w:cs="Arial"/>
          <w:sz w:val="22"/>
          <w:szCs w:val="22"/>
        </w:rPr>
        <w:t>1</w:t>
      </w:r>
      <w:r w:rsidRPr="00C31F8E">
        <w:rPr>
          <w:rFonts w:ascii="Arial" w:hAnsi="Arial" w:cs="Arial"/>
          <w:sz w:val="22"/>
          <w:szCs w:val="22"/>
        </w:rPr>
        <w:t>.</w:t>
      </w:r>
    </w:p>
    <w:p w:rsidR="004B58A2" w:rsidRPr="00301715" w:rsidRDefault="004B58A2" w:rsidP="004B58A2">
      <w:pPr>
        <w:pStyle w:val="Tijeloteksta21"/>
        <w:jc w:val="center"/>
        <w:rPr>
          <w:rFonts w:ascii="Arial" w:hAnsi="Arial" w:cs="Arial"/>
          <w:b/>
          <w:sz w:val="22"/>
          <w:szCs w:val="22"/>
        </w:rPr>
      </w:pPr>
    </w:p>
    <w:p w:rsidR="004B58A2" w:rsidRPr="00301715" w:rsidRDefault="004B58A2" w:rsidP="004B58A2">
      <w:pPr>
        <w:pStyle w:val="Uvuenotijeloteksta"/>
        <w:ind w:firstLine="709"/>
        <w:jc w:val="both"/>
        <w:rPr>
          <w:rFonts w:ascii="Arial" w:hAnsi="Arial" w:cs="Arial"/>
          <w:sz w:val="22"/>
          <w:szCs w:val="22"/>
        </w:rPr>
      </w:pPr>
      <w:r w:rsidRPr="00301715">
        <w:rPr>
          <w:rFonts w:ascii="Arial" w:hAnsi="Arial" w:cs="Arial"/>
          <w:sz w:val="22"/>
          <w:szCs w:val="22"/>
        </w:rPr>
        <w:t xml:space="preserve">Isporučitelj se obvezuje čuvati povjerljivost svih osobnih podataka kojima će imati pristup prilikom izvršenja ovog Ugovora. </w:t>
      </w:r>
    </w:p>
    <w:p w:rsidR="004B58A2" w:rsidRPr="00301715" w:rsidRDefault="004B58A2" w:rsidP="004B58A2">
      <w:pPr>
        <w:pStyle w:val="Uvuenotijeloteksta"/>
        <w:ind w:firstLine="709"/>
        <w:jc w:val="both"/>
        <w:rPr>
          <w:rFonts w:ascii="Arial" w:hAnsi="Arial" w:cs="Arial"/>
          <w:sz w:val="22"/>
          <w:szCs w:val="22"/>
        </w:rPr>
      </w:pPr>
      <w:r w:rsidRPr="00301715">
        <w:rPr>
          <w:rFonts w:ascii="Arial" w:hAnsi="Arial" w:cs="Arial"/>
          <w:sz w:val="22"/>
          <w:szCs w:val="22"/>
        </w:rPr>
        <w:t xml:space="preserve">Isporučitelj osobne podatke iz stavka 1. ovog članka neće koristiti ni na koji način niti će poduzimati bilo kakve radnje koje bi mogle značiti otkrivanje, promjenu ili gubitak tih osobnih podataka. </w:t>
      </w:r>
    </w:p>
    <w:p w:rsidR="004B58A2" w:rsidRPr="00301715" w:rsidRDefault="004B58A2" w:rsidP="004B58A2">
      <w:pPr>
        <w:pStyle w:val="Uvuenotijeloteksta"/>
        <w:ind w:firstLine="709"/>
        <w:jc w:val="both"/>
        <w:rPr>
          <w:rFonts w:ascii="Arial" w:hAnsi="Arial" w:cs="Arial"/>
          <w:sz w:val="22"/>
          <w:szCs w:val="22"/>
        </w:rPr>
      </w:pPr>
      <w:r w:rsidRPr="00301715">
        <w:rPr>
          <w:rFonts w:ascii="Arial" w:hAnsi="Arial" w:cs="Arial"/>
          <w:sz w:val="22"/>
          <w:szCs w:val="22"/>
        </w:rPr>
        <w:t xml:space="preserve">Isporučitelj se obvezuje da će povjerljivost osobnih podataka iz stavka 1. ovog članka čuvati i nakon prestanka ovog Ugovora. </w:t>
      </w:r>
    </w:p>
    <w:p w:rsidR="004B58A2" w:rsidRPr="00301715" w:rsidRDefault="004B58A2" w:rsidP="004B58A2">
      <w:pPr>
        <w:pStyle w:val="Uvuenotijeloteksta"/>
        <w:ind w:firstLine="709"/>
        <w:jc w:val="both"/>
        <w:rPr>
          <w:rFonts w:ascii="Arial" w:hAnsi="Arial" w:cs="Arial"/>
          <w:sz w:val="22"/>
          <w:szCs w:val="22"/>
        </w:rPr>
      </w:pPr>
      <w:r w:rsidRPr="00301715">
        <w:rPr>
          <w:rFonts w:ascii="Arial" w:hAnsi="Arial" w:cs="Arial"/>
          <w:sz w:val="22"/>
          <w:szCs w:val="22"/>
        </w:rPr>
        <w:t xml:space="preserve">Bilo kakvo neovlašteno raspolaganje Isporučitelja osobnim podacima iz stavka 1. ovog članka predstavlja povredu zakonske obveze, pod materijalnom i kaznenom odgovornošću. </w:t>
      </w:r>
    </w:p>
    <w:p w:rsidR="004B58A2" w:rsidRPr="00301715" w:rsidRDefault="004B58A2" w:rsidP="004B58A2">
      <w:pPr>
        <w:pStyle w:val="Uvuenotijeloteksta"/>
        <w:ind w:firstLine="709"/>
        <w:jc w:val="both"/>
        <w:rPr>
          <w:rFonts w:ascii="Arial" w:hAnsi="Arial" w:cs="Arial"/>
          <w:sz w:val="22"/>
          <w:szCs w:val="22"/>
        </w:rPr>
      </w:pPr>
      <w:r w:rsidRPr="00301715">
        <w:rPr>
          <w:rFonts w:ascii="Arial" w:hAnsi="Arial" w:cs="Arial"/>
          <w:sz w:val="22"/>
          <w:szCs w:val="22"/>
        </w:rPr>
        <w:t xml:space="preserve">Zakonski zastupnik Isporučitelja dužan je o čuvanju povjerljivosti osobnih podataka iz stavka 1. ovog članka izvijestiti sve svoje zaposlene. </w:t>
      </w:r>
    </w:p>
    <w:p w:rsidR="004B58A2" w:rsidRPr="00301715" w:rsidRDefault="004B58A2" w:rsidP="004B58A2">
      <w:pPr>
        <w:pStyle w:val="Tijeloteksta21"/>
        <w:rPr>
          <w:rFonts w:ascii="Arial" w:hAnsi="Arial" w:cs="Arial"/>
          <w:b/>
          <w:sz w:val="22"/>
          <w:szCs w:val="22"/>
        </w:rPr>
      </w:pPr>
    </w:p>
    <w:p w:rsidR="004B58A2" w:rsidRPr="00C31F8E" w:rsidRDefault="001F63D9" w:rsidP="004B58A2">
      <w:pPr>
        <w:pStyle w:val="Tijeloteksta21"/>
        <w:jc w:val="center"/>
        <w:rPr>
          <w:rFonts w:ascii="Arial" w:hAnsi="Arial" w:cs="Arial"/>
          <w:sz w:val="22"/>
          <w:szCs w:val="22"/>
        </w:rPr>
      </w:pPr>
      <w:r w:rsidRPr="00C31F8E">
        <w:rPr>
          <w:rFonts w:ascii="Arial" w:hAnsi="Arial" w:cs="Arial"/>
          <w:sz w:val="22"/>
          <w:szCs w:val="22"/>
        </w:rPr>
        <w:t>Članak 1</w:t>
      </w:r>
      <w:r w:rsidR="00C31F8E">
        <w:rPr>
          <w:rFonts w:ascii="Arial" w:hAnsi="Arial" w:cs="Arial"/>
          <w:sz w:val="22"/>
          <w:szCs w:val="22"/>
        </w:rPr>
        <w:t>2</w:t>
      </w:r>
      <w:r w:rsidR="004B58A2" w:rsidRPr="00C31F8E">
        <w:rPr>
          <w:rFonts w:ascii="Arial" w:hAnsi="Arial" w:cs="Arial"/>
          <w:sz w:val="22"/>
          <w:szCs w:val="22"/>
        </w:rPr>
        <w:t>.</w:t>
      </w:r>
    </w:p>
    <w:p w:rsidR="004B58A2" w:rsidRPr="00301715" w:rsidRDefault="004B58A2" w:rsidP="004B58A2">
      <w:pPr>
        <w:pStyle w:val="Tijeloteksta21"/>
        <w:rPr>
          <w:rFonts w:ascii="Arial" w:hAnsi="Arial" w:cs="Arial"/>
          <w:b/>
          <w:sz w:val="22"/>
          <w:szCs w:val="22"/>
        </w:rPr>
      </w:pPr>
    </w:p>
    <w:p w:rsidR="004B58A2" w:rsidRPr="00301715" w:rsidRDefault="004B58A2" w:rsidP="001F63D9">
      <w:pPr>
        <w:pStyle w:val="Uvuenotijeloteksta"/>
        <w:ind w:firstLine="709"/>
        <w:jc w:val="both"/>
        <w:rPr>
          <w:rFonts w:ascii="Arial" w:hAnsi="Arial" w:cs="Arial"/>
          <w:sz w:val="22"/>
          <w:szCs w:val="22"/>
        </w:rPr>
      </w:pPr>
      <w:r w:rsidRPr="00301715">
        <w:rPr>
          <w:rFonts w:ascii="Arial" w:hAnsi="Arial" w:cs="Arial"/>
          <w:sz w:val="22"/>
          <w:szCs w:val="22"/>
        </w:rPr>
        <w:t>Potpisom ovog Ugovora, ugovorne strane utvrđuju da će za sve slučajeve koji ovim Ugovorom nisu predviđeni ili su predviđeni suprotno, primijeniti Zakon o obveznim odnosima</w:t>
      </w:r>
      <w:r w:rsidR="001F63D9" w:rsidRPr="00301715">
        <w:rPr>
          <w:rFonts w:ascii="Arial" w:hAnsi="Arial" w:cs="Arial"/>
          <w:sz w:val="22"/>
          <w:szCs w:val="22"/>
        </w:rPr>
        <w:t>.</w:t>
      </w:r>
    </w:p>
    <w:p w:rsidR="004B58A2" w:rsidRPr="00301715" w:rsidRDefault="004B58A2" w:rsidP="004B58A2">
      <w:pPr>
        <w:pStyle w:val="Tijeloteksta21"/>
        <w:rPr>
          <w:rFonts w:ascii="Arial" w:hAnsi="Arial" w:cs="Arial"/>
          <w:sz w:val="22"/>
          <w:szCs w:val="22"/>
        </w:rPr>
      </w:pPr>
    </w:p>
    <w:p w:rsidR="004B58A2" w:rsidRPr="00C31F8E" w:rsidRDefault="001F63D9" w:rsidP="004B58A2">
      <w:pPr>
        <w:pStyle w:val="Tijeloteksta21"/>
        <w:jc w:val="center"/>
        <w:rPr>
          <w:rFonts w:ascii="Arial" w:hAnsi="Arial" w:cs="Arial"/>
          <w:sz w:val="22"/>
          <w:szCs w:val="22"/>
        </w:rPr>
      </w:pPr>
      <w:r w:rsidRPr="00C31F8E">
        <w:rPr>
          <w:rFonts w:ascii="Arial" w:hAnsi="Arial" w:cs="Arial"/>
          <w:sz w:val="22"/>
          <w:szCs w:val="22"/>
        </w:rPr>
        <w:t>Članak 1</w:t>
      </w:r>
      <w:r w:rsidR="00C31F8E">
        <w:rPr>
          <w:rFonts w:ascii="Arial" w:hAnsi="Arial" w:cs="Arial"/>
          <w:sz w:val="22"/>
          <w:szCs w:val="22"/>
        </w:rPr>
        <w:t>3</w:t>
      </w:r>
      <w:r w:rsidR="004B58A2" w:rsidRPr="00C31F8E">
        <w:rPr>
          <w:rFonts w:ascii="Arial" w:hAnsi="Arial" w:cs="Arial"/>
          <w:sz w:val="22"/>
          <w:szCs w:val="22"/>
        </w:rPr>
        <w:t>.</w:t>
      </w:r>
    </w:p>
    <w:p w:rsidR="004B58A2" w:rsidRPr="00301715" w:rsidRDefault="004B58A2" w:rsidP="001F63D9">
      <w:pPr>
        <w:pStyle w:val="Tijeloteksta21"/>
        <w:jc w:val="both"/>
        <w:rPr>
          <w:rFonts w:ascii="Arial" w:hAnsi="Arial" w:cs="Arial"/>
          <w:b/>
          <w:sz w:val="22"/>
          <w:szCs w:val="22"/>
        </w:rPr>
      </w:pPr>
    </w:p>
    <w:p w:rsidR="004B58A2" w:rsidRPr="00301715" w:rsidRDefault="004B58A2" w:rsidP="001F63D9">
      <w:pPr>
        <w:pStyle w:val="Uvuenotijeloteksta"/>
        <w:ind w:firstLine="709"/>
        <w:jc w:val="both"/>
        <w:rPr>
          <w:rFonts w:ascii="Arial" w:hAnsi="Arial" w:cs="Arial"/>
          <w:sz w:val="22"/>
          <w:szCs w:val="22"/>
        </w:rPr>
      </w:pPr>
      <w:r w:rsidRPr="00301715">
        <w:rPr>
          <w:rFonts w:ascii="Arial" w:hAnsi="Arial" w:cs="Arial"/>
          <w:sz w:val="22"/>
          <w:szCs w:val="22"/>
        </w:rPr>
        <w:t xml:space="preserve">Sve sporove koji eventualno nastanu u tijeku izvođenja radova ili po dovršetku radova ugovorne strane rješavaju sporazumno. Ako eventualni spor ugovorne strane ne riješe na spomenuti način suglasne su da je nadležan </w:t>
      </w:r>
      <w:r w:rsidR="00C31F8E">
        <w:rPr>
          <w:rFonts w:ascii="Arial" w:hAnsi="Arial" w:cs="Arial"/>
          <w:sz w:val="22"/>
          <w:szCs w:val="22"/>
        </w:rPr>
        <w:t>stvarno nadležan sud</w:t>
      </w:r>
      <w:r w:rsidRPr="00301715">
        <w:rPr>
          <w:rFonts w:ascii="Arial" w:hAnsi="Arial" w:cs="Arial"/>
          <w:sz w:val="22"/>
          <w:szCs w:val="22"/>
        </w:rPr>
        <w:t>.</w:t>
      </w:r>
    </w:p>
    <w:p w:rsidR="004B58A2" w:rsidRPr="00301715" w:rsidRDefault="004B58A2" w:rsidP="004B58A2">
      <w:pPr>
        <w:pStyle w:val="Uvuenotijeloteksta"/>
        <w:ind w:firstLine="709"/>
        <w:rPr>
          <w:rFonts w:ascii="Arial" w:hAnsi="Arial" w:cs="Arial"/>
          <w:sz w:val="22"/>
          <w:szCs w:val="22"/>
        </w:rPr>
      </w:pPr>
    </w:p>
    <w:p w:rsidR="004B58A2" w:rsidRPr="00C31F8E" w:rsidRDefault="0058714D" w:rsidP="004B58A2">
      <w:pPr>
        <w:pStyle w:val="Tijeloteksta21"/>
        <w:jc w:val="center"/>
        <w:rPr>
          <w:rFonts w:ascii="Arial" w:hAnsi="Arial" w:cs="Arial"/>
          <w:sz w:val="22"/>
          <w:szCs w:val="22"/>
        </w:rPr>
      </w:pPr>
      <w:r w:rsidRPr="00C31F8E">
        <w:rPr>
          <w:rFonts w:ascii="Arial" w:hAnsi="Arial" w:cs="Arial"/>
          <w:sz w:val="22"/>
          <w:szCs w:val="22"/>
        </w:rPr>
        <w:t>Članak 1</w:t>
      </w:r>
      <w:r w:rsidR="00C31F8E">
        <w:rPr>
          <w:rFonts w:ascii="Arial" w:hAnsi="Arial" w:cs="Arial"/>
          <w:sz w:val="22"/>
          <w:szCs w:val="22"/>
        </w:rPr>
        <w:t>4</w:t>
      </w:r>
      <w:r w:rsidR="004B58A2" w:rsidRPr="00C31F8E">
        <w:rPr>
          <w:rFonts w:ascii="Arial" w:hAnsi="Arial" w:cs="Arial"/>
          <w:sz w:val="22"/>
          <w:szCs w:val="22"/>
        </w:rPr>
        <w:t>.</w:t>
      </w:r>
    </w:p>
    <w:p w:rsidR="004B58A2" w:rsidRPr="00C31F8E" w:rsidRDefault="004B58A2" w:rsidP="004B58A2">
      <w:pPr>
        <w:pStyle w:val="Tijeloteksta21"/>
        <w:jc w:val="center"/>
        <w:rPr>
          <w:rFonts w:ascii="Arial" w:hAnsi="Arial" w:cs="Arial"/>
          <w:sz w:val="22"/>
          <w:szCs w:val="22"/>
        </w:rPr>
      </w:pPr>
    </w:p>
    <w:p w:rsidR="004B58A2" w:rsidRPr="00301715" w:rsidRDefault="004B58A2" w:rsidP="001F63D9">
      <w:pPr>
        <w:pStyle w:val="Uvuenotijeloteksta"/>
        <w:ind w:firstLine="709"/>
        <w:jc w:val="both"/>
        <w:rPr>
          <w:rFonts w:ascii="Arial" w:hAnsi="Arial" w:cs="Arial"/>
          <w:sz w:val="22"/>
          <w:szCs w:val="22"/>
        </w:rPr>
      </w:pPr>
      <w:r w:rsidRPr="00301715">
        <w:rPr>
          <w:rFonts w:ascii="Arial" w:hAnsi="Arial" w:cs="Arial"/>
          <w:sz w:val="22"/>
          <w:szCs w:val="22"/>
        </w:rPr>
        <w:t>Ovaj Ugovor sastavljen je u 4 (četiri) istovjetna primjerka od kojih svaki primjerak ima snagu originala, po 2 (dva) primjerka za svaku ugovornu stranu.</w:t>
      </w:r>
    </w:p>
    <w:p w:rsidR="004B58A2" w:rsidRPr="00301715" w:rsidRDefault="004B58A2" w:rsidP="001F63D9">
      <w:pPr>
        <w:pStyle w:val="Uvuenotijeloteksta"/>
        <w:ind w:firstLine="709"/>
        <w:jc w:val="both"/>
        <w:rPr>
          <w:rFonts w:ascii="Arial" w:hAnsi="Arial" w:cs="Arial"/>
          <w:sz w:val="22"/>
          <w:szCs w:val="22"/>
        </w:rPr>
      </w:pPr>
      <w:r w:rsidRPr="00301715">
        <w:rPr>
          <w:rFonts w:ascii="Arial" w:hAnsi="Arial" w:cs="Arial"/>
          <w:sz w:val="22"/>
          <w:szCs w:val="22"/>
        </w:rPr>
        <w:t>Ovaj Ugovor se smatra sklopljenim i stupa na snagu danom potpisa obiju ugovornih strana.</w:t>
      </w:r>
    </w:p>
    <w:p w:rsidR="004B58A2" w:rsidRDefault="004B58A2" w:rsidP="004B58A2">
      <w:pPr>
        <w:pStyle w:val="Uvuenotijeloteksta"/>
        <w:ind w:firstLine="0"/>
        <w:rPr>
          <w:rFonts w:ascii="Arial" w:hAnsi="Arial" w:cs="Arial"/>
          <w:sz w:val="22"/>
          <w:szCs w:val="22"/>
        </w:rPr>
      </w:pPr>
    </w:p>
    <w:p w:rsidR="006900A7" w:rsidRPr="00301715" w:rsidRDefault="006900A7" w:rsidP="004B58A2">
      <w:pPr>
        <w:pStyle w:val="Uvuenotijeloteksta"/>
        <w:ind w:firstLine="0"/>
        <w:rPr>
          <w:rFonts w:ascii="Arial" w:hAnsi="Arial" w:cs="Arial"/>
          <w:sz w:val="22"/>
          <w:szCs w:val="22"/>
        </w:rPr>
      </w:pPr>
    </w:p>
    <w:p w:rsidR="00272083" w:rsidRPr="00301715" w:rsidRDefault="00272083" w:rsidP="00272083">
      <w:pPr>
        <w:pStyle w:val="Uvuenotijeloteksta"/>
        <w:ind w:firstLine="0"/>
        <w:jc w:val="center"/>
        <w:rPr>
          <w:rFonts w:ascii="Arial" w:hAnsi="Arial" w:cs="Arial"/>
          <w:sz w:val="22"/>
          <w:szCs w:val="22"/>
        </w:rPr>
      </w:pPr>
    </w:p>
    <w:p w:rsidR="0058714D" w:rsidRPr="00301715" w:rsidRDefault="0058714D" w:rsidP="0058714D">
      <w:pPr>
        <w:pStyle w:val="Tijeloteksta21"/>
        <w:tabs>
          <w:tab w:val="left" w:pos="4962"/>
        </w:tabs>
        <w:rPr>
          <w:rFonts w:ascii="Arial" w:hAnsi="Arial" w:cs="Arial"/>
          <w:b/>
          <w:sz w:val="22"/>
          <w:szCs w:val="22"/>
        </w:rPr>
      </w:pPr>
      <w:r w:rsidRPr="00301715">
        <w:rPr>
          <w:rFonts w:ascii="Arial" w:hAnsi="Arial" w:cs="Arial"/>
          <w:b/>
          <w:sz w:val="22"/>
          <w:szCs w:val="22"/>
        </w:rPr>
        <w:lastRenderedPageBreak/>
        <w:tab/>
        <w:t>KLASA: 406-01/21-</w:t>
      </w:r>
      <w:r w:rsidR="002D10E0">
        <w:rPr>
          <w:rFonts w:ascii="Arial" w:hAnsi="Arial" w:cs="Arial"/>
          <w:b/>
          <w:sz w:val="22"/>
          <w:szCs w:val="22"/>
        </w:rPr>
        <w:t>02/12</w:t>
      </w:r>
    </w:p>
    <w:p w:rsidR="0058714D" w:rsidRPr="00301715" w:rsidRDefault="00C31F8E" w:rsidP="0058714D">
      <w:pPr>
        <w:pStyle w:val="Tijeloteksta21"/>
        <w:tabs>
          <w:tab w:val="left" w:pos="4962"/>
        </w:tabs>
        <w:rPr>
          <w:rFonts w:ascii="Arial" w:hAnsi="Arial" w:cs="Arial"/>
          <w:b/>
          <w:sz w:val="22"/>
          <w:szCs w:val="22"/>
        </w:rPr>
      </w:pPr>
      <w:r>
        <w:rPr>
          <w:rFonts w:ascii="Arial" w:hAnsi="Arial" w:cs="Arial"/>
          <w:b/>
          <w:sz w:val="22"/>
          <w:szCs w:val="22"/>
        </w:rPr>
        <w:tab/>
        <w:t>URBROJ: 2137/1-03/03</w:t>
      </w:r>
      <w:r w:rsidR="0058714D" w:rsidRPr="00301715">
        <w:rPr>
          <w:rFonts w:ascii="Arial" w:hAnsi="Arial" w:cs="Arial"/>
          <w:b/>
          <w:sz w:val="22"/>
          <w:szCs w:val="22"/>
        </w:rPr>
        <w:t>-21-</w:t>
      </w:r>
    </w:p>
    <w:p w:rsidR="0058714D" w:rsidRPr="00301715" w:rsidRDefault="0058714D" w:rsidP="0058714D">
      <w:pPr>
        <w:pStyle w:val="Tijeloteksta21"/>
        <w:tabs>
          <w:tab w:val="left" w:pos="4962"/>
        </w:tabs>
        <w:rPr>
          <w:rFonts w:ascii="Arial" w:hAnsi="Arial" w:cs="Arial"/>
          <w:b/>
          <w:sz w:val="22"/>
          <w:szCs w:val="22"/>
        </w:rPr>
      </w:pPr>
      <w:r w:rsidRPr="00301715">
        <w:rPr>
          <w:rFonts w:ascii="Arial" w:hAnsi="Arial" w:cs="Arial"/>
          <w:b/>
          <w:sz w:val="22"/>
          <w:szCs w:val="22"/>
        </w:rPr>
        <w:tab/>
        <w:t>_________, __________ 2021.</w:t>
      </w:r>
    </w:p>
    <w:p w:rsidR="0058714D" w:rsidRDefault="0058714D" w:rsidP="0058714D">
      <w:pPr>
        <w:pStyle w:val="Tijeloteksta21"/>
        <w:tabs>
          <w:tab w:val="left" w:pos="5040"/>
        </w:tabs>
        <w:rPr>
          <w:rFonts w:ascii="Arial" w:hAnsi="Arial" w:cs="Arial"/>
          <w:b/>
          <w:sz w:val="22"/>
          <w:szCs w:val="22"/>
        </w:rPr>
      </w:pPr>
    </w:p>
    <w:p w:rsidR="006900A7" w:rsidRPr="00301715" w:rsidRDefault="006900A7" w:rsidP="0058714D">
      <w:pPr>
        <w:pStyle w:val="Tijeloteksta21"/>
        <w:tabs>
          <w:tab w:val="left" w:pos="5040"/>
        </w:tabs>
        <w:rPr>
          <w:rFonts w:ascii="Arial" w:hAnsi="Arial" w:cs="Arial"/>
          <w:b/>
          <w:sz w:val="22"/>
          <w:szCs w:val="22"/>
        </w:rPr>
      </w:pPr>
    </w:p>
    <w:p w:rsidR="0058714D" w:rsidRPr="00301715" w:rsidRDefault="0058714D" w:rsidP="0058714D">
      <w:pPr>
        <w:spacing w:after="0" w:line="240" w:lineRule="auto"/>
        <w:ind w:left="5040" w:firstLine="720"/>
        <w:rPr>
          <w:rFonts w:ascii="Arial" w:eastAsia="Times New Roman" w:hAnsi="Arial" w:cs="Arial"/>
          <w:b/>
          <w:bCs/>
        </w:rPr>
      </w:pPr>
    </w:p>
    <w:tbl>
      <w:tblPr>
        <w:tblStyle w:val="Reetkatablice"/>
        <w:tblW w:w="0" w:type="auto"/>
        <w:jc w:val="center"/>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96"/>
        <w:gridCol w:w="3096"/>
        <w:gridCol w:w="3096"/>
      </w:tblGrid>
      <w:tr w:rsidR="0058714D" w:rsidRPr="00301715" w:rsidTr="0058714D">
        <w:trPr>
          <w:jc w:val="center"/>
        </w:trPr>
        <w:tc>
          <w:tcPr>
            <w:tcW w:w="3096" w:type="dxa"/>
            <w:vAlign w:val="center"/>
          </w:tcPr>
          <w:p w:rsidR="0058714D" w:rsidRPr="00301715" w:rsidRDefault="0058714D" w:rsidP="0058714D">
            <w:pPr>
              <w:contextualSpacing/>
              <w:jc w:val="center"/>
              <w:rPr>
                <w:rFonts w:ascii="Arial" w:hAnsi="Arial" w:cs="Arial"/>
              </w:rPr>
            </w:pPr>
            <w:r w:rsidRPr="00301715">
              <w:rPr>
                <w:rFonts w:ascii="Arial" w:hAnsi="Arial" w:cs="Arial"/>
              </w:rPr>
              <w:t>ZA ISPORUČITELJA</w:t>
            </w:r>
          </w:p>
        </w:tc>
        <w:tc>
          <w:tcPr>
            <w:tcW w:w="3096" w:type="dxa"/>
            <w:vAlign w:val="center"/>
          </w:tcPr>
          <w:p w:rsidR="0058714D" w:rsidRPr="00301715" w:rsidRDefault="0058714D" w:rsidP="0058714D">
            <w:pPr>
              <w:contextualSpacing/>
              <w:jc w:val="center"/>
              <w:rPr>
                <w:rFonts w:ascii="Arial" w:hAnsi="Arial" w:cs="Arial"/>
              </w:rPr>
            </w:pPr>
          </w:p>
        </w:tc>
        <w:tc>
          <w:tcPr>
            <w:tcW w:w="3096" w:type="dxa"/>
            <w:vAlign w:val="center"/>
          </w:tcPr>
          <w:p w:rsidR="0058714D" w:rsidRPr="00301715" w:rsidRDefault="0058714D" w:rsidP="0058714D">
            <w:pPr>
              <w:contextualSpacing/>
              <w:jc w:val="center"/>
              <w:rPr>
                <w:rFonts w:ascii="Arial" w:hAnsi="Arial" w:cs="Arial"/>
              </w:rPr>
            </w:pPr>
            <w:r w:rsidRPr="00301715">
              <w:rPr>
                <w:rFonts w:ascii="Arial" w:hAnsi="Arial" w:cs="Arial"/>
              </w:rPr>
              <w:t>ZA NARUČITELJA</w:t>
            </w:r>
          </w:p>
        </w:tc>
      </w:tr>
      <w:tr w:rsidR="0058714D" w:rsidRPr="00301715" w:rsidTr="0058714D">
        <w:trPr>
          <w:jc w:val="center"/>
        </w:trPr>
        <w:tc>
          <w:tcPr>
            <w:tcW w:w="3096" w:type="dxa"/>
            <w:vAlign w:val="center"/>
          </w:tcPr>
          <w:p w:rsidR="0058714D" w:rsidRPr="00301715" w:rsidRDefault="0058714D" w:rsidP="0058714D">
            <w:pPr>
              <w:contextualSpacing/>
              <w:jc w:val="center"/>
              <w:rPr>
                <w:rFonts w:ascii="Arial" w:hAnsi="Arial" w:cs="Arial"/>
              </w:rPr>
            </w:pPr>
            <w:r w:rsidRPr="00301715">
              <w:rPr>
                <w:rFonts w:ascii="Arial" w:hAnsi="Arial" w:cs="Arial"/>
              </w:rPr>
              <w:t>Direktor</w:t>
            </w:r>
          </w:p>
        </w:tc>
        <w:tc>
          <w:tcPr>
            <w:tcW w:w="3096" w:type="dxa"/>
            <w:vAlign w:val="center"/>
          </w:tcPr>
          <w:p w:rsidR="0058714D" w:rsidRPr="00301715" w:rsidRDefault="0058714D" w:rsidP="0058714D">
            <w:pPr>
              <w:contextualSpacing/>
              <w:jc w:val="center"/>
              <w:rPr>
                <w:rFonts w:ascii="Arial" w:hAnsi="Arial" w:cs="Arial"/>
              </w:rPr>
            </w:pPr>
          </w:p>
        </w:tc>
        <w:tc>
          <w:tcPr>
            <w:tcW w:w="3096" w:type="dxa"/>
            <w:vAlign w:val="center"/>
          </w:tcPr>
          <w:p w:rsidR="0058714D" w:rsidRPr="00301715" w:rsidRDefault="0058714D" w:rsidP="0058714D">
            <w:pPr>
              <w:contextualSpacing/>
              <w:jc w:val="center"/>
              <w:rPr>
                <w:rFonts w:ascii="Arial" w:hAnsi="Arial" w:cs="Arial"/>
              </w:rPr>
            </w:pPr>
            <w:r w:rsidRPr="00301715">
              <w:rPr>
                <w:rFonts w:ascii="Arial" w:hAnsi="Arial" w:cs="Arial"/>
              </w:rPr>
              <w:t>Župan</w:t>
            </w:r>
          </w:p>
        </w:tc>
      </w:tr>
      <w:tr w:rsidR="0058714D" w:rsidRPr="00301715" w:rsidTr="0058714D">
        <w:trPr>
          <w:jc w:val="center"/>
        </w:trPr>
        <w:tc>
          <w:tcPr>
            <w:tcW w:w="3096" w:type="dxa"/>
            <w:vAlign w:val="center"/>
          </w:tcPr>
          <w:p w:rsidR="0058714D" w:rsidRPr="00301715" w:rsidRDefault="0058714D" w:rsidP="0058714D">
            <w:pPr>
              <w:contextualSpacing/>
              <w:jc w:val="center"/>
              <w:rPr>
                <w:rFonts w:ascii="Arial" w:hAnsi="Arial" w:cs="Arial"/>
              </w:rPr>
            </w:pPr>
          </w:p>
        </w:tc>
        <w:tc>
          <w:tcPr>
            <w:tcW w:w="3096" w:type="dxa"/>
            <w:vAlign w:val="center"/>
          </w:tcPr>
          <w:p w:rsidR="0058714D" w:rsidRPr="00301715" w:rsidRDefault="0058714D" w:rsidP="0058714D">
            <w:pPr>
              <w:contextualSpacing/>
              <w:jc w:val="center"/>
              <w:rPr>
                <w:rFonts w:ascii="Arial" w:hAnsi="Arial" w:cs="Arial"/>
              </w:rPr>
            </w:pPr>
          </w:p>
        </w:tc>
        <w:tc>
          <w:tcPr>
            <w:tcW w:w="3096" w:type="dxa"/>
            <w:vAlign w:val="center"/>
          </w:tcPr>
          <w:p w:rsidR="0058714D" w:rsidRPr="00301715" w:rsidRDefault="0058714D" w:rsidP="0058714D">
            <w:pPr>
              <w:contextualSpacing/>
              <w:jc w:val="center"/>
              <w:rPr>
                <w:rFonts w:ascii="Arial" w:hAnsi="Arial" w:cs="Arial"/>
              </w:rPr>
            </w:pPr>
            <w:r w:rsidRPr="00301715">
              <w:rPr>
                <w:rFonts w:ascii="Arial" w:hAnsi="Arial" w:cs="Arial"/>
              </w:rPr>
              <w:t>Darko Koren, ing.građ.</w:t>
            </w:r>
          </w:p>
          <w:p w:rsidR="0058714D" w:rsidRPr="00301715" w:rsidRDefault="0058714D" w:rsidP="0058714D">
            <w:pPr>
              <w:contextualSpacing/>
              <w:jc w:val="center"/>
              <w:rPr>
                <w:rFonts w:ascii="Arial" w:hAnsi="Arial" w:cs="Arial"/>
              </w:rPr>
            </w:pPr>
          </w:p>
        </w:tc>
      </w:tr>
      <w:tr w:rsidR="0058714D" w:rsidRPr="00301715" w:rsidTr="0058714D">
        <w:trPr>
          <w:jc w:val="center"/>
        </w:trPr>
        <w:tc>
          <w:tcPr>
            <w:tcW w:w="3096" w:type="dxa"/>
            <w:vAlign w:val="center"/>
          </w:tcPr>
          <w:p w:rsidR="0058714D" w:rsidRPr="00301715" w:rsidRDefault="0058714D" w:rsidP="0058714D">
            <w:pPr>
              <w:contextualSpacing/>
              <w:jc w:val="center"/>
              <w:rPr>
                <w:rFonts w:ascii="Arial" w:hAnsi="Arial" w:cs="Arial"/>
              </w:rPr>
            </w:pPr>
          </w:p>
        </w:tc>
        <w:tc>
          <w:tcPr>
            <w:tcW w:w="3096" w:type="dxa"/>
            <w:tcBorders>
              <w:bottom w:val="nil"/>
            </w:tcBorders>
            <w:vAlign w:val="center"/>
          </w:tcPr>
          <w:p w:rsidR="0058714D" w:rsidRPr="00301715" w:rsidRDefault="0058714D" w:rsidP="0058714D">
            <w:pPr>
              <w:contextualSpacing/>
              <w:jc w:val="center"/>
              <w:rPr>
                <w:rFonts w:ascii="Arial" w:hAnsi="Arial" w:cs="Arial"/>
              </w:rPr>
            </w:pPr>
          </w:p>
        </w:tc>
        <w:tc>
          <w:tcPr>
            <w:tcW w:w="3096" w:type="dxa"/>
            <w:vAlign w:val="center"/>
          </w:tcPr>
          <w:p w:rsidR="0058714D" w:rsidRPr="00301715" w:rsidRDefault="0058714D" w:rsidP="0058714D">
            <w:pPr>
              <w:contextualSpacing/>
              <w:jc w:val="center"/>
              <w:rPr>
                <w:rFonts w:ascii="Arial" w:hAnsi="Arial" w:cs="Arial"/>
              </w:rPr>
            </w:pPr>
          </w:p>
        </w:tc>
      </w:tr>
    </w:tbl>
    <w:p w:rsidR="00FB2E64" w:rsidRPr="00301715" w:rsidRDefault="00FB2E64" w:rsidP="00456307">
      <w:pPr>
        <w:contextualSpacing/>
        <w:rPr>
          <w:rFonts w:ascii="Arial" w:hAnsi="Arial" w:cs="Arial"/>
        </w:rPr>
      </w:pPr>
    </w:p>
    <w:sectPr w:rsidR="00FB2E64" w:rsidRPr="00301715" w:rsidSect="00203A4B">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6AA3" w:rsidRDefault="00286AA3" w:rsidP="00413086">
      <w:pPr>
        <w:spacing w:after="0" w:line="240" w:lineRule="auto"/>
      </w:pPr>
      <w:r>
        <w:separator/>
      </w:r>
    </w:p>
  </w:endnote>
  <w:endnote w:type="continuationSeparator" w:id="0">
    <w:p w:rsidR="00286AA3" w:rsidRDefault="00286AA3" w:rsidP="004130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50783735"/>
      <w:docPartObj>
        <w:docPartGallery w:val="Page Numbers (Bottom of Page)"/>
        <w:docPartUnique/>
      </w:docPartObj>
    </w:sdtPr>
    <w:sdtEndPr/>
    <w:sdtContent>
      <w:p w:rsidR="00413086" w:rsidRDefault="00453A19">
        <w:pPr>
          <w:pStyle w:val="Podnoje"/>
          <w:jc w:val="right"/>
        </w:pPr>
        <w:r>
          <w:fldChar w:fldCharType="begin"/>
        </w:r>
        <w:r>
          <w:instrText xml:space="preserve"> PAGE   \* MERGEFORMAT </w:instrText>
        </w:r>
        <w:r>
          <w:fldChar w:fldCharType="separate"/>
        </w:r>
        <w:r w:rsidR="002D10E0">
          <w:rPr>
            <w:noProof/>
          </w:rPr>
          <w:t>1</w:t>
        </w:r>
        <w:r>
          <w:rPr>
            <w:noProof/>
          </w:rPr>
          <w:fldChar w:fldCharType="end"/>
        </w:r>
      </w:p>
    </w:sdtContent>
  </w:sdt>
  <w:p w:rsidR="00413086" w:rsidRDefault="00413086">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6AA3" w:rsidRDefault="00286AA3" w:rsidP="00413086">
      <w:pPr>
        <w:spacing w:after="0" w:line="240" w:lineRule="auto"/>
      </w:pPr>
      <w:r>
        <w:separator/>
      </w:r>
    </w:p>
  </w:footnote>
  <w:footnote w:type="continuationSeparator" w:id="0">
    <w:p w:rsidR="00286AA3" w:rsidRDefault="00286AA3" w:rsidP="0041308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F210C8"/>
    <w:multiLevelType w:val="hybridMultilevel"/>
    <w:tmpl w:val="84B6D3FA"/>
    <w:lvl w:ilvl="0" w:tplc="5044B844">
      <w:start w:val="1"/>
      <w:numFmt w:val="bullet"/>
      <w:lvlText w:val="-"/>
      <w:lvlJc w:val="left"/>
      <w:pPr>
        <w:ind w:left="720" w:hanging="360"/>
      </w:pPr>
      <w:rPr>
        <w:rFonts w:ascii="Arial" w:eastAsia="Times New Roman" w:hAnsi="Arial" w:cs="Aria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15:restartNumberingAfterBreak="0">
    <w:nsid w:val="11174FA0"/>
    <w:multiLevelType w:val="hybridMultilevel"/>
    <w:tmpl w:val="E954D92A"/>
    <w:lvl w:ilvl="0" w:tplc="A162DD0E">
      <w:start w:val="1"/>
      <w:numFmt w:val="lowerLetter"/>
      <w:lvlText w:val="%1)"/>
      <w:lvlJc w:val="left"/>
      <w:pPr>
        <w:ind w:left="1069" w:hanging="360"/>
      </w:pPr>
      <w:rPr>
        <w:rFonts w:hint="default"/>
      </w:rPr>
    </w:lvl>
    <w:lvl w:ilvl="1" w:tplc="041A0019" w:tentative="1">
      <w:start w:val="1"/>
      <w:numFmt w:val="lowerLetter"/>
      <w:lvlText w:val="%2."/>
      <w:lvlJc w:val="left"/>
      <w:pPr>
        <w:ind w:left="1789" w:hanging="360"/>
      </w:pPr>
    </w:lvl>
    <w:lvl w:ilvl="2" w:tplc="041A001B" w:tentative="1">
      <w:start w:val="1"/>
      <w:numFmt w:val="lowerRoman"/>
      <w:lvlText w:val="%3."/>
      <w:lvlJc w:val="right"/>
      <w:pPr>
        <w:ind w:left="2509" w:hanging="180"/>
      </w:pPr>
    </w:lvl>
    <w:lvl w:ilvl="3" w:tplc="041A000F" w:tentative="1">
      <w:start w:val="1"/>
      <w:numFmt w:val="decimal"/>
      <w:lvlText w:val="%4."/>
      <w:lvlJc w:val="left"/>
      <w:pPr>
        <w:ind w:left="3229" w:hanging="360"/>
      </w:pPr>
    </w:lvl>
    <w:lvl w:ilvl="4" w:tplc="041A0019" w:tentative="1">
      <w:start w:val="1"/>
      <w:numFmt w:val="lowerLetter"/>
      <w:lvlText w:val="%5."/>
      <w:lvlJc w:val="left"/>
      <w:pPr>
        <w:ind w:left="3949" w:hanging="360"/>
      </w:pPr>
    </w:lvl>
    <w:lvl w:ilvl="5" w:tplc="041A001B" w:tentative="1">
      <w:start w:val="1"/>
      <w:numFmt w:val="lowerRoman"/>
      <w:lvlText w:val="%6."/>
      <w:lvlJc w:val="right"/>
      <w:pPr>
        <w:ind w:left="4669" w:hanging="180"/>
      </w:pPr>
    </w:lvl>
    <w:lvl w:ilvl="6" w:tplc="041A000F" w:tentative="1">
      <w:start w:val="1"/>
      <w:numFmt w:val="decimal"/>
      <w:lvlText w:val="%7."/>
      <w:lvlJc w:val="left"/>
      <w:pPr>
        <w:ind w:left="5389" w:hanging="360"/>
      </w:pPr>
    </w:lvl>
    <w:lvl w:ilvl="7" w:tplc="041A0019" w:tentative="1">
      <w:start w:val="1"/>
      <w:numFmt w:val="lowerLetter"/>
      <w:lvlText w:val="%8."/>
      <w:lvlJc w:val="left"/>
      <w:pPr>
        <w:ind w:left="6109" w:hanging="360"/>
      </w:pPr>
    </w:lvl>
    <w:lvl w:ilvl="8" w:tplc="041A001B" w:tentative="1">
      <w:start w:val="1"/>
      <w:numFmt w:val="lowerRoman"/>
      <w:lvlText w:val="%9."/>
      <w:lvlJc w:val="right"/>
      <w:pPr>
        <w:ind w:left="6829" w:hanging="180"/>
      </w:pPr>
    </w:lvl>
  </w:abstractNum>
  <w:abstractNum w:abstractNumId="2" w15:restartNumberingAfterBreak="0">
    <w:nsid w:val="739F797B"/>
    <w:multiLevelType w:val="hybridMultilevel"/>
    <w:tmpl w:val="7C5C7274"/>
    <w:lvl w:ilvl="0" w:tplc="041A0001">
      <w:start w:val="1"/>
      <w:numFmt w:val="bullet"/>
      <w:lvlText w:val=""/>
      <w:lvlJc w:val="left"/>
      <w:pPr>
        <w:ind w:left="1505" w:hanging="360"/>
      </w:pPr>
      <w:rPr>
        <w:rFonts w:ascii="Symbol" w:hAnsi="Symbol" w:hint="default"/>
      </w:rPr>
    </w:lvl>
    <w:lvl w:ilvl="1" w:tplc="041A0003" w:tentative="1">
      <w:start w:val="1"/>
      <w:numFmt w:val="bullet"/>
      <w:lvlText w:val="o"/>
      <w:lvlJc w:val="left"/>
      <w:pPr>
        <w:ind w:left="2225" w:hanging="360"/>
      </w:pPr>
      <w:rPr>
        <w:rFonts w:ascii="Courier New" w:hAnsi="Courier New" w:cs="Courier New" w:hint="default"/>
      </w:rPr>
    </w:lvl>
    <w:lvl w:ilvl="2" w:tplc="041A0005" w:tentative="1">
      <w:start w:val="1"/>
      <w:numFmt w:val="bullet"/>
      <w:lvlText w:val=""/>
      <w:lvlJc w:val="left"/>
      <w:pPr>
        <w:ind w:left="2945" w:hanging="360"/>
      </w:pPr>
      <w:rPr>
        <w:rFonts w:ascii="Wingdings" w:hAnsi="Wingdings" w:hint="default"/>
      </w:rPr>
    </w:lvl>
    <w:lvl w:ilvl="3" w:tplc="041A0001" w:tentative="1">
      <w:start w:val="1"/>
      <w:numFmt w:val="bullet"/>
      <w:lvlText w:val=""/>
      <w:lvlJc w:val="left"/>
      <w:pPr>
        <w:ind w:left="3665" w:hanging="360"/>
      </w:pPr>
      <w:rPr>
        <w:rFonts w:ascii="Symbol" w:hAnsi="Symbol" w:hint="default"/>
      </w:rPr>
    </w:lvl>
    <w:lvl w:ilvl="4" w:tplc="041A0003" w:tentative="1">
      <w:start w:val="1"/>
      <w:numFmt w:val="bullet"/>
      <w:lvlText w:val="o"/>
      <w:lvlJc w:val="left"/>
      <w:pPr>
        <w:ind w:left="4385" w:hanging="360"/>
      </w:pPr>
      <w:rPr>
        <w:rFonts w:ascii="Courier New" w:hAnsi="Courier New" w:cs="Courier New" w:hint="default"/>
      </w:rPr>
    </w:lvl>
    <w:lvl w:ilvl="5" w:tplc="041A0005" w:tentative="1">
      <w:start w:val="1"/>
      <w:numFmt w:val="bullet"/>
      <w:lvlText w:val=""/>
      <w:lvlJc w:val="left"/>
      <w:pPr>
        <w:ind w:left="5105" w:hanging="360"/>
      </w:pPr>
      <w:rPr>
        <w:rFonts w:ascii="Wingdings" w:hAnsi="Wingdings" w:hint="default"/>
      </w:rPr>
    </w:lvl>
    <w:lvl w:ilvl="6" w:tplc="041A0001" w:tentative="1">
      <w:start w:val="1"/>
      <w:numFmt w:val="bullet"/>
      <w:lvlText w:val=""/>
      <w:lvlJc w:val="left"/>
      <w:pPr>
        <w:ind w:left="5825" w:hanging="360"/>
      </w:pPr>
      <w:rPr>
        <w:rFonts w:ascii="Symbol" w:hAnsi="Symbol" w:hint="default"/>
      </w:rPr>
    </w:lvl>
    <w:lvl w:ilvl="7" w:tplc="041A0003" w:tentative="1">
      <w:start w:val="1"/>
      <w:numFmt w:val="bullet"/>
      <w:lvlText w:val="o"/>
      <w:lvlJc w:val="left"/>
      <w:pPr>
        <w:ind w:left="6545" w:hanging="360"/>
      </w:pPr>
      <w:rPr>
        <w:rFonts w:ascii="Courier New" w:hAnsi="Courier New" w:cs="Courier New" w:hint="default"/>
      </w:rPr>
    </w:lvl>
    <w:lvl w:ilvl="8" w:tplc="041A0005" w:tentative="1">
      <w:start w:val="1"/>
      <w:numFmt w:val="bullet"/>
      <w:lvlText w:val=""/>
      <w:lvlJc w:val="left"/>
      <w:pPr>
        <w:ind w:left="7265" w:hanging="360"/>
      </w:pPr>
      <w:rPr>
        <w:rFonts w:ascii="Wingdings" w:hAnsi="Wingdings" w:hint="default"/>
      </w:rPr>
    </w:lvl>
  </w:abstractNum>
  <w:abstractNum w:abstractNumId="3" w15:restartNumberingAfterBreak="0">
    <w:nsid w:val="78883CC0"/>
    <w:multiLevelType w:val="hybridMultilevel"/>
    <w:tmpl w:val="167A9BE4"/>
    <w:lvl w:ilvl="0" w:tplc="7448721C">
      <w:start w:val="1"/>
      <w:numFmt w:val="bullet"/>
      <w:lvlText w:val="-"/>
      <w:lvlJc w:val="left"/>
      <w:pPr>
        <w:ind w:left="3229" w:hanging="360"/>
      </w:pPr>
      <w:rPr>
        <w:rFonts w:ascii="Arial" w:eastAsia="Times New Roman" w:hAnsi="Arial" w:cs="Arial" w:hint="default"/>
      </w:rPr>
    </w:lvl>
    <w:lvl w:ilvl="1" w:tplc="041A0003" w:tentative="1">
      <w:start w:val="1"/>
      <w:numFmt w:val="bullet"/>
      <w:lvlText w:val="o"/>
      <w:lvlJc w:val="left"/>
      <w:pPr>
        <w:ind w:left="3949" w:hanging="360"/>
      </w:pPr>
      <w:rPr>
        <w:rFonts w:ascii="Courier New" w:hAnsi="Courier New" w:cs="Courier New" w:hint="default"/>
      </w:rPr>
    </w:lvl>
    <w:lvl w:ilvl="2" w:tplc="041A0005" w:tentative="1">
      <w:start w:val="1"/>
      <w:numFmt w:val="bullet"/>
      <w:lvlText w:val=""/>
      <w:lvlJc w:val="left"/>
      <w:pPr>
        <w:ind w:left="4669" w:hanging="360"/>
      </w:pPr>
      <w:rPr>
        <w:rFonts w:ascii="Wingdings" w:hAnsi="Wingdings" w:hint="default"/>
      </w:rPr>
    </w:lvl>
    <w:lvl w:ilvl="3" w:tplc="041A0001" w:tentative="1">
      <w:start w:val="1"/>
      <w:numFmt w:val="bullet"/>
      <w:lvlText w:val=""/>
      <w:lvlJc w:val="left"/>
      <w:pPr>
        <w:ind w:left="5389" w:hanging="360"/>
      </w:pPr>
      <w:rPr>
        <w:rFonts w:ascii="Symbol" w:hAnsi="Symbol" w:hint="default"/>
      </w:rPr>
    </w:lvl>
    <w:lvl w:ilvl="4" w:tplc="041A0003" w:tentative="1">
      <w:start w:val="1"/>
      <w:numFmt w:val="bullet"/>
      <w:lvlText w:val="o"/>
      <w:lvlJc w:val="left"/>
      <w:pPr>
        <w:ind w:left="6109" w:hanging="360"/>
      </w:pPr>
      <w:rPr>
        <w:rFonts w:ascii="Courier New" w:hAnsi="Courier New" w:cs="Courier New" w:hint="default"/>
      </w:rPr>
    </w:lvl>
    <w:lvl w:ilvl="5" w:tplc="041A0005" w:tentative="1">
      <w:start w:val="1"/>
      <w:numFmt w:val="bullet"/>
      <w:lvlText w:val=""/>
      <w:lvlJc w:val="left"/>
      <w:pPr>
        <w:ind w:left="6829" w:hanging="360"/>
      </w:pPr>
      <w:rPr>
        <w:rFonts w:ascii="Wingdings" w:hAnsi="Wingdings" w:hint="default"/>
      </w:rPr>
    </w:lvl>
    <w:lvl w:ilvl="6" w:tplc="041A0001" w:tentative="1">
      <w:start w:val="1"/>
      <w:numFmt w:val="bullet"/>
      <w:lvlText w:val=""/>
      <w:lvlJc w:val="left"/>
      <w:pPr>
        <w:ind w:left="7549" w:hanging="360"/>
      </w:pPr>
      <w:rPr>
        <w:rFonts w:ascii="Symbol" w:hAnsi="Symbol" w:hint="default"/>
      </w:rPr>
    </w:lvl>
    <w:lvl w:ilvl="7" w:tplc="041A0003" w:tentative="1">
      <w:start w:val="1"/>
      <w:numFmt w:val="bullet"/>
      <w:lvlText w:val="o"/>
      <w:lvlJc w:val="left"/>
      <w:pPr>
        <w:ind w:left="8269" w:hanging="360"/>
      </w:pPr>
      <w:rPr>
        <w:rFonts w:ascii="Courier New" w:hAnsi="Courier New" w:cs="Courier New" w:hint="default"/>
      </w:rPr>
    </w:lvl>
    <w:lvl w:ilvl="8" w:tplc="041A0005" w:tentative="1">
      <w:start w:val="1"/>
      <w:numFmt w:val="bullet"/>
      <w:lvlText w:val=""/>
      <w:lvlJc w:val="left"/>
      <w:pPr>
        <w:ind w:left="8989" w:hanging="360"/>
      </w:pPr>
      <w:rPr>
        <w:rFonts w:ascii="Wingdings" w:hAnsi="Wingdings" w:hint="default"/>
      </w:rPr>
    </w:lvl>
  </w:abstractNum>
  <w:num w:numId="1">
    <w:abstractNumId w:val="2"/>
  </w:num>
  <w:num w:numId="2">
    <w:abstractNumId w:val="3"/>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BE2FB1"/>
    <w:rsid w:val="000C5136"/>
    <w:rsid w:val="000C646F"/>
    <w:rsid w:val="00136C27"/>
    <w:rsid w:val="001A22AF"/>
    <w:rsid w:val="001C51C7"/>
    <w:rsid w:val="001E5313"/>
    <w:rsid w:val="001F63D9"/>
    <w:rsid w:val="00203A4B"/>
    <w:rsid w:val="00211E24"/>
    <w:rsid w:val="00272083"/>
    <w:rsid w:val="00286AA3"/>
    <w:rsid w:val="002A61BB"/>
    <w:rsid w:val="002B5D61"/>
    <w:rsid w:val="002D10E0"/>
    <w:rsid w:val="00301715"/>
    <w:rsid w:val="003046BC"/>
    <w:rsid w:val="00335B39"/>
    <w:rsid w:val="003A4067"/>
    <w:rsid w:val="00413086"/>
    <w:rsid w:val="00453A19"/>
    <w:rsid w:val="00456307"/>
    <w:rsid w:val="004B58A2"/>
    <w:rsid w:val="004F7885"/>
    <w:rsid w:val="0058714D"/>
    <w:rsid w:val="00632968"/>
    <w:rsid w:val="006900A7"/>
    <w:rsid w:val="006C5344"/>
    <w:rsid w:val="007A6150"/>
    <w:rsid w:val="007C19B9"/>
    <w:rsid w:val="008841E6"/>
    <w:rsid w:val="008F1DE8"/>
    <w:rsid w:val="009039F1"/>
    <w:rsid w:val="009129E3"/>
    <w:rsid w:val="009A32DD"/>
    <w:rsid w:val="00AA1944"/>
    <w:rsid w:val="00B539C3"/>
    <w:rsid w:val="00BE2FB1"/>
    <w:rsid w:val="00C14573"/>
    <w:rsid w:val="00C31F8E"/>
    <w:rsid w:val="00CB4D14"/>
    <w:rsid w:val="00D20B7B"/>
    <w:rsid w:val="00D321E3"/>
    <w:rsid w:val="00D41CE2"/>
    <w:rsid w:val="00F17C8D"/>
    <w:rsid w:val="00F80D9F"/>
    <w:rsid w:val="00FB2E64"/>
    <w:rsid w:val="00FF2FA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3DC1F6"/>
  <w15:docId w15:val="{BD265DE8-2CCA-4105-B625-6E8A414BE0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E2FB1"/>
    <w:pPr>
      <w:spacing w:after="160" w:line="259" w:lineRule="auto"/>
    </w:p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Uvuenotijeloteksta">
    <w:name w:val="Body Text Indent"/>
    <w:basedOn w:val="Normal"/>
    <w:link w:val="UvuenotijelotekstaChar"/>
    <w:rsid w:val="00456307"/>
    <w:pPr>
      <w:spacing w:after="0" w:line="240" w:lineRule="auto"/>
      <w:ind w:firstLine="720"/>
    </w:pPr>
    <w:rPr>
      <w:rFonts w:ascii="Times New Roman" w:eastAsia="Times New Roman" w:hAnsi="Times New Roman" w:cs="Times New Roman"/>
      <w:sz w:val="24"/>
      <w:szCs w:val="20"/>
    </w:rPr>
  </w:style>
  <w:style w:type="character" w:customStyle="1" w:styleId="UvuenotijelotekstaChar">
    <w:name w:val="Uvučeno tijelo teksta Char"/>
    <w:basedOn w:val="Zadanifontodlomka"/>
    <w:link w:val="Uvuenotijeloteksta"/>
    <w:rsid w:val="00456307"/>
    <w:rPr>
      <w:rFonts w:ascii="Times New Roman" w:eastAsia="Times New Roman" w:hAnsi="Times New Roman" w:cs="Times New Roman"/>
      <w:sz w:val="24"/>
      <w:szCs w:val="20"/>
    </w:rPr>
  </w:style>
  <w:style w:type="paragraph" w:styleId="Tijeloteksta">
    <w:name w:val="Body Text"/>
    <w:basedOn w:val="Normal"/>
    <w:link w:val="TijelotekstaChar"/>
    <w:uiPriority w:val="99"/>
    <w:semiHidden/>
    <w:unhideWhenUsed/>
    <w:rsid w:val="00C14573"/>
    <w:pPr>
      <w:spacing w:after="120"/>
    </w:pPr>
  </w:style>
  <w:style w:type="character" w:customStyle="1" w:styleId="TijelotekstaChar">
    <w:name w:val="Tijelo teksta Char"/>
    <w:basedOn w:val="Zadanifontodlomka"/>
    <w:link w:val="Tijeloteksta"/>
    <w:uiPriority w:val="99"/>
    <w:semiHidden/>
    <w:rsid w:val="00C14573"/>
  </w:style>
  <w:style w:type="paragraph" w:styleId="Odlomakpopisa">
    <w:name w:val="List Paragraph"/>
    <w:basedOn w:val="Normal"/>
    <w:uiPriority w:val="34"/>
    <w:qFormat/>
    <w:rsid w:val="00C14573"/>
    <w:pPr>
      <w:spacing w:after="0" w:line="240" w:lineRule="auto"/>
      <w:ind w:left="720"/>
      <w:contextualSpacing/>
    </w:pPr>
    <w:rPr>
      <w:rFonts w:ascii="Times New Roman" w:eastAsia="Times New Roman" w:hAnsi="Times New Roman" w:cs="Times New Roman"/>
      <w:sz w:val="24"/>
      <w:szCs w:val="24"/>
      <w:lang w:eastAsia="hr-HR"/>
    </w:rPr>
  </w:style>
  <w:style w:type="paragraph" w:customStyle="1" w:styleId="Tijeloteksta21">
    <w:name w:val="Tijelo teksta 21"/>
    <w:basedOn w:val="Normal"/>
    <w:rsid w:val="004B58A2"/>
    <w:pPr>
      <w:suppressAutoHyphens/>
      <w:spacing w:after="0" w:line="240" w:lineRule="auto"/>
    </w:pPr>
    <w:rPr>
      <w:rFonts w:ascii="Times New Roman" w:eastAsia="Times New Roman" w:hAnsi="Times New Roman" w:cs="Times New Roman"/>
      <w:sz w:val="28"/>
      <w:szCs w:val="20"/>
      <w:lang w:eastAsia="ar-SA"/>
    </w:rPr>
  </w:style>
  <w:style w:type="table" w:styleId="Reetkatablice">
    <w:name w:val="Table Grid"/>
    <w:basedOn w:val="Obinatablica"/>
    <w:uiPriority w:val="59"/>
    <w:rsid w:val="00587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Zaglavlje">
    <w:name w:val="header"/>
    <w:basedOn w:val="Normal"/>
    <w:link w:val="ZaglavljeChar"/>
    <w:uiPriority w:val="99"/>
    <w:semiHidden/>
    <w:unhideWhenUsed/>
    <w:rsid w:val="00413086"/>
    <w:pPr>
      <w:tabs>
        <w:tab w:val="center" w:pos="4536"/>
        <w:tab w:val="right" w:pos="9072"/>
      </w:tabs>
      <w:spacing w:after="0" w:line="240" w:lineRule="auto"/>
    </w:pPr>
  </w:style>
  <w:style w:type="character" w:customStyle="1" w:styleId="ZaglavljeChar">
    <w:name w:val="Zaglavlje Char"/>
    <w:basedOn w:val="Zadanifontodlomka"/>
    <w:link w:val="Zaglavlje"/>
    <w:uiPriority w:val="99"/>
    <w:semiHidden/>
    <w:rsid w:val="00413086"/>
  </w:style>
  <w:style w:type="paragraph" w:styleId="Podnoje">
    <w:name w:val="footer"/>
    <w:basedOn w:val="Normal"/>
    <w:link w:val="PodnojeChar"/>
    <w:uiPriority w:val="99"/>
    <w:unhideWhenUsed/>
    <w:rsid w:val="00413086"/>
    <w:pPr>
      <w:tabs>
        <w:tab w:val="center" w:pos="4536"/>
        <w:tab w:val="right" w:pos="9072"/>
      </w:tabs>
      <w:spacing w:after="0" w:line="240" w:lineRule="auto"/>
    </w:pPr>
  </w:style>
  <w:style w:type="character" w:customStyle="1" w:styleId="PodnojeChar">
    <w:name w:val="Podnožje Char"/>
    <w:basedOn w:val="Zadanifontodlomka"/>
    <w:link w:val="Podnoje"/>
    <w:uiPriority w:val="99"/>
    <w:rsid w:val="004130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56EBFD-6ADD-439D-980E-680716C39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285</TotalTime>
  <Pages>4</Pages>
  <Words>1092</Words>
  <Characters>6226</Characters>
  <Application>Microsoft Office Word</Application>
  <DocSecurity>0</DocSecurity>
  <Lines>51</Lines>
  <Paragraphs>14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7304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korisnik</dc:creator>
  <cp:lastModifiedBy>Vedrana Podnar</cp:lastModifiedBy>
  <cp:revision>23</cp:revision>
  <dcterms:created xsi:type="dcterms:W3CDTF">2021-04-29T12:37:00Z</dcterms:created>
  <dcterms:modified xsi:type="dcterms:W3CDTF">2021-10-22T07:24:00Z</dcterms:modified>
</cp:coreProperties>
</file>