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E8" w:rsidRDefault="00AE7CE8" w:rsidP="00AE7CE8">
      <w:pPr>
        <w:jc w:val="both"/>
      </w:pPr>
      <w:r>
        <w:t xml:space="preserve">Projektna dokumentacija za izgradnju sportske školske dvorane OŠ Andrije Palmovića Rasinja dostupna je na linku: </w:t>
      </w:r>
    </w:p>
    <w:p w:rsidR="006D0E13" w:rsidRDefault="00AE7CE8" w:rsidP="00AE7CE8">
      <w:pPr>
        <w:jc w:val="right"/>
      </w:pPr>
      <w:hyperlink r:id="rId4" w:history="1">
        <w:r w:rsidRPr="00E27589">
          <w:rPr>
            <w:rStyle w:val="Hiperveza"/>
          </w:rPr>
          <w:t>https://drive.google.com/drive/folders/1jGbbU_5vxNFO3jKp2zhYM1v0NCmTAb07?usp=sharing</w:t>
        </w:r>
      </w:hyperlink>
      <w:r>
        <w:t xml:space="preserve"> </w:t>
      </w:r>
    </w:p>
    <w:p w:rsidR="00AE7CE8" w:rsidRDefault="00AE7CE8" w:rsidP="00AE7CE8">
      <w:pPr>
        <w:jc w:val="right"/>
      </w:pPr>
    </w:p>
    <w:p w:rsidR="00AE7CE8" w:rsidRDefault="00AE7CE8" w:rsidP="00AE7CE8">
      <w:pPr>
        <w:jc w:val="right"/>
      </w:pPr>
    </w:p>
    <w:sectPr w:rsidR="00AE7CE8" w:rsidSect="006D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7CE8"/>
    <w:rsid w:val="006D0E13"/>
    <w:rsid w:val="00A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E7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jGbbU_5vxNFO3jKp2zhYM1v0NCmTAb07?usp=shari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2021-04-09T06:13:00Z</dcterms:created>
  <dcterms:modified xsi:type="dcterms:W3CDTF">2021-04-09T06:18:00Z</dcterms:modified>
</cp:coreProperties>
</file>