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FF" w:rsidRPr="009A4AFF" w:rsidRDefault="009A4AFF" w:rsidP="00E41E12">
      <w:pPr>
        <w:pStyle w:val="Tijeloteksta"/>
        <w:contextualSpacing/>
        <w:rPr>
          <w:sz w:val="24"/>
          <w:szCs w:val="24"/>
        </w:rPr>
      </w:pPr>
      <w:r w:rsidRPr="009A4AFF">
        <w:rPr>
          <w:b/>
          <w:sz w:val="24"/>
          <w:szCs w:val="24"/>
        </w:rPr>
        <w:t xml:space="preserve">KOPRIVNIČKO-KRIŽEVAČKA ŽUPANIJA, </w:t>
      </w:r>
      <w:r w:rsidRPr="009A4AFF">
        <w:rPr>
          <w:sz w:val="24"/>
          <w:szCs w:val="24"/>
        </w:rPr>
        <w:t xml:space="preserve">Ulica Antuna </w:t>
      </w:r>
      <w:proofErr w:type="spellStart"/>
      <w:r w:rsidRPr="009A4AFF">
        <w:rPr>
          <w:sz w:val="24"/>
          <w:szCs w:val="24"/>
        </w:rPr>
        <w:t>Nemčića</w:t>
      </w:r>
      <w:proofErr w:type="spellEnd"/>
      <w:r w:rsidRPr="009A4AFF">
        <w:rPr>
          <w:sz w:val="24"/>
          <w:szCs w:val="24"/>
        </w:rPr>
        <w:t xml:space="preserve"> 5, Koprivnica, OIB: 06872053793, koju zastupa župan Darko Koren, </w:t>
      </w:r>
      <w:proofErr w:type="spellStart"/>
      <w:r w:rsidRPr="009A4AFF">
        <w:rPr>
          <w:sz w:val="24"/>
          <w:szCs w:val="24"/>
        </w:rPr>
        <w:t>ing.građ</w:t>
      </w:r>
      <w:proofErr w:type="spellEnd"/>
      <w:r w:rsidRPr="009A4AFF">
        <w:rPr>
          <w:sz w:val="24"/>
          <w:szCs w:val="24"/>
        </w:rPr>
        <w:t>. (u daljnjem tekstu: Naručitelj),</w:t>
      </w:r>
    </w:p>
    <w:p w:rsidR="007813E7" w:rsidRPr="009A4AFF" w:rsidRDefault="007813E7" w:rsidP="00E41E12">
      <w:pPr>
        <w:spacing w:line="240" w:lineRule="auto"/>
        <w:contextualSpacing/>
        <w:jc w:val="both"/>
        <w:rPr>
          <w:rFonts w:ascii="Times New Roman" w:hAnsi="Times New Roman" w:cs="Times New Roman"/>
          <w:sz w:val="24"/>
          <w:szCs w:val="24"/>
        </w:rPr>
      </w:pPr>
    </w:p>
    <w:p w:rsidR="009A4AFF" w:rsidRPr="009A4AFF" w:rsidRDefault="009A4AFF" w:rsidP="00E41E12">
      <w:pPr>
        <w:spacing w:line="240" w:lineRule="auto"/>
        <w:contextualSpacing/>
        <w:jc w:val="both"/>
        <w:rPr>
          <w:rFonts w:ascii="Times New Roman" w:hAnsi="Times New Roman" w:cs="Times New Roman"/>
          <w:sz w:val="24"/>
          <w:szCs w:val="24"/>
        </w:rPr>
      </w:pPr>
      <w:r w:rsidRPr="009A4AFF">
        <w:rPr>
          <w:rFonts w:ascii="Times New Roman" w:hAnsi="Times New Roman" w:cs="Times New Roman"/>
          <w:sz w:val="24"/>
          <w:szCs w:val="24"/>
        </w:rPr>
        <w:t>i</w:t>
      </w:r>
    </w:p>
    <w:p w:rsidR="009A4AFF" w:rsidRPr="009A4AFF" w:rsidRDefault="003F6C52" w:rsidP="00E41E12">
      <w:pPr>
        <w:pStyle w:val="Tijeloteksta31"/>
        <w:contextualSpacing/>
        <w:rPr>
          <w:b w:val="0"/>
          <w:sz w:val="24"/>
          <w:szCs w:val="24"/>
        </w:rPr>
      </w:pPr>
      <w:r>
        <w:rPr>
          <w:sz w:val="24"/>
          <w:szCs w:val="24"/>
        </w:rPr>
        <w:t>NAZIV</w:t>
      </w:r>
      <w:r w:rsidR="009A4AFF" w:rsidRPr="009A4AFF">
        <w:rPr>
          <w:sz w:val="24"/>
          <w:szCs w:val="24"/>
        </w:rPr>
        <w:t xml:space="preserve">, </w:t>
      </w:r>
      <w:r>
        <w:rPr>
          <w:b w:val="0"/>
          <w:sz w:val="24"/>
          <w:szCs w:val="24"/>
        </w:rPr>
        <w:t>Mjesto, OIB: , kojeg</w:t>
      </w:r>
      <w:r w:rsidR="009A4AFF" w:rsidRPr="00236CA0">
        <w:rPr>
          <w:b w:val="0"/>
          <w:sz w:val="24"/>
          <w:szCs w:val="24"/>
        </w:rPr>
        <w:t xml:space="preserve"> zastupa (u daljnjem tekstu: Isporučitelj)</w:t>
      </w:r>
      <w:r w:rsidR="009A4AFF" w:rsidRPr="009A4AFF">
        <w:rPr>
          <w:sz w:val="24"/>
          <w:szCs w:val="24"/>
        </w:rPr>
        <w:t xml:space="preserve"> </w:t>
      </w:r>
      <w:r w:rsidR="009A4AFF" w:rsidRPr="009A4AFF">
        <w:rPr>
          <w:b w:val="0"/>
          <w:sz w:val="24"/>
          <w:szCs w:val="24"/>
        </w:rPr>
        <w:t>zaključili su</w:t>
      </w:r>
    </w:p>
    <w:p w:rsidR="009A4AFF" w:rsidRPr="009A4AFF" w:rsidRDefault="009A4AFF" w:rsidP="00E41E12">
      <w:pPr>
        <w:spacing w:line="240" w:lineRule="auto"/>
        <w:contextualSpacing/>
        <w:jc w:val="both"/>
        <w:rPr>
          <w:rFonts w:ascii="Times New Roman" w:hAnsi="Times New Roman" w:cs="Times New Roman"/>
          <w:sz w:val="24"/>
          <w:szCs w:val="24"/>
        </w:rPr>
      </w:pPr>
    </w:p>
    <w:p w:rsidR="009A4AFF" w:rsidRPr="009A4AFF" w:rsidRDefault="009A4AFF" w:rsidP="00E41E12">
      <w:pPr>
        <w:pStyle w:val="Naslov1"/>
        <w:tabs>
          <w:tab w:val="clear" w:pos="0"/>
          <w:tab w:val="num" w:pos="708"/>
        </w:tabs>
        <w:ind w:left="0"/>
        <w:contextualSpacing/>
        <w:jc w:val="both"/>
        <w:rPr>
          <w:sz w:val="24"/>
          <w:szCs w:val="24"/>
        </w:rPr>
      </w:pPr>
    </w:p>
    <w:p w:rsidR="009A4AFF" w:rsidRPr="009A4AFF" w:rsidRDefault="009A4AFF" w:rsidP="00E41E12">
      <w:pPr>
        <w:pStyle w:val="Naslov1"/>
        <w:numPr>
          <w:ilvl w:val="0"/>
          <w:numId w:val="0"/>
        </w:numPr>
        <w:contextualSpacing/>
        <w:rPr>
          <w:b w:val="0"/>
          <w:sz w:val="24"/>
          <w:szCs w:val="24"/>
        </w:rPr>
      </w:pPr>
      <w:r w:rsidRPr="009A4AFF">
        <w:rPr>
          <w:b w:val="0"/>
          <w:sz w:val="24"/>
          <w:szCs w:val="24"/>
        </w:rPr>
        <w:t xml:space="preserve">UGOVOR O NABAVI </w:t>
      </w:r>
      <w:r>
        <w:rPr>
          <w:b w:val="0"/>
          <w:sz w:val="24"/>
          <w:szCs w:val="24"/>
        </w:rPr>
        <w:t xml:space="preserve">USLUGE IZRADE PROMOTIVNIH MATERIJALA </w:t>
      </w:r>
      <w:r w:rsidR="003F6C52">
        <w:rPr>
          <w:b w:val="0"/>
          <w:sz w:val="24"/>
          <w:szCs w:val="24"/>
        </w:rPr>
        <w:t>ZA PROJEKT „RAZVOJ KOMPETENCIJA KROZ UČENJE TEMELJENO NA RADU“</w:t>
      </w:r>
    </w:p>
    <w:p w:rsidR="009A4AFF" w:rsidRPr="009A4AFF" w:rsidRDefault="009A4AFF" w:rsidP="00E41E12">
      <w:pPr>
        <w:pStyle w:val="Odlomakpopisa"/>
        <w:ind w:left="284"/>
        <w:jc w:val="both"/>
        <w:rPr>
          <w:b/>
          <w:lang w:val="hr-HR"/>
        </w:rPr>
      </w:pPr>
    </w:p>
    <w:p w:rsidR="009A4AFF" w:rsidRPr="009A4AFF" w:rsidRDefault="009A4AFF" w:rsidP="00E41E12">
      <w:pPr>
        <w:spacing w:line="240" w:lineRule="auto"/>
        <w:contextualSpacing/>
        <w:jc w:val="center"/>
        <w:rPr>
          <w:rFonts w:ascii="Times New Roman" w:hAnsi="Times New Roman" w:cs="Times New Roman"/>
          <w:b/>
          <w:sz w:val="24"/>
          <w:szCs w:val="24"/>
        </w:rPr>
      </w:pPr>
      <w:r w:rsidRPr="009A4AFF">
        <w:rPr>
          <w:rFonts w:ascii="Times New Roman" w:hAnsi="Times New Roman" w:cs="Times New Roman"/>
          <w:b/>
          <w:sz w:val="24"/>
          <w:szCs w:val="24"/>
        </w:rPr>
        <w:t>Članak 1.</w:t>
      </w:r>
    </w:p>
    <w:p w:rsidR="00E41E12" w:rsidRDefault="009A4AFF" w:rsidP="00E41E12">
      <w:pPr>
        <w:pStyle w:val="Uvuenotijeloteksta"/>
        <w:spacing w:line="240" w:lineRule="auto"/>
        <w:ind w:firstLine="709"/>
        <w:contextualSpacing/>
        <w:jc w:val="both"/>
        <w:rPr>
          <w:rFonts w:ascii="Times New Roman" w:hAnsi="Times New Roman" w:cs="Times New Roman"/>
          <w:sz w:val="24"/>
          <w:szCs w:val="24"/>
        </w:rPr>
      </w:pPr>
      <w:r w:rsidRPr="009A4AFF">
        <w:rPr>
          <w:rFonts w:ascii="Times New Roman" w:hAnsi="Times New Roman" w:cs="Times New Roman"/>
          <w:sz w:val="24"/>
          <w:szCs w:val="24"/>
        </w:rPr>
        <w:t xml:space="preserve">Predmet ovog ugovora je nabava </w:t>
      </w:r>
      <w:r w:rsidR="00E87696">
        <w:rPr>
          <w:rFonts w:ascii="Times New Roman" w:hAnsi="Times New Roman" w:cs="Times New Roman"/>
          <w:sz w:val="24"/>
          <w:szCs w:val="24"/>
        </w:rPr>
        <w:t>usluge izrade promotivnih materijala u projektu „</w:t>
      </w:r>
      <w:r w:rsidR="003F6C52">
        <w:rPr>
          <w:rFonts w:ascii="Times New Roman" w:hAnsi="Times New Roman" w:cs="Times New Roman"/>
          <w:sz w:val="24"/>
          <w:szCs w:val="24"/>
        </w:rPr>
        <w:t>Razvoj kompetencija kroz učenje temeljeno na radu</w:t>
      </w:r>
      <w:r w:rsidR="00E87696">
        <w:rPr>
          <w:rFonts w:ascii="Times New Roman" w:hAnsi="Times New Roman" w:cs="Times New Roman"/>
          <w:sz w:val="24"/>
          <w:szCs w:val="24"/>
        </w:rPr>
        <w:t>“</w:t>
      </w:r>
      <w:r w:rsidR="006F1B9F">
        <w:rPr>
          <w:rFonts w:ascii="Times New Roman" w:hAnsi="Times New Roman" w:cs="Times New Roman"/>
          <w:sz w:val="24"/>
          <w:szCs w:val="24"/>
        </w:rPr>
        <w:t xml:space="preserve">, </w:t>
      </w:r>
      <w:r w:rsidRPr="009A4AFF">
        <w:rPr>
          <w:rFonts w:ascii="Times New Roman" w:hAnsi="Times New Roman" w:cs="Times New Roman"/>
          <w:sz w:val="24"/>
          <w:szCs w:val="24"/>
        </w:rPr>
        <w:t xml:space="preserve">sukladno </w:t>
      </w:r>
      <w:r w:rsidR="003F6C52">
        <w:rPr>
          <w:rFonts w:ascii="Times New Roman" w:hAnsi="Times New Roman" w:cs="Times New Roman"/>
          <w:sz w:val="24"/>
          <w:szCs w:val="24"/>
        </w:rPr>
        <w:t>Pozivu na dostavu ponuda</w:t>
      </w:r>
      <w:r w:rsidRPr="009A4AFF">
        <w:rPr>
          <w:rFonts w:ascii="Times New Roman" w:hAnsi="Times New Roman" w:cs="Times New Roman"/>
          <w:sz w:val="24"/>
          <w:szCs w:val="24"/>
        </w:rPr>
        <w:t xml:space="preserve"> KLASA:</w:t>
      </w:r>
      <w:r w:rsidR="003F6C52">
        <w:rPr>
          <w:rFonts w:ascii="Times New Roman" w:hAnsi="Times New Roman" w:cs="Times New Roman"/>
          <w:sz w:val="24"/>
          <w:szCs w:val="24"/>
        </w:rPr>
        <w:t xml:space="preserve"> 406-01/20-03/18</w:t>
      </w:r>
      <w:r w:rsidRPr="009A4AFF">
        <w:rPr>
          <w:rFonts w:ascii="Times New Roman" w:hAnsi="Times New Roman" w:cs="Times New Roman"/>
          <w:sz w:val="24"/>
          <w:szCs w:val="24"/>
        </w:rPr>
        <w:t>, URBROJ:</w:t>
      </w:r>
      <w:r w:rsidR="003F6C52">
        <w:rPr>
          <w:rFonts w:ascii="Times New Roman" w:hAnsi="Times New Roman" w:cs="Times New Roman"/>
          <w:sz w:val="24"/>
          <w:szCs w:val="24"/>
        </w:rPr>
        <w:t xml:space="preserve"> 2137/1-03/11-20-3 od 17</w:t>
      </w:r>
      <w:r w:rsidR="00236CA0">
        <w:rPr>
          <w:rFonts w:ascii="Times New Roman" w:hAnsi="Times New Roman" w:cs="Times New Roman"/>
          <w:sz w:val="24"/>
          <w:szCs w:val="24"/>
        </w:rPr>
        <w:t xml:space="preserve">. </w:t>
      </w:r>
      <w:r w:rsidR="003F6C52">
        <w:rPr>
          <w:rFonts w:ascii="Times New Roman" w:hAnsi="Times New Roman" w:cs="Times New Roman"/>
          <w:sz w:val="24"/>
          <w:szCs w:val="24"/>
        </w:rPr>
        <w:t>rujna</w:t>
      </w:r>
      <w:r w:rsidRPr="009A4AFF">
        <w:rPr>
          <w:rFonts w:ascii="Times New Roman" w:hAnsi="Times New Roman" w:cs="Times New Roman"/>
          <w:sz w:val="24"/>
          <w:szCs w:val="24"/>
        </w:rPr>
        <w:t xml:space="preserve"> 2020. godine i </w:t>
      </w:r>
      <w:r w:rsidR="003F6C52">
        <w:rPr>
          <w:rFonts w:ascii="Times New Roman" w:hAnsi="Times New Roman" w:cs="Times New Roman"/>
          <w:sz w:val="24"/>
          <w:szCs w:val="24"/>
        </w:rPr>
        <w:t xml:space="preserve">Odluci o odabiru </w:t>
      </w:r>
      <w:r w:rsidRPr="009A4AFF">
        <w:rPr>
          <w:rFonts w:ascii="Times New Roman" w:hAnsi="Times New Roman" w:cs="Times New Roman"/>
          <w:sz w:val="24"/>
          <w:szCs w:val="24"/>
        </w:rPr>
        <w:t xml:space="preserve"> KLASA: 406-01/20-</w:t>
      </w:r>
      <w:r w:rsidR="003F6C52">
        <w:rPr>
          <w:rFonts w:ascii="Times New Roman" w:hAnsi="Times New Roman" w:cs="Times New Roman"/>
          <w:sz w:val="24"/>
          <w:szCs w:val="24"/>
        </w:rPr>
        <w:t>03/18</w:t>
      </w:r>
      <w:r w:rsidR="00236CA0">
        <w:rPr>
          <w:rFonts w:ascii="Times New Roman" w:hAnsi="Times New Roman" w:cs="Times New Roman"/>
          <w:sz w:val="24"/>
          <w:szCs w:val="24"/>
        </w:rPr>
        <w:t>, URBROJ:</w:t>
      </w:r>
      <w:r w:rsidR="003F6C52">
        <w:rPr>
          <w:rFonts w:ascii="Times New Roman" w:hAnsi="Times New Roman" w:cs="Times New Roman"/>
          <w:sz w:val="24"/>
          <w:szCs w:val="24"/>
        </w:rPr>
        <w:t>___________</w:t>
      </w:r>
      <w:r w:rsidR="00236CA0">
        <w:rPr>
          <w:rFonts w:ascii="Times New Roman" w:hAnsi="Times New Roman" w:cs="Times New Roman"/>
          <w:sz w:val="24"/>
          <w:szCs w:val="24"/>
        </w:rPr>
        <w:t xml:space="preserve"> </w:t>
      </w:r>
      <w:r w:rsidRPr="009A4AFF">
        <w:rPr>
          <w:rFonts w:ascii="Times New Roman" w:hAnsi="Times New Roman" w:cs="Times New Roman"/>
          <w:sz w:val="24"/>
          <w:szCs w:val="24"/>
        </w:rPr>
        <w:t xml:space="preserve">od </w:t>
      </w:r>
      <w:r w:rsidR="003F6C52">
        <w:rPr>
          <w:rFonts w:ascii="Times New Roman" w:hAnsi="Times New Roman" w:cs="Times New Roman"/>
          <w:sz w:val="24"/>
          <w:szCs w:val="24"/>
        </w:rPr>
        <w:t>____________</w:t>
      </w:r>
      <w:r w:rsidRPr="009A4AFF">
        <w:rPr>
          <w:rFonts w:ascii="Times New Roman" w:hAnsi="Times New Roman" w:cs="Times New Roman"/>
          <w:sz w:val="24"/>
          <w:szCs w:val="24"/>
        </w:rPr>
        <w:t xml:space="preserve">. godine, u svemu prema ponudi broj </w:t>
      </w:r>
      <w:r w:rsidR="003F6C52">
        <w:rPr>
          <w:rFonts w:ascii="Times New Roman" w:hAnsi="Times New Roman" w:cs="Times New Roman"/>
          <w:sz w:val="24"/>
          <w:szCs w:val="24"/>
        </w:rPr>
        <w:t>______ od ___________ 2020. godine i ponudbenom troškovniku.</w:t>
      </w:r>
      <w:r w:rsidR="00236CA0">
        <w:rPr>
          <w:rFonts w:ascii="Times New Roman" w:hAnsi="Times New Roman" w:cs="Times New Roman"/>
          <w:sz w:val="24"/>
          <w:szCs w:val="24"/>
        </w:rPr>
        <w:t xml:space="preserve"> Ponuda </w:t>
      </w:r>
      <w:r w:rsidR="003F6C52">
        <w:rPr>
          <w:rFonts w:ascii="Times New Roman" w:hAnsi="Times New Roman" w:cs="Times New Roman"/>
          <w:sz w:val="24"/>
          <w:szCs w:val="24"/>
        </w:rPr>
        <w:t>i ponudbeni troškovnik se nalaze u privitku ovog ugovora i čine</w:t>
      </w:r>
      <w:r w:rsidR="00236CA0">
        <w:rPr>
          <w:rFonts w:ascii="Times New Roman" w:hAnsi="Times New Roman" w:cs="Times New Roman"/>
          <w:sz w:val="24"/>
          <w:szCs w:val="24"/>
        </w:rPr>
        <w:t xml:space="preserve"> njegov sastavni dio.</w:t>
      </w:r>
    </w:p>
    <w:p w:rsidR="00E41E12" w:rsidRDefault="00E41E12" w:rsidP="00E41E12">
      <w:pPr>
        <w:pStyle w:val="Uvuenotijeloteksta"/>
        <w:spacing w:line="240" w:lineRule="auto"/>
        <w:ind w:firstLine="709"/>
        <w:contextualSpacing/>
        <w:jc w:val="both"/>
        <w:rPr>
          <w:rFonts w:ascii="Times New Roman" w:hAnsi="Times New Roman" w:cs="Times New Roman"/>
          <w:sz w:val="24"/>
          <w:szCs w:val="24"/>
        </w:rPr>
      </w:pPr>
    </w:p>
    <w:p w:rsidR="00236CA0" w:rsidRDefault="00236CA0" w:rsidP="00E41E12">
      <w:pPr>
        <w:pStyle w:val="Uvuenotijeloteksta"/>
        <w:spacing w:line="240" w:lineRule="auto"/>
        <w:contextualSpacing/>
        <w:jc w:val="center"/>
        <w:rPr>
          <w:rFonts w:ascii="Times New Roman" w:hAnsi="Times New Roman" w:cs="Times New Roman"/>
          <w:b/>
          <w:sz w:val="24"/>
          <w:szCs w:val="24"/>
        </w:rPr>
      </w:pPr>
      <w:r w:rsidRPr="00236CA0">
        <w:rPr>
          <w:rFonts w:ascii="Times New Roman" w:hAnsi="Times New Roman" w:cs="Times New Roman"/>
          <w:b/>
          <w:sz w:val="24"/>
          <w:szCs w:val="24"/>
        </w:rPr>
        <w:t xml:space="preserve">Članak 2. </w:t>
      </w:r>
    </w:p>
    <w:p w:rsidR="00236CA0" w:rsidRDefault="00236CA0" w:rsidP="00E41E12">
      <w:pPr>
        <w:pStyle w:val="Uvuenotijeloteksta"/>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Ugovorne strane utvrđuju vrijednost usluge iz članka 1. ovog Ugovora prema ponudi Isporučitelja u iznosu od </w:t>
      </w:r>
      <w:r w:rsidR="003F6C52">
        <w:rPr>
          <w:rFonts w:ascii="Times New Roman" w:hAnsi="Times New Roman" w:cs="Times New Roman"/>
          <w:sz w:val="24"/>
          <w:szCs w:val="24"/>
        </w:rPr>
        <w:t>_____________</w:t>
      </w:r>
      <w:r>
        <w:rPr>
          <w:rFonts w:ascii="Times New Roman" w:hAnsi="Times New Roman" w:cs="Times New Roman"/>
          <w:sz w:val="24"/>
          <w:szCs w:val="24"/>
        </w:rPr>
        <w:t xml:space="preserve"> kuna (slovima: </w:t>
      </w:r>
      <w:r w:rsidR="003F6C52">
        <w:rPr>
          <w:rFonts w:ascii="Times New Roman" w:hAnsi="Times New Roman" w:cs="Times New Roman"/>
          <w:sz w:val="24"/>
          <w:szCs w:val="24"/>
        </w:rPr>
        <w:t>___________</w:t>
      </w:r>
      <w:r>
        <w:rPr>
          <w:rFonts w:ascii="Times New Roman" w:hAnsi="Times New Roman" w:cs="Times New Roman"/>
          <w:sz w:val="24"/>
          <w:szCs w:val="24"/>
        </w:rPr>
        <w:t xml:space="preserve">), pri čemu PDV po stopi od 25% iznosi </w:t>
      </w:r>
      <w:r w:rsidR="003F6C52">
        <w:rPr>
          <w:rFonts w:ascii="Times New Roman" w:hAnsi="Times New Roman" w:cs="Times New Roman"/>
          <w:sz w:val="24"/>
          <w:szCs w:val="24"/>
        </w:rPr>
        <w:t>__________ kuna (slovima: ___________</w:t>
      </w:r>
      <w:r>
        <w:rPr>
          <w:rFonts w:ascii="Times New Roman" w:hAnsi="Times New Roman" w:cs="Times New Roman"/>
          <w:sz w:val="24"/>
          <w:szCs w:val="24"/>
        </w:rPr>
        <w:t xml:space="preserve">), odnosno sveukupna cijena iznosi </w:t>
      </w:r>
      <w:r w:rsidR="003F6C52">
        <w:rPr>
          <w:rFonts w:ascii="Times New Roman" w:hAnsi="Times New Roman" w:cs="Times New Roman"/>
          <w:sz w:val="24"/>
          <w:szCs w:val="24"/>
        </w:rPr>
        <w:t>_____________ kuna (slovima: ____________</w:t>
      </w:r>
      <w:r>
        <w:rPr>
          <w:rFonts w:ascii="Times New Roman" w:hAnsi="Times New Roman" w:cs="Times New Roman"/>
          <w:sz w:val="24"/>
          <w:szCs w:val="24"/>
        </w:rPr>
        <w:t>).</w:t>
      </w:r>
    </w:p>
    <w:p w:rsidR="00637593" w:rsidRDefault="00236CA0" w:rsidP="00E41E12">
      <w:pPr>
        <w:pStyle w:val="Uvuenotijeloteksta"/>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Vrijednosti jediničnih cijena stavaka su fiksne i nepromjenjive.</w:t>
      </w:r>
    </w:p>
    <w:p w:rsidR="00E41E12" w:rsidRPr="00E41E12" w:rsidRDefault="00E41E12" w:rsidP="00E41E12">
      <w:pPr>
        <w:pStyle w:val="Uvuenotijeloteksta"/>
        <w:spacing w:line="240" w:lineRule="auto"/>
        <w:contextualSpacing/>
        <w:jc w:val="both"/>
        <w:rPr>
          <w:rFonts w:ascii="Times New Roman" w:hAnsi="Times New Roman" w:cs="Times New Roman"/>
          <w:sz w:val="24"/>
          <w:szCs w:val="24"/>
        </w:rPr>
      </w:pPr>
    </w:p>
    <w:p w:rsidR="00637593" w:rsidRDefault="00637593" w:rsidP="00E41E12">
      <w:pPr>
        <w:pStyle w:val="Uvuenotijeloteksta"/>
        <w:spacing w:line="240" w:lineRule="auto"/>
        <w:ind w:left="0"/>
        <w:contextualSpacing/>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Članak </w:t>
      </w:r>
      <w:r w:rsidR="0095717F">
        <w:rPr>
          <w:rFonts w:ascii="Times New Roman" w:eastAsia="Times New Roman" w:hAnsi="Times New Roman" w:cs="Times New Roman"/>
          <w:b/>
          <w:sz w:val="24"/>
          <w:szCs w:val="24"/>
          <w:lang w:eastAsia="ar-SA"/>
        </w:rPr>
        <w:t>3</w:t>
      </w:r>
      <w:r>
        <w:rPr>
          <w:rFonts w:ascii="Times New Roman" w:eastAsia="Times New Roman" w:hAnsi="Times New Roman" w:cs="Times New Roman"/>
          <w:b/>
          <w:sz w:val="24"/>
          <w:szCs w:val="24"/>
          <w:lang w:eastAsia="ar-SA"/>
        </w:rPr>
        <w:t>.</w:t>
      </w:r>
    </w:p>
    <w:p w:rsidR="00AC4E9A" w:rsidRDefault="00637593" w:rsidP="00E41E12">
      <w:pPr>
        <w:pStyle w:val="Uvuenotijeloteksta"/>
        <w:spacing w:line="240" w:lineRule="auto"/>
        <w:ind w:left="0"/>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Uslug</w:t>
      </w:r>
      <w:r w:rsidR="003F6C52">
        <w:rPr>
          <w:rFonts w:ascii="Times New Roman" w:eastAsia="Times New Roman" w:hAnsi="Times New Roman" w:cs="Times New Roman"/>
          <w:sz w:val="24"/>
          <w:szCs w:val="24"/>
          <w:lang w:eastAsia="ar-SA"/>
        </w:rPr>
        <w:t>a iz članka 1. će se obavljati sukc</w:t>
      </w:r>
      <w:r w:rsidR="00860153">
        <w:rPr>
          <w:rFonts w:ascii="Times New Roman" w:eastAsia="Times New Roman" w:hAnsi="Times New Roman" w:cs="Times New Roman"/>
          <w:sz w:val="24"/>
          <w:szCs w:val="24"/>
          <w:lang w:eastAsia="ar-SA"/>
        </w:rPr>
        <w:t>esivno, prema dinamici projekta</w:t>
      </w:r>
      <w:r w:rsidR="00552354">
        <w:rPr>
          <w:rFonts w:ascii="Times New Roman" w:eastAsia="Times New Roman" w:hAnsi="Times New Roman" w:cs="Times New Roman"/>
          <w:sz w:val="24"/>
          <w:szCs w:val="24"/>
          <w:lang w:eastAsia="ar-SA"/>
        </w:rPr>
        <w:t xml:space="preserve"> tijekom 2020. i 2021. godine.</w:t>
      </w:r>
    </w:p>
    <w:p w:rsidR="00E41E12" w:rsidRDefault="00637593" w:rsidP="00AC4E9A">
      <w:pPr>
        <w:pStyle w:val="Uvuenotijeloteksta"/>
        <w:spacing w:line="240" w:lineRule="auto"/>
        <w:ind w:left="0" w:firstLine="708"/>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Naručitelj će </w:t>
      </w:r>
      <w:r w:rsidR="009D7129">
        <w:rPr>
          <w:rFonts w:ascii="Times New Roman" w:eastAsia="Times New Roman" w:hAnsi="Times New Roman" w:cs="Times New Roman"/>
          <w:sz w:val="24"/>
          <w:szCs w:val="24"/>
          <w:lang w:eastAsia="ar-SA"/>
        </w:rPr>
        <w:t>izvršenje usluge zatražiti pojedinačnim narudžbenicama u kojima može naručiti jednu ili više usluga iz ponude</w:t>
      </w:r>
      <w:r w:rsidR="006F1B9F">
        <w:rPr>
          <w:rFonts w:ascii="Times New Roman" w:eastAsia="Times New Roman" w:hAnsi="Times New Roman" w:cs="Times New Roman"/>
          <w:sz w:val="24"/>
          <w:szCs w:val="24"/>
          <w:lang w:eastAsia="ar-SA"/>
        </w:rPr>
        <w:t xml:space="preserve"> Izvršitelja</w:t>
      </w:r>
      <w:r w:rsidR="0038339E">
        <w:rPr>
          <w:rFonts w:ascii="Times New Roman" w:eastAsia="Times New Roman" w:hAnsi="Times New Roman" w:cs="Times New Roman"/>
          <w:sz w:val="24"/>
          <w:szCs w:val="24"/>
          <w:lang w:eastAsia="ar-SA"/>
        </w:rPr>
        <w:t>, prema ponudbenom troškovniku.</w:t>
      </w:r>
      <w:r w:rsidR="0038339E">
        <w:rPr>
          <w:rFonts w:ascii="Times New Roman" w:eastAsia="Times New Roman" w:hAnsi="Times New Roman" w:cs="Times New Roman"/>
          <w:sz w:val="24"/>
          <w:szCs w:val="24"/>
          <w:lang w:eastAsia="ar-SA"/>
        </w:rPr>
        <w:tab/>
      </w:r>
      <w:r w:rsidR="009D7129">
        <w:rPr>
          <w:rFonts w:ascii="Times New Roman" w:eastAsia="Times New Roman" w:hAnsi="Times New Roman" w:cs="Times New Roman"/>
          <w:sz w:val="24"/>
          <w:szCs w:val="24"/>
          <w:lang w:eastAsia="ar-SA"/>
        </w:rPr>
        <w:br/>
      </w:r>
      <w:r w:rsidR="009D7129">
        <w:rPr>
          <w:rFonts w:ascii="Times New Roman" w:eastAsia="Times New Roman" w:hAnsi="Times New Roman" w:cs="Times New Roman"/>
          <w:sz w:val="24"/>
          <w:szCs w:val="24"/>
          <w:lang w:eastAsia="ar-SA"/>
        </w:rPr>
        <w:tab/>
        <w:t xml:space="preserve">Izvršitelj je dužan izvršiti uslugu prema količinama navedenima u pojedinačnim narudžbenicama. </w:t>
      </w:r>
    </w:p>
    <w:p w:rsidR="00860153" w:rsidRDefault="00860153" w:rsidP="00860153">
      <w:pPr>
        <w:pStyle w:val="Tijeloteksta21"/>
        <w:contextualSpacing/>
        <w:jc w:val="center"/>
        <w:rPr>
          <w:b/>
          <w:sz w:val="24"/>
          <w:szCs w:val="24"/>
        </w:rPr>
      </w:pPr>
    </w:p>
    <w:p w:rsidR="00860153" w:rsidRDefault="00860153" w:rsidP="00860153">
      <w:pPr>
        <w:pStyle w:val="Tijeloteksta21"/>
        <w:contextualSpacing/>
        <w:jc w:val="center"/>
        <w:rPr>
          <w:b/>
          <w:sz w:val="24"/>
          <w:szCs w:val="24"/>
        </w:rPr>
      </w:pPr>
      <w:r>
        <w:rPr>
          <w:b/>
          <w:sz w:val="24"/>
          <w:szCs w:val="24"/>
        </w:rPr>
        <w:t>Članak 4</w:t>
      </w:r>
      <w:r w:rsidRPr="006F1B9F">
        <w:rPr>
          <w:b/>
          <w:sz w:val="24"/>
          <w:szCs w:val="24"/>
        </w:rPr>
        <w:t>.</w:t>
      </w:r>
    </w:p>
    <w:p w:rsidR="00860153" w:rsidRDefault="00860153" w:rsidP="00860153">
      <w:pPr>
        <w:pStyle w:val="Tijeloteksta21"/>
        <w:contextualSpacing/>
        <w:jc w:val="both"/>
        <w:rPr>
          <w:sz w:val="24"/>
          <w:szCs w:val="24"/>
        </w:rPr>
      </w:pPr>
      <w:r>
        <w:rPr>
          <w:b/>
          <w:sz w:val="24"/>
          <w:szCs w:val="24"/>
        </w:rPr>
        <w:tab/>
      </w:r>
      <w:r>
        <w:rPr>
          <w:sz w:val="24"/>
          <w:szCs w:val="24"/>
        </w:rPr>
        <w:t>Rok za izvršenje usluge po prvoj narudžbenici je 10 dana od dostave narudžbenice.</w:t>
      </w:r>
    </w:p>
    <w:p w:rsidR="00860153" w:rsidRDefault="00860153" w:rsidP="00860153">
      <w:pPr>
        <w:pStyle w:val="Tijeloteksta21"/>
        <w:ind w:firstLine="708"/>
        <w:contextualSpacing/>
        <w:jc w:val="both"/>
        <w:rPr>
          <w:sz w:val="24"/>
          <w:szCs w:val="24"/>
        </w:rPr>
      </w:pPr>
      <w:r>
        <w:rPr>
          <w:sz w:val="24"/>
          <w:szCs w:val="24"/>
        </w:rPr>
        <w:t>Rok za izvršenje usluge po ostalim narudžbenicama je 30 dana od dostave narudžbenice.</w:t>
      </w:r>
    </w:p>
    <w:p w:rsidR="00E41E12" w:rsidRDefault="00E41E12" w:rsidP="00E41E12">
      <w:pPr>
        <w:pStyle w:val="Uvuenotijeloteksta"/>
        <w:spacing w:line="240" w:lineRule="auto"/>
        <w:ind w:left="0"/>
        <w:contextualSpacing/>
        <w:jc w:val="both"/>
        <w:rPr>
          <w:rFonts w:ascii="Times New Roman" w:eastAsia="Times New Roman" w:hAnsi="Times New Roman" w:cs="Times New Roman"/>
          <w:sz w:val="24"/>
          <w:szCs w:val="24"/>
          <w:lang w:eastAsia="ar-SA"/>
        </w:rPr>
      </w:pPr>
    </w:p>
    <w:p w:rsidR="0038339E" w:rsidRDefault="0038339E" w:rsidP="0038339E">
      <w:pPr>
        <w:pStyle w:val="Uvuenotijeloteksta"/>
        <w:spacing w:line="240" w:lineRule="auto"/>
        <w:ind w:left="0"/>
        <w:contextualSpacing/>
        <w:jc w:val="center"/>
        <w:rPr>
          <w:rFonts w:ascii="Times New Roman" w:hAnsi="Times New Roman" w:cs="Times New Roman"/>
          <w:sz w:val="24"/>
          <w:szCs w:val="24"/>
        </w:rPr>
      </w:pPr>
      <w:r w:rsidRPr="00E41E12">
        <w:rPr>
          <w:rFonts w:ascii="Times New Roman" w:hAnsi="Times New Roman" w:cs="Times New Roman"/>
          <w:b/>
          <w:sz w:val="24"/>
          <w:szCs w:val="24"/>
        </w:rPr>
        <w:t xml:space="preserve">Članak </w:t>
      </w:r>
      <w:r>
        <w:rPr>
          <w:rFonts w:ascii="Times New Roman" w:hAnsi="Times New Roman" w:cs="Times New Roman"/>
          <w:b/>
          <w:sz w:val="24"/>
          <w:szCs w:val="24"/>
        </w:rPr>
        <w:t>5</w:t>
      </w:r>
      <w:r>
        <w:rPr>
          <w:rFonts w:ascii="Times New Roman" w:hAnsi="Times New Roman" w:cs="Times New Roman"/>
          <w:sz w:val="24"/>
          <w:szCs w:val="24"/>
        </w:rPr>
        <w:t>.</w:t>
      </w:r>
    </w:p>
    <w:p w:rsidR="0038339E" w:rsidRDefault="0038339E" w:rsidP="0038339E">
      <w:pPr>
        <w:pStyle w:val="Uvuenotijeloteksta"/>
        <w:spacing w:line="240" w:lineRule="auto"/>
        <w:ind w:left="0" w:firstLine="708"/>
        <w:contextualSpacing/>
        <w:jc w:val="both"/>
        <w:rPr>
          <w:rFonts w:ascii="Times New Roman" w:hAnsi="Times New Roman" w:cs="Times New Roman"/>
          <w:sz w:val="24"/>
          <w:szCs w:val="24"/>
        </w:rPr>
      </w:pPr>
      <w:r>
        <w:rPr>
          <w:rFonts w:ascii="Times New Roman" w:hAnsi="Times New Roman" w:cs="Times New Roman"/>
          <w:sz w:val="24"/>
          <w:szCs w:val="24"/>
        </w:rPr>
        <w:t>Izvršitelj je dužan prilikom grafičke pripreme za svaku stavku troškovnika Naručitelju ponuditi 3 (tri) verzije dizajna, od kojih će Naručitelj odabrati jednu za tisak.</w:t>
      </w:r>
    </w:p>
    <w:p w:rsidR="0038339E" w:rsidRPr="006F1B9F" w:rsidRDefault="0038339E" w:rsidP="0038339E">
      <w:pPr>
        <w:pStyle w:val="Uvuenotijeloteksta"/>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Sadržaj i elemente vidljivosti za tisak Izvršitelju dostavlja Naručitelj.</w:t>
      </w:r>
    </w:p>
    <w:p w:rsidR="0038339E" w:rsidRPr="00637593" w:rsidRDefault="0038339E" w:rsidP="00E41E12">
      <w:pPr>
        <w:pStyle w:val="Uvuenotijeloteksta"/>
        <w:spacing w:line="240" w:lineRule="auto"/>
        <w:ind w:left="0"/>
        <w:contextualSpacing/>
        <w:jc w:val="both"/>
        <w:rPr>
          <w:rFonts w:ascii="Times New Roman" w:eastAsia="Times New Roman" w:hAnsi="Times New Roman" w:cs="Times New Roman"/>
          <w:sz w:val="24"/>
          <w:szCs w:val="24"/>
          <w:lang w:eastAsia="ar-SA"/>
        </w:rPr>
      </w:pPr>
    </w:p>
    <w:p w:rsidR="00482B01" w:rsidRDefault="00482B01" w:rsidP="00E41E12">
      <w:pPr>
        <w:pStyle w:val="Tijeloteksta21"/>
        <w:contextualSpacing/>
        <w:jc w:val="center"/>
        <w:rPr>
          <w:b/>
          <w:sz w:val="24"/>
          <w:szCs w:val="24"/>
        </w:rPr>
      </w:pPr>
    </w:p>
    <w:p w:rsidR="00482B01" w:rsidRDefault="00482B01" w:rsidP="00E41E12">
      <w:pPr>
        <w:pStyle w:val="Tijeloteksta21"/>
        <w:contextualSpacing/>
        <w:jc w:val="center"/>
        <w:rPr>
          <w:b/>
          <w:sz w:val="24"/>
          <w:szCs w:val="24"/>
        </w:rPr>
      </w:pPr>
    </w:p>
    <w:p w:rsidR="009D7129" w:rsidRDefault="0038339E" w:rsidP="00E41E12">
      <w:pPr>
        <w:pStyle w:val="Tijeloteksta21"/>
        <w:contextualSpacing/>
        <w:jc w:val="center"/>
        <w:rPr>
          <w:b/>
          <w:sz w:val="24"/>
          <w:szCs w:val="24"/>
        </w:rPr>
      </w:pPr>
      <w:r>
        <w:rPr>
          <w:b/>
          <w:sz w:val="24"/>
          <w:szCs w:val="24"/>
        </w:rPr>
        <w:lastRenderedPageBreak/>
        <w:t>Članak 6</w:t>
      </w:r>
      <w:r w:rsidR="009D7129" w:rsidRPr="008B0C59">
        <w:rPr>
          <w:b/>
          <w:sz w:val="24"/>
          <w:szCs w:val="24"/>
        </w:rPr>
        <w:t>.</w:t>
      </w:r>
    </w:p>
    <w:p w:rsidR="006F1B9F" w:rsidRDefault="009D7129" w:rsidP="00E41E12">
      <w:pPr>
        <w:pStyle w:val="Tijeloteksta21"/>
        <w:contextualSpacing/>
        <w:jc w:val="both"/>
        <w:rPr>
          <w:sz w:val="24"/>
          <w:szCs w:val="24"/>
        </w:rPr>
      </w:pPr>
      <w:r>
        <w:rPr>
          <w:sz w:val="24"/>
          <w:szCs w:val="24"/>
        </w:rPr>
        <w:tab/>
        <w:t xml:space="preserve">Plaćanje će se obavljati po izvršenju usluga svake narudžbenice na IBAN Isporučitelja </w:t>
      </w:r>
      <w:r w:rsidR="00860153">
        <w:rPr>
          <w:sz w:val="24"/>
          <w:szCs w:val="24"/>
        </w:rPr>
        <w:t>_______________</w:t>
      </w:r>
      <w:r>
        <w:rPr>
          <w:sz w:val="24"/>
          <w:szCs w:val="24"/>
        </w:rPr>
        <w:t xml:space="preserve">otvoren kod </w:t>
      </w:r>
      <w:r w:rsidR="00860153">
        <w:rPr>
          <w:sz w:val="24"/>
          <w:szCs w:val="24"/>
        </w:rPr>
        <w:t>_____________________</w:t>
      </w:r>
      <w:r>
        <w:rPr>
          <w:sz w:val="24"/>
          <w:szCs w:val="24"/>
        </w:rPr>
        <w:t xml:space="preserve"> temeljem izdanog elektroničkog računa u roku od 30 dana od dana primitka istog.</w:t>
      </w:r>
    </w:p>
    <w:p w:rsidR="009D7129" w:rsidRDefault="009D7129" w:rsidP="00E41E12">
      <w:pPr>
        <w:pStyle w:val="Tijeloteksta21"/>
        <w:contextualSpacing/>
        <w:jc w:val="both"/>
        <w:rPr>
          <w:sz w:val="24"/>
          <w:szCs w:val="24"/>
        </w:rPr>
      </w:pPr>
      <w:r>
        <w:rPr>
          <w:sz w:val="24"/>
          <w:szCs w:val="24"/>
        </w:rPr>
        <w:tab/>
        <w:t>Predujam je isključen, kao i davanje sredstva osiguranja plaćanja.</w:t>
      </w:r>
    </w:p>
    <w:p w:rsidR="006F1B9F" w:rsidRDefault="009D7129" w:rsidP="00E41E12">
      <w:pPr>
        <w:pStyle w:val="Tijeloteksta21"/>
        <w:contextualSpacing/>
        <w:jc w:val="both"/>
        <w:rPr>
          <w:sz w:val="24"/>
          <w:szCs w:val="24"/>
        </w:rPr>
      </w:pPr>
      <w:r>
        <w:rPr>
          <w:sz w:val="24"/>
          <w:szCs w:val="24"/>
        </w:rPr>
        <w:tab/>
        <w:t>U slučaju kašnjenja plaćanja Isporučitelj ima pravo obračunati zakonsku zateznu kamatu Naručitelju.</w:t>
      </w:r>
    </w:p>
    <w:p w:rsidR="00552354" w:rsidRPr="00E41E12" w:rsidRDefault="00552354" w:rsidP="00E41E12">
      <w:pPr>
        <w:pStyle w:val="Tijeloteksta21"/>
        <w:contextualSpacing/>
        <w:jc w:val="both"/>
        <w:rPr>
          <w:sz w:val="24"/>
          <w:szCs w:val="24"/>
        </w:rPr>
      </w:pPr>
    </w:p>
    <w:p w:rsidR="00E41E12" w:rsidRPr="00552354" w:rsidRDefault="00552354" w:rsidP="00552354">
      <w:pPr>
        <w:pStyle w:val="Uvuenotijeloteksta"/>
        <w:spacing w:line="240" w:lineRule="auto"/>
        <w:ind w:left="0"/>
        <w:contextualSpacing/>
        <w:jc w:val="center"/>
        <w:rPr>
          <w:rFonts w:ascii="Times New Roman" w:hAnsi="Times New Roman" w:cs="Times New Roman"/>
          <w:b/>
          <w:sz w:val="24"/>
          <w:szCs w:val="24"/>
        </w:rPr>
      </w:pPr>
      <w:r>
        <w:rPr>
          <w:rFonts w:ascii="Times New Roman" w:hAnsi="Times New Roman" w:cs="Times New Roman"/>
          <w:b/>
          <w:sz w:val="24"/>
          <w:szCs w:val="24"/>
        </w:rPr>
        <w:t>Članak 7.</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Izvršitelj je dužan prilikom potpisivanja ugovora dostaviti jamstvo za uredno ispunjenje ugovora u obliku zadužnice ovjerene od strane nadležnog tijela na iznos od ____ što odgovara 10% vrijednosti ugovora bez PDV-a.</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Ukoliko dođe do neizvršavanja ugovornih obveza od strane Izvršitelja, Naručitelj će aktivirati dostavljeno jamstvo.</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 xml:space="preserve">Naručitelj zadržava jamstvo do izvršenja ugovora. </w:t>
      </w:r>
    </w:p>
    <w:p w:rsidR="00552354" w:rsidRPr="00552354" w:rsidRDefault="00552354" w:rsidP="00552354">
      <w:pPr>
        <w:contextualSpacing/>
        <w:jc w:val="both"/>
        <w:rPr>
          <w:rFonts w:ascii="Times New Roman" w:hAnsi="Times New Roman" w:cs="Times New Roman"/>
          <w:sz w:val="24"/>
        </w:rPr>
      </w:pPr>
    </w:p>
    <w:p w:rsidR="00552354" w:rsidRPr="00552354" w:rsidRDefault="00552354" w:rsidP="00552354">
      <w:pPr>
        <w:contextualSpacing/>
        <w:jc w:val="center"/>
        <w:rPr>
          <w:rFonts w:ascii="Times New Roman" w:hAnsi="Times New Roman" w:cs="Times New Roman"/>
          <w:b/>
          <w:sz w:val="24"/>
        </w:rPr>
      </w:pPr>
      <w:r>
        <w:rPr>
          <w:rFonts w:ascii="Times New Roman" w:hAnsi="Times New Roman" w:cs="Times New Roman"/>
          <w:b/>
          <w:sz w:val="24"/>
        </w:rPr>
        <w:t>Članak 8</w:t>
      </w:r>
      <w:r w:rsidRPr="00552354">
        <w:rPr>
          <w:rFonts w:ascii="Times New Roman" w:hAnsi="Times New Roman" w:cs="Times New Roman"/>
          <w:b/>
          <w:sz w:val="24"/>
        </w:rPr>
        <w:t>.</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Izvršitelj se obvezuje čuvati povjerljivost svih osobnih podataka kojima će imati pristup prilikom izvršenja ovog Ugovora.</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 xml:space="preserve">Izvršitelj osobne podatke iz stavka 1. ovog članka neće koristiti ni na koji način niti će poduzimati bilo kakve radnje koje bi mogle značiti otkrivanje, promjenu ili gubitak tih osobnih podataka. </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 xml:space="preserve">Izvršitelj se obvezuje da će povjerljivost osobnih podataka iz stavka 1. ovog članka čuvati i nakon prestanka ovog Ugovora. </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Bilo kakvo neovlašteno raspolaganje Izvršitelja osobnim podacima iz stavka 1. ovog članka predstavlja povredu zakonske obveze, pod materijalnom i kaznenom odgovornošću.</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 xml:space="preserve">Zakonski zastupnik Izvršitelja dužan je o čuvanju povjerljivosti osobnih podataka iz stavka 1. ovog članka izvijestiti sve svoje zaposlene. </w:t>
      </w:r>
    </w:p>
    <w:p w:rsidR="00552354" w:rsidRPr="00552354" w:rsidRDefault="00552354" w:rsidP="00552354">
      <w:pPr>
        <w:contextualSpacing/>
        <w:jc w:val="both"/>
        <w:rPr>
          <w:rFonts w:ascii="Times New Roman" w:hAnsi="Times New Roman" w:cs="Times New Roman"/>
          <w:b/>
          <w:sz w:val="24"/>
        </w:rPr>
      </w:pPr>
    </w:p>
    <w:p w:rsidR="00552354" w:rsidRPr="00552354" w:rsidRDefault="00552354" w:rsidP="00552354">
      <w:pPr>
        <w:contextualSpacing/>
        <w:jc w:val="center"/>
        <w:rPr>
          <w:rFonts w:ascii="Times New Roman" w:hAnsi="Times New Roman" w:cs="Times New Roman"/>
          <w:b/>
          <w:sz w:val="24"/>
        </w:rPr>
      </w:pPr>
      <w:r>
        <w:rPr>
          <w:rFonts w:ascii="Times New Roman" w:hAnsi="Times New Roman" w:cs="Times New Roman"/>
          <w:b/>
          <w:sz w:val="24"/>
        </w:rPr>
        <w:t>Članak 9</w:t>
      </w:r>
      <w:r w:rsidRPr="00552354">
        <w:rPr>
          <w:rFonts w:ascii="Times New Roman" w:hAnsi="Times New Roman" w:cs="Times New Roman"/>
          <w:b/>
          <w:sz w:val="24"/>
        </w:rPr>
        <w:t>.</w:t>
      </w:r>
    </w:p>
    <w:p w:rsid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 xml:space="preserve"> U slučaju nepoštivanja obveza iz ovog Ugovora od strane Izvršitelja, Naručitelj ima pravo raskinuti ugovor. </w:t>
      </w:r>
    </w:p>
    <w:p w:rsidR="00552354" w:rsidRPr="00552354" w:rsidRDefault="00552354" w:rsidP="00552354">
      <w:pPr>
        <w:contextualSpacing/>
        <w:jc w:val="both"/>
        <w:rPr>
          <w:rFonts w:ascii="Times New Roman" w:hAnsi="Times New Roman" w:cs="Times New Roman"/>
          <w:sz w:val="24"/>
        </w:rPr>
      </w:pPr>
      <w:r>
        <w:rPr>
          <w:rFonts w:ascii="Times New Roman" w:hAnsi="Times New Roman" w:cs="Times New Roman"/>
          <w:sz w:val="24"/>
        </w:rPr>
        <w:tab/>
        <w:t>Izvršitelj ima pravo raskinuti ugovor ukoliko Naručitelj ne ispuni financijske obveze.</w:t>
      </w:r>
    </w:p>
    <w:p w:rsidR="00552354" w:rsidRDefault="00552354" w:rsidP="00AC4E9A">
      <w:pPr>
        <w:pStyle w:val="Uvuenotijeloteksta"/>
        <w:spacing w:line="240" w:lineRule="auto"/>
        <w:ind w:left="0"/>
        <w:contextualSpacing/>
        <w:rPr>
          <w:rFonts w:ascii="Times New Roman" w:hAnsi="Times New Roman" w:cs="Times New Roman"/>
          <w:b/>
          <w:sz w:val="24"/>
          <w:szCs w:val="24"/>
        </w:rPr>
      </w:pPr>
    </w:p>
    <w:p w:rsidR="006F1B9F" w:rsidRDefault="006F1B9F" w:rsidP="00E41E12">
      <w:pPr>
        <w:pStyle w:val="Uvuenotijeloteksta"/>
        <w:spacing w:line="240" w:lineRule="auto"/>
        <w:ind w:left="0"/>
        <w:contextualSpacing/>
        <w:jc w:val="center"/>
        <w:rPr>
          <w:rFonts w:ascii="Times New Roman" w:hAnsi="Times New Roman" w:cs="Times New Roman"/>
          <w:sz w:val="24"/>
          <w:szCs w:val="24"/>
        </w:rPr>
      </w:pPr>
      <w:r w:rsidRPr="00E41E12">
        <w:rPr>
          <w:rFonts w:ascii="Times New Roman" w:hAnsi="Times New Roman" w:cs="Times New Roman"/>
          <w:b/>
          <w:sz w:val="24"/>
          <w:szCs w:val="24"/>
        </w:rPr>
        <w:t xml:space="preserve">Članak </w:t>
      </w:r>
      <w:r w:rsidR="00552354">
        <w:rPr>
          <w:rFonts w:ascii="Times New Roman" w:hAnsi="Times New Roman" w:cs="Times New Roman"/>
          <w:b/>
          <w:sz w:val="24"/>
          <w:szCs w:val="24"/>
        </w:rPr>
        <w:t>10</w:t>
      </w:r>
      <w:r>
        <w:rPr>
          <w:rFonts w:ascii="Times New Roman" w:hAnsi="Times New Roman" w:cs="Times New Roman"/>
          <w:sz w:val="24"/>
          <w:szCs w:val="24"/>
        </w:rPr>
        <w:t>.</w:t>
      </w:r>
    </w:p>
    <w:p w:rsidR="00E41E12" w:rsidRDefault="006F1B9F" w:rsidP="00E41E12">
      <w:pPr>
        <w:pStyle w:val="Uvuenotijeloteksta"/>
        <w:spacing w:line="240" w:lineRule="auto"/>
        <w:ind w:firstLine="709"/>
        <w:contextualSpacing/>
        <w:jc w:val="both"/>
        <w:rPr>
          <w:rFonts w:ascii="Times New Roman" w:hAnsi="Times New Roman" w:cs="Times New Roman"/>
          <w:sz w:val="24"/>
          <w:szCs w:val="24"/>
        </w:rPr>
      </w:pPr>
      <w:r w:rsidRPr="006F1B9F">
        <w:rPr>
          <w:rFonts w:ascii="Times New Roman" w:hAnsi="Times New Roman" w:cs="Times New Roman"/>
          <w:sz w:val="24"/>
          <w:szCs w:val="24"/>
        </w:rPr>
        <w:t xml:space="preserve">Potpisom ovog Ugovora, ugovorne strane utvrđuju da će za sve slučajeve koji ovim Ugovorom nisu predviđeni ili su predviđeni suprotno, primijeniti Zakon o obveznim odnosima. </w:t>
      </w:r>
    </w:p>
    <w:p w:rsidR="00701BCD" w:rsidRPr="006F1B9F" w:rsidRDefault="00701BCD" w:rsidP="00E41E12">
      <w:pPr>
        <w:pStyle w:val="Uvuenotijeloteksta"/>
        <w:spacing w:line="240" w:lineRule="auto"/>
        <w:ind w:firstLine="709"/>
        <w:contextualSpacing/>
        <w:jc w:val="both"/>
        <w:rPr>
          <w:rFonts w:ascii="Times New Roman" w:hAnsi="Times New Roman" w:cs="Times New Roman"/>
          <w:sz w:val="24"/>
          <w:szCs w:val="24"/>
        </w:rPr>
      </w:pPr>
    </w:p>
    <w:p w:rsidR="006F1B9F" w:rsidRPr="006F1B9F" w:rsidRDefault="006F1B9F" w:rsidP="00E41E12">
      <w:pPr>
        <w:pStyle w:val="Tijeloteksta21"/>
        <w:contextualSpacing/>
        <w:jc w:val="center"/>
        <w:rPr>
          <w:b/>
          <w:sz w:val="24"/>
          <w:szCs w:val="24"/>
        </w:rPr>
      </w:pPr>
      <w:r>
        <w:rPr>
          <w:b/>
          <w:sz w:val="24"/>
          <w:szCs w:val="24"/>
        </w:rPr>
        <w:t xml:space="preserve">Članak </w:t>
      </w:r>
      <w:r w:rsidR="00552354">
        <w:rPr>
          <w:b/>
          <w:sz w:val="24"/>
          <w:szCs w:val="24"/>
        </w:rPr>
        <w:t>11</w:t>
      </w:r>
      <w:r w:rsidRPr="006F1B9F">
        <w:rPr>
          <w:b/>
          <w:sz w:val="24"/>
          <w:szCs w:val="24"/>
        </w:rPr>
        <w:t>.</w:t>
      </w:r>
    </w:p>
    <w:p w:rsidR="006F1B9F" w:rsidRDefault="006F1B9F" w:rsidP="00E41E12">
      <w:pPr>
        <w:pStyle w:val="Uvuenotijeloteksta"/>
        <w:spacing w:line="240" w:lineRule="auto"/>
        <w:ind w:firstLine="709"/>
        <w:contextualSpacing/>
        <w:jc w:val="both"/>
        <w:rPr>
          <w:rFonts w:ascii="Times New Roman" w:hAnsi="Times New Roman" w:cs="Times New Roman"/>
          <w:sz w:val="24"/>
          <w:szCs w:val="24"/>
        </w:rPr>
      </w:pPr>
      <w:r w:rsidRPr="006F1B9F">
        <w:rPr>
          <w:rFonts w:ascii="Times New Roman" w:hAnsi="Times New Roman" w:cs="Times New Roman"/>
          <w:sz w:val="24"/>
          <w:szCs w:val="24"/>
        </w:rPr>
        <w:t xml:space="preserve">Sve eventualne ugovorne strane rješavaju sporazumno. Ako eventualni spor ugovorne strane ne riješe na spomenuti način suglasne su da je nadležan </w:t>
      </w:r>
      <w:r w:rsidR="00701BCD">
        <w:rPr>
          <w:rFonts w:ascii="Times New Roman" w:hAnsi="Times New Roman" w:cs="Times New Roman"/>
          <w:sz w:val="24"/>
          <w:szCs w:val="24"/>
        </w:rPr>
        <w:t>stvarno nadležan sud prema mjestu sjedišta Naručitelja.</w:t>
      </w:r>
    </w:p>
    <w:p w:rsidR="00701BCD" w:rsidRDefault="00701BCD" w:rsidP="00E41E12">
      <w:pPr>
        <w:pStyle w:val="Uvuenotijeloteksta"/>
        <w:spacing w:line="240" w:lineRule="auto"/>
        <w:ind w:firstLine="709"/>
        <w:contextualSpacing/>
        <w:jc w:val="both"/>
        <w:rPr>
          <w:rFonts w:ascii="Times New Roman" w:hAnsi="Times New Roman" w:cs="Times New Roman"/>
          <w:sz w:val="24"/>
          <w:szCs w:val="24"/>
        </w:rPr>
      </w:pPr>
    </w:p>
    <w:p w:rsidR="00701BCD" w:rsidRPr="00E41E12" w:rsidRDefault="00701BCD" w:rsidP="00E41E12">
      <w:pPr>
        <w:pStyle w:val="Uvuenotijeloteksta"/>
        <w:spacing w:line="240" w:lineRule="auto"/>
        <w:ind w:firstLine="709"/>
        <w:contextualSpacing/>
        <w:jc w:val="both"/>
        <w:rPr>
          <w:rFonts w:ascii="Times New Roman" w:hAnsi="Times New Roman" w:cs="Times New Roman"/>
          <w:sz w:val="24"/>
          <w:szCs w:val="24"/>
        </w:rPr>
      </w:pPr>
    </w:p>
    <w:p w:rsidR="006F1B9F" w:rsidRPr="006F1B9F" w:rsidRDefault="006F1B9F" w:rsidP="00E41E12">
      <w:pPr>
        <w:pStyle w:val="Tijeloteksta21"/>
        <w:contextualSpacing/>
        <w:jc w:val="center"/>
        <w:rPr>
          <w:b/>
          <w:sz w:val="24"/>
          <w:szCs w:val="24"/>
        </w:rPr>
      </w:pPr>
      <w:r>
        <w:rPr>
          <w:b/>
          <w:sz w:val="24"/>
          <w:szCs w:val="24"/>
        </w:rPr>
        <w:lastRenderedPageBreak/>
        <w:t xml:space="preserve">Članak </w:t>
      </w:r>
      <w:r w:rsidR="00552354">
        <w:rPr>
          <w:b/>
          <w:sz w:val="24"/>
          <w:szCs w:val="24"/>
        </w:rPr>
        <w:t>12</w:t>
      </w:r>
      <w:r w:rsidRPr="006F1B9F">
        <w:rPr>
          <w:b/>
          <w:sz w:val="24"/>
          <w:szCs w:val="24"/>
        </w:rPr>
        <w:t>.</w:t>
      </w:r>
    </w:p>
    <w:p w:rsidR="006F1B9F" w:rsidRPr="006F1B9F" w:rsidRDefault="006F1B9F" w:rsidP="00E41E12">
      <w:pPr>
        <w:pStyle w:val="Uvuenotijeloteksta"/>
        <w:spacing w:line="240" w:lineRule="auto"/>
        <w:ind w:firstLine="709"/>
        <w:contextualSpacing/>
        <w:jc w:val="both"/>
        <w:rPr>
          <w:rFonts w:ascii="Times New Roman" w:hAnsi="Times New Roman" w:cs="Times New Roman"/>
          <w:sz w:val="24"/>
          <w:szCs w:val="24"/>
        </w:rPr>
      </w:pPr>
      <w:r w:rsidRPr="006F1B9F">
        <w:rPr>
          <w:rFonts w:ascii="Times New Roman" w:hAnsi="Times New Roman" w:cs="Times New Roman"/>
          <w:sz w:val="24"/>
          <w:szCs w:val="24"/>
        </w:rPr>
        <w:t>Ovaj Ugovor sastavljen je u 4 (četiri) istovjetna primjeraka od kojih svaki primjerak ima snagu originala, po 2 (dva) primjerka za svaku ugovornu stranu.</w:t>
      </w:r>
    </w:p>
    <w:p w:rsidR="006F1B9F" w:rsidRPr="006F1B9F" w:rsidRDefault="006F1B9F" w:rsidP="00E41E12">
      <w:pPr>
        <w:pStyle w:val="Uvuenotijeloteksta"/>
        <w:spacing w:line="240" w:lineRule="auto"/>
        <w:ind w:firstLine="709"/>
        <w:contextualSpacing/>
        <w:jc w:val="both"/>
        <w:rPr>
          <w:rFonts w:ascii="Times New Roman" w:hAnsi="Times New Roman" w:cs="Times New Roman"/>
          <w:sz w:val="24"/>
          <w:szCs w:val="24"/>
        </w:rPr>
      </w:pPr>
      <w:r w:rsidRPr="006F1B9F">
        <w:rPr>
          <w:rFonts w:ascii="Times New Roman" w:hAnsi="Times New Roman" w:cs="Times New Roman"/>
          <w:sz w:val="24"/>
          <w:szCs w:val="24"/>
        </w:rPr>
        <w:t>Ovaj Ugovor stupa na snagu danom potpisa obiju ugovornih strana.</w:t>
      </w:r>
    </w:p>
    <w:p w:rsidR="006F1B9F" w:rsidRPr="006F1B9F" w:rsidRDefault="006F1B9F" w:rsidP="00E41E12">
      <w:pPr>
        <w:pStyle w:val="Uvuenotijeloteksta"/>
        <w:spacing w:line="240" w:lineRule="auto"/>
        <w:ind w:left="0"/>
        <w:contextualSpacing/>
        <w:jc w:val="both"/>
        <w:rPr>
          <w:rFonts w:ascii="Times New Roman" w:hAnsi="Times New Roman" w:cs="Times New Roman"/>
          <w:sz w:val="24"/>
          <w:szCs w:val="24"/>
        </w:rPr>
      </w:pPr>
    </w:p>
    <w:p w:rsidR="00AC4E9A" w:rsidRDefault="00AC4E9A" w:rsidP="00E41E12">
      <w:pPr>
        <w:spacing w:line="240" w:lineRule="auto"/>
        <w:contextualSpacing/>
        <w:rPr>
          <w:rFonts w:ascii="Times New Roman" w:hAnsi="Times New Roman" w:cs="Times New Roman"/>
          <w:sz w:val="24"/>
          <w:szCs w:val="24"/>
        </w:rPr>
      </w:pPr>
    </w:p>
    <w:p w:rsidR="009A4AFF" w:rsidRDefault="00860153" w:rsidP="00E41E12">
      <w:pPr>
        <w:spacing w:line="240" w:lineRule="auto"/>
        <w:contextualSpacing/>
        <w:rPr>
          <w:rFonts w:ascii="Times New Roman" w:hAnsi="Times New Roman" w:cs="Times New Roman"/>
          <w:sz w:val="24"/>
          <w:szCs w:val="24"/>
        </w:rPr>
      </w:pPr>
      <w:r>
        <w:rPr>
          <w:rFonts w:ascii="Times New Roman" w:hAnsi="Times New Roman" w:cs="Times New Roman"/>
          <w:sz w:val="24"/>
          <w:szCs w:val="24"/>
        </w:rPr>
        <w:t>KLASA: 406-01/20-03/18</w:t>
      </w:r>
      <w:r w:rsidR="00E41E12">
        <w:rPr>
          <w:rFonts w:ascii="Times New Roman" w:hAnsi="Times New Roman" w:cs="Times New Roman"/>
          <w:sz w:val="24"/>
          <w:szCs w:val="24"/>
        </w:rPr>
        <w:br/>
        <w:t>URBROJ: 2</w:t>
      </w:r>
      <w:r>
        <w:rPr>
          <w:rFonts w:ascii="Times New Roman" w:hAnsi="Times New Roman" w:cs="Times New Roman"/>
          <w:sz w:val="24"/>
          <w:szCs w:val="24"/>
        </w:rPr>
        <w:t>137/1-03/11-20-</w:t>
      </w:r>
      <w:r w:rsidR="00AA7239">
        <w:rPr>
          <w:rFonts w:ascii="Times New Roman" w:hAnsi="Times New Roman" w:cs="Times New Roman"/>
          <w:sz w:val="24"/>
          <w:szCs w:val="24"/>
        </w:rPr>
        <w:br/>
        <w:t xml:space="preserve">Koprivnica, </w:t>
      </w:r>
      <w:r w:rsidR="00E41E12">
        <w:rPr>
          <w:rFonts w:ascii="Times New Roman" w:hAnsi="Times New Roman" w:cs="Times New Roman"/>
          <w:sz w:val="24"/>
          <w:szCs w:val="24"/>
        </w:rPr>
        <w:br/>
      </w:r>
    </w:p>
    <w:p w:rsidR="00E41E12" w:rsidRDefault="00E41E12" w:rsidP="00E41E12">
      <w:pPr>
        <w:spacing w:line="240" w:lineRule="auto"/>
        <w:contextualSpacing/>
        <w:rPr>
          <w:rFonts w:ascii="Times New Roman" w:hAnsi="Times New Roman" w:cs="Times New Roman"/>
          <w:sz w:val="24"/>
          <w:szCs w:val="24"/>
        </w:rPr>
      </w:pPr>
    </w:p>
    <w:p w:rsidR="00AC4E9A" w:rsidRDefault="00AC4E9A" w:rsidP="00E41E12">
      <w:pPr>
        <w:spacing w:line="240" w:lineRule="auto"/>
        <w:contextualSpacing/>
        <w:rPr>
          <w:rFonts w:ascii="Times New Roman" w:hAnsi="Times New Roman" w:cs="Times New Roman"/>
          <w:sz w:val="24"/>
          <w:szCs w:val="24"/>
        </w:rPr>
      </w:pPr>
    </w:p>
    <w:p w:rsidR="00E41E12" w:rsidRPr="008B0C59" w:rsidRDefault="00E41E12" w:rsidP="00E41E12">
      <w:pPr>
        <w:pStyle w:val="Tijeloteksta21"/>
        <w:tabs>
          <w:tab w:val="center" w:pos="1620"/>
          <w:tab w:val="center" w:pos="6120"/>
        </w:tabs>
        <w:rPr>
          <w:b/>
          <w:sz w:val="24"/>
          <w:szCs w:val="24"/>
        </w:rPr>
      </w:pPr>
      <w:r>
        <w:rPr>
          <w:b/>
          <w:sz w:val="24"/>
          <w:szCs w:val="24"/>
        </w:rPr>
        <w:tab/>
        <w:t>ZA IZVRŠITELJA</w:t>
      </w:r>
      <w:r>
        <w:rPr>
          <w:b/>
          <w:sz w:val="24"/>
          <w:szCs w:val="24"/>
        </w:rPr>
        <w:tab/>
        <w:t>ZA NARUČITELJA</w:t>
      </w:r>
      <w:r w:rsidRPr="008B0C59">
        <w:rPr>
          <w:b/>
          <w:sz w:val="24"/>
          <w:szCs w:val="24"/>
        </w:rPr>
        <w:tab/>
      </w:r>
      <w:r w:rsidRPr="008B0C59">
        <w:rPr>
          <w:b/>
          <w:sz w:val="24"/>
          <w:szCs w:val="24"/>
        </w:rPr>
        <w:tab/>
      </w:r>
      <w:r w:rsidRPr="008B0C59">
        <w:rPr>
          <w:b/>
          <w:sz w:val="24"/>
          <w:szCs w:val="24"/>
        </w:rPr>
        <w:tab/>
        <w:t xml:space="preserve"> </w:t>
      </w:r>
    </w:p>
    <w:p w:rsidR="00E41E12" w:rsidRPr="008B0C59" w:rsidRDefault="00E41E12" w:rsidP="00E41E12">
      <w:pPr>
        <w:pStyle w:val="Tijeloteksta21"/>
        <w:tabs>
          <w:tab w:val="center" w:pos="1620"/>
          <w:tab w:val="center" w:pos="6120"/>
        </w:tabs>
        <w:rPr>
          <w:b/>
          <w:sz w:val="24"/>
          <w:szCs w:val="24"/>
        </w:rPr>
      </w:pPr>
      <w:r w:rsidRPr="008B0C59">
        <w:rPr>
          <w:b/>
          <w:sz w:val="24"/>
          <w:szCs w:val="24"/>
        </w:rPr>
        <w:tab/>
      </w:r>
      <w:r w:rsidRPr="008B0C59">
        <w:rPr>
          <w:b/>
          <w:sz w:val="24"/>
          <w:szCs w:val="24"/>
        </w:rPr>
        <w:tab/>
      </w:r>
    </w:p>
    <w:p w:rsidR="00E41E12" w:rsidRPr="008B0C59" w:rsidRDefault="00E41E12" w:rsidP="00E41E12">
      <w:pPr>
        <w:pStyle w:val="Tijeloteksta21"/>
        <w:tabs>
          <w:tab w:val="center" w:pos="1620"/>
          <w:tab w:val="center" w:pos="6120"/>
        </w:tabs>
        <w:rPr>
          <w:b/>
          <w:sz w:val="24"/>
          <w:szCs w:val="24"/>
        </w:rPr>
      </w:pPr>
    </w:p>
    <w:p w:rsidR="00E41E12" w:rsidRPr="00B1779E" w:rsidRDefault="00E41E12" w:rsidP="00E41E12">
      <w:pPr>
        <w:tabs>
          <w:tab w:val="center" w:pos="1560"/>
          <w:tab w:val="center" w:pos="6096"/>
        </w:tabs>
      </w:pPr>
      <w:r w:rsidRPr="008B0C59">
        <w:tab/>
        <w:t xml:space="preserve">______________________ </w:t>
      </w:r>
      <w:r w:rsidRPr="008B0C59">
        <w:tab/>
        <w:t>_______________________</w:t>
      </w:r>
      <w:r w:rsidRPr="008B0C59">
        <w:rPr>
          <w:b/>
        </w:rPr>
        <w:tab/>
      </w:r>
    </w:p>
    <w:p w:rsidR="00E41E12" w:rsidRPr="008B0C59" w:rsidRDefault="00E41E12" w:rsidP="00E41E12">
      <w:pPr>
        <w:tabs>
          <w:tab w:val="center" w:pos="6096"/>
        </w:tabs>
      </w:pPr>
      <w:r w:rsidRPr="008B0C59">
        <w:rPr>
          <w:b/>
        </w:rPr>
        <w:tab/>
      </w:r>
      <w:r w:rsidRPr="008B0C59">
        <w:t xml:space="preserve"> </w:t>
      </w:r>
    </w:p>
    <w:p w:rsidR="00E41E12" w:rsidRPr="009A4AFF" w:rsidRDefault="00E41E12" w:rsidP="00E41E12">
      <w:pPr>
        <w:spacing w:line="240" w:lineRule="auto"/>
        <w:contextualSpacing/>
        <w:rPr>
          <w:rFonts w:ascii="Times New Roman" w:hAnsi="Times New Roman" w:cs="Times New Roman"/>
          <w:sz w:val="24"/>
          <w:szCs w:val="24"/>
        </w:rPr>
      </w:pPr>
    </w:p>
    <w:sectPr w:rsidR="00E41E12" w:rsidRPr="009A4AFF" w:rsidSect="007813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A4AFF"/>
    <w:rsid w:val="00236CA0"/>
    <w:rsid w:val="0029538F"/>
    <w:rsid w:val="0038339E"/>
    <w:rsid w:val="003B4CDE"/>
    <w:rsid w:val="003F6C52"/>
    <w:rsid w:val="0040692C"/>
    <w:rsid w:val="00482B01"/>
    <w:rsid w:val="00552354"/>
    <w:rsid w:val="005C0451"/>
    <w:rsid w:val="00637593"/>
    <w:rsid w:val="006A5D24"/>
    <w:rsid w:val="006F1B9F"/>
    <w:rsid w:val="00701BCD"/>
    <w:rsid w:val="007813E7"/>
    <w:rsid w:val="007B33CB"/>
    <w:rsid w:val="008050AD"/>
    <w:rsid w:val="00860153"/>
    <w:rsid w:val="00891008"/>
    <w:rsid w:val="0095717F"/>
    <w:rsid w:val="009A4AFF"/>
    <w:rsid w:val="009D7129"/>
    <w:rsid w:val="00AA7239"/>
    <w:rsid w:val="00AC4E9A"/>
    <w:rsid w:val="00B35938"/>
    <w:rsid w:val="00E41E12"/>
    <w:rsid w:val="00E876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E7"/>
  </w:style>
  <w:style w:type="paragraph" w:styleId="Naslov1">
    <w:name w:val="heading 1"/>
    <w:basedOn w:val="Normal"/>
    <w:next w:val="Normal"/>
    <w:link w:val="Naslov1Char"/>
    <w:qFormat/>
    <w:rsid w:val="009A4AFF"/>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Naslov2">
    <w:name w:val="heading 2"/>
    <w:basedOn w:val="Normal"/>
    <w:next w:val="Normal"/>
    <w:link w:val="Naslov2Char"/>
    <w:qFormat/>
    <w:rsid w:val="009A4AFF"/>
    <w:pPr>
      <w:keepNext/>
      <w:numPr>
        <w:ilvl w:val="1"/>
        <w:numId w:val="1"/>
      </w:numPr>
      <w:suppressAutoHyphens/>
      <w:spacing w:after="0" w:line="240" w:lineRule="auto"/>
      <w:outlineLvl w:val="1"/>
    </w:pPr>
    <w:rPr>
      <w:rFonts w:ascii="Times New Roman" w:eastAsia="Times New Roman" w:hAnsi="Times New Roman" w:cs="Times New Roman"/>
      <w:b/>
      <w:sz w:val="28"/>
      <w:szCs w:val="20"/>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9A4AFF"/>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ijelotekstaChar">
    <w:name w:val="Tijelo teksta Char"/>
    <w:basedOn w:val="Zadanifontodlomka"/>
    <w:link w:val="Tijeloteksta"/>
    <w:rsid w:val="009A4AFF"/>
    <w:rPr>
      <w:rFonts w:ascii="Times New Roman" w:eastAsia="Times New Roman" w:hAnsi="Times New Roman" w:cs="Times New Roman"/>
      <w:sz w:val="28"/>
      <w:szCs w:val="20"/>
      <w:lang w:eastAsia="ar-SA"/>
    </w:rPr>
  </w:style>
  <w:style w:type="paragraph" w:styleId="Uvuenotijeloteksta">
    <w:name w:val="Body Text Indent"/>
    <w:basedOn w:val="Normal"/>
    <w:link w:val="UvuenotijelotekstaChar"/>
    <w:uiPriority w:val="99"/>
    <w:unhideWhenUsed/>
    <w:rsid w:val="009A4AFF"/>
    <w:pPr>
      <w:spacing w:after="120"/>
      <w:ind w:left="283"/>
    </w:pPr>
  </w:style>
  <w:style w:type="character" w:customStyle="1" w:styleId="UvuenotijelotekstaChar">
    <w:name w:val="Uvučeno tijelo teksta Char"/>
    <w:basedOn w:val="Zadanifontodlomka"/>
    <w:link w:val="Uvuenotijeloteksta"/>
    <w:uiPriority w:val="99"/>
    <w:rsid w:val="009A4AFF"/>
  </w:style>
  <w:style w:type="character" w:customStyle="1" w:styleId="Naslov1Char">
    <w:name w:val="Naslov 1 Char"/>
    <w:basedOn w:val="Zadanifontodlomka"/>
    <w:link w:val="Naslov1"/>
    <w:rsid w:val="009A4AFF"/>
    <w:rPr>
      <w:rFonts w:ascii="Times New Roman" w:eastAsia="Times New Roman" w:hAnsi="Times New Roman" w:cs="Times New Roman"/>
      <w:b/>
      <w:sz w:val="28"/>
      <w:szCs w:val="20"/>
      <w:lang w:eastAsia="ar-SA"/>
    </w:rPr>
  </w:style>
  <w:style w:type="character" w:customStyle="1" w:styleId="Naslov2Char">
    <w:name w:val="Naslov 2 Char"/>
    <w:basedOn w:val="Zadanifontodlomka"/>
    <w:link w:val="Naslov2"/>
    <w:rsid w:val="009A4AFF"/>
    <w:rPr>
      <w:rFonts w:ascii="Times New Roman" w:eastAsia="Times New Roman" w:hAnsi="Times New Roman" w:cs="Times New Roman"/>
      <w:b/>
      <w:sz w:val="28"/>
      <w:szCs w:val="20"/>
      <w:lang w:eastAsia="ar-SA"/>
    </w:rPr>
  </w:style>
  <w:style w:type="paragraph" w:customStyle="1" w:styleId="Tijeloteksta31">
    <w:name w:val="Tijelo teksta 31"/>
    <w:basedOn w:val="Normal"/>
    <w:rsid w:val="009A4AFF"/>
    <w:pPr>
      <w:suppressAutoHyphens/>
      <w:spacing w:after="0" w:line="240" w:lineRule="auto"/>
      <w:jc w:val="both"/>
    </w:pPr>
    <w:rPr>
      <w:rFonts w:ascii="Times New Roman" w:eastAsia="Times New Roman" w:hAnsi="Times New Roman" w:cs="Times New Roman"/>
      <w:b/>
      <w:sz w:val="28"/>
      <w:szCs w:val="20"/>
      <w:lang w:eastAsia="ar-SA"/>
    </w:rPr>
  </w:style>
  <w:style w:type="paragraph" w:styleId="Odlomakpopisa">
    <w:name w:val="List Paragraph"/>
    <w:basedOn w:val="Normal"/>
    <w:uiPriority w:val="34"/>
    <w:qFormat/>
    <w:rsid w:val="009A4AFF"/>
    <w:pPr>
      <w:suppressAutoHyphens/>
      <w:spacing w:after="0" w:line="240" w:lineRule="auto"/>
      <w:ind w:left="720"/>
      <w:contextualSpacing/>
    </w:pPr>
    <w:rPr>
      <w:rFonts w:ascii="Times New Roman" w:eastAsia="Times New Roman" w:hAnsi="Times New Roman" w:cs="Times New Roman"/>
      <w:sz w:val="24"/>
      <w:szCs w:val="24"/>
      <w:lang w:val="en-GB" w:eastAsia="ar-SA"/>
    </w:rPr>
  </w:style>
  <w:style w:type="paragraph" w:customStyle="1" w:styleId="Tijeloteksta21">
    <w:name w:val="Tijelo teksta 21"/>
    <w:basedOn w:val="Normal"/>
    <w:rsid w:val="00637593"/>
    <w:pPr>
      <w:suppressAutoHyphens/>
      <w:spacing w:after="0" w:line="240" w:lineRule="auto"/>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C264A1-A51F-4C39-B061-8D84A26C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694</Words>
  <Characters>3956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14</cp:revision>
  <cp:lastPrinted>2020-09-17T11:16:00Z</cp:lastPrinted>
  <dcterms:created xsi:type="dcterms:W3CDTF">2020-08-21T11:40:00Z</dcterms:created>
  <dcterms:modified xsi:type="dcterms:W3CDTF">2020-09-17T11:34:00Z</dcterms:modified>
</cp:coreProperties>
</file>