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F8" w:rsidRPr="00080DB1" w:rsidRDefault="007B1E17" w:rsidP="00C10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Na temelju članka 55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. Statuta Koprivničko-križevačke županije („Službeni glasnik Koprivničko-križevačke županije“ broj </w:t>
      </w:r>
      <w:r w:rsidR="00A6710D" w:rsidRPr="00080DB1">
        <w:rPr>
          <w:rFonts w:ascii="Times New Roman" w:hAnsi="Times New Roman" w:cs="Times New Roman"/>
          <w:sz w:val="24"/>
          <w:szCs w:val="24"/>
        </w:rPr>
        <w:t>7/13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A6710D" w:rsidRPr="00080DB1">
        <w:rPr>
          <w:rFonts w:ascii="Times New Roman" w:hAnsi="Times New Roman" w:cs="Times New Roman"/>
          <w:sz w:val="24"/>
          <w:szCs w:val="24"/>
        </w:rPr>
        <w:t>,</w:t>
      </w:r>
      <w:r w:rsidRPr="00080DB1">
        <w:rPr>
          <w:rFonts w:ascii="Times New Roman" w:hAnsi="Times New Roman" w:cs="Times New Roman"/>
          <w:sz w:val="24"/>
          <w:szCs w:val="24"/>
        </w:rPr>
        <w:t xml:space="preserve"> 14/13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A6710D" w:rsidRPr="00080DB1">
        <w:rPr>
          <w:rFonts w:ascii="Times New Roman" w:hAnsi="Times New Roman" w:cs="Times New Roman"/>
          <w:sz w:val="24"/>
          <w:szCs w:val="24"/>
        </w:rPr>
        <w:t>, 9/15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B44A5F" w:rsidRPr="00080DB1">
        <w:rPr>
          <w:rFonts w:ascii="Times New Roman" w:hAnsi="Times New Roman" w:cs="Times New Roman"/>
          <w:sz w:val="24"/>
          <w:szCs w:val="24"/>
        </w:rPr>
        <w:t>,</w:t>
      </w:r>
      <w:r w:rsidR="00A6710D" w:rsidRPr="00080DB1">
        <w:rPr>
          <w:rFonts w:ascii="Times New Roman" w:hAnsi="Times New Roman" w:cs="Times New Roman"/>
          <w:sz w:val="24"/>
          <w:szCs w:val="24"/>
        </w:rPr>
        <w:t xml:space="preserve"> 11/15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DC7C22" w:rsidRPr="00080DB1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B44A5F" w:rsidRPr="00080DB1">
        <w:rPr>
          <w:rFonts w:ascii="Times New Roman" w:hAnsi="Times New Roman" w:cs="Times New Roman"/>
          <w:sz w:val="24"/>
          <w:szCs w:val="24"/>
        </w:rPr>
        <w:t>, 2/18.</w:t>
      </w:r>
      <w:r w:rsidR="00C21CFC">
        <w:rPr>
          <w:rFonts w:ascii="Times New Roman" w:hAnsi="Times New Roman" w:cs="Times New Roman"/>
          <w:sz w:val="24"/>
          <w:szCs w:val="24"/>
        </w:rPr>
        <w:t>, 3/18  -</w:t>
      </w:r>
      <w:r w:rsidR="00B44A5F" w:rsidRPr="00080DB1">
        <w:rPr>
          <w:rFonts w:ascii="Times New Roman" w:hAnsi="Times New Roman" w:cs="Times New Roman"/>
          <w:sz w:val="24"/>
          <w:szCs w:val="24"/>
        </w:rPr>
        <w:t>pročišćeni tekst</w:t>
      </w:r>
      <w:r w:rsidR="00C21CFC">
        <w:rPr>
          <w:rFonts w:ascii="Times New Roman" w:hAnsi="Times New Roman" w:cs="Times New Roman"/>
          <w:sz w:val="24"/>
          <w:szCs w:val="24"/>
        </w:rPr>
        <w:t xml:space="preserve"> i 4/20.</w:t>
      </w:r>
      <w:r w:rsidRPr="00080DB1">
        <w:rPr>
          <w:rFonts w:ascii="Times New Roman" w:hAnsi="Times New Roman" w:cs="Times New Roman"/>
          <w:sz w:val="24"/>
          <w:szCs w:val="24"/>
        </w:rPr>
        <w:t>)</w:t>
      </w:r>
      <w:r w:rsidR="00134646" w:rsidRPr="00080DB1">
        <w:rPr>
          <w:rFonts w:ascii="Times New Roman" w:hAnsi="Times New Roman" w:cs="Times New Roman"/>
          <w:sz w:val="24"/>
          <w:szCs w:val="24"/>
        </w:rPr>
        <w:t>, članka 3. Proračuna Koprivničko-križevačke županije za 20</w:t>
      </w:r>
      <w:r w:rsidR="00C27A3E" w:rsidRPr="00080DB1">
        <w:rPr>
          <w:rFonts w:ascii="Times New Roman" w:hAnsi="Times New Roman" w:cs="Times New Roman"/>
          <w:sz w:val="24"/>
          <w:szCs w:val="24"/>
        </w:rPr>
        <w:t>20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. </w:t>
      </w:r>
      <w:r w:rsidR="00C771DB" w:rsidRPr="00080DB1">
        <w:rPr>
          <w:rFonts w:ascii="Times New Roman" w:hAnsi="Times New Roman" w:cs="Times New Roman"/>
          <w:sz w:val="24"/>
          <w:szCs w:val="24"/>
        </w:rPr>
        <w:t>g</w:t>
      </w:r>
      <w:r w:rsidR="00A6710D" w:rsidRPr="00080DB1">
        <w:rPr>
          <w:rFonts w:ascii="Times New Roman" w:hAnsi="Times New Roman" w:cs="Times New Roman"/>
          <w:sz w:val="24"/>
          <w:szCs w:val="24"/>
        </w:rPr>
        <w:t xml:space="preserve">odinu i projekcije za </w:t>
      </w:r>
      <w:r w:rsidR="008B6A50" w:rsidRPr="00080DB1">
        <w:rPr>
          <w:rFonts w:ascii="Times New Roman" w:hAnsi="Times New Roman" w:cs="Times New Roman"/>
          <w:sz w:val="24"/>
          <w:szCs w:val="24"/>
        </w:rPr>
        <w:t>20</w:t>
      </w:r>
      <w:r w:rsidR="00C27A3E" w:rsidRPr="00080DB1">
        <w:rPr>
          <w:rFonts w:ascii="Times New Roman" w:hAnsi="Times New Roman" w:cs="Times New Roman"/>
          <w:sz w:val="24"/>
          <w:szCs w:val="24"/>
        </w:rPr>
        <w:t>21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. </w:t>
      </w:r>
      <w:r w:rsidR="00C771DB" w:rsidRPr="00080DB1">
        <w:rPr>
          <w:rFonts w:ascii="Times New Roman" w:hAnsi="Times New Roman" w:cs="Times New Roman"/>
          <w:sz w:val="24"/>
          <w:szCs w:val="24"/>
        </w:rPr>
        <w:t>i</w:t>
      </w:r>
      <w:r w:rsidR="006879C5" w:rsidRPr="00080DB1">
        <w:rPr>
          <w:rFonts w:ascii="Times New Roman" w:hAnsi="Times New Roman" w:cs="Times New Roman"/>
          <w:sz w:val="24"/>
          <w:szCs w:val="24"/>
        </w:rPr>
        <w:t xml:space="preserve"> 20</w:t>
      </w:r>
      <w:r w:rsidR="008B6A50" w:rsidRPr="00080DB1">
        <w:rPr>
          <w:rFonts w:ascii="Times New Roman" w:hAnsi="Times New Roman" w:cs="Times New Roman"/>
          <w:sz w:val="24"/>
          <w:szCs w:val="24"/>
        </w:rPr>
        <w:t>2</w:t>
      </w:r>
      <w:r w:rsidR="00C27A3E" w:rsidRPr="00080DB1">
        <w:rPr>
          <w:rFonts w:ascii="Times New Roman" w:hAnsi="Times New Roman" w:cs="Times New Roman"/>
          <w:sz w:val="24"/>
          <w:szCs w:val="24"/>
        </w:rPr>
        <w:t>2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. </w:t>
      </w:r>
      <w:r w:rsidR="00C771DB" w:rsidRPr="00080DB1">
        <w:rPr>
          <w:rFonts w:ascii="Times New Roman" w:hAnsi="Times New Roman" w:cs="Times New Roman"/>
          <w:sz w:val="24"/>
          <w:szCs w:val="24"/>
        </w:rPr>
        <w:t>g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odinu („Službeni glasnik Koprivničko-križevačke županije“ broj </w:t>
      </w:r>
      <w:r w:rsidR="00C27A3E" w:rsidRPr="00080DB1">
        <w:rPr>
          <w:rFonts w:ascii="Times New Roman" w:hAnsi="Times New Roman" w:cs="Times New Roman"/>
          <w:sz w:val="24"/>
          <w:szCs w:val="24"/>
        </w:rPr>
        <w:t>18</w:t>
      </w:r>
      <w:r w:rsidR="008B6A50" w:rsidRPr="00080DB1">
        <w:rPr>
          <w:rFonts w:ascii="Times New Roman" w:hAnsi="Times New Roman" w:cs="Times New Roman"/>
          <w:sz w:val="24"/>
          <w:szCs w:val="24"/>
        </w:rPr>
        <w:t>/1</w:t>
      </w:r>
      <w:r w:rsidR="00C27A3E" w:rsidRPr="00080DB1">
        <w:rPr>
          <w:rFonts w:ascii="Times New Roman" w:hAnsi="Times New Roman" w:cs="Times New Roman"/>
          <w:sz w:val="24"/>
          <w:szCs w:val="24"/>
        </w:rPr>
        <w:t>9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7B00C8" w:rsidRPr="00080DB1">
        <w:rPr>
          <w:rFonts w:ascii="Times New Roman" w:hAnsi="Times New Roman" w:cs="Times New Roman"/>
          <w:sz w:val="24"/>
          <w:szCs w:val="24"/>
        </w:rPr>
        <w:t xml:space="preserve"> i 9/20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B44A5F" w:rsidRPr="00080DB1">
        <w:rPr>
          <w:rFonts w:ascii="Times New Roman" w:hAnsi="Times New Roman" w:cs="Times New Roman"/>
          <w:sz w:val="24"/>
          <w:szCs w:val="24"/>
        </w:rPr>
        <w:t>9</w:t>
      </w:r>
      <w:r w:rsidR="00134646" w:rsidRPr="00080DB1">
        <w:rPr>
          <w:rFonts w:ascii="Times New Roman" w:hAnsi="Times New Roman" w:cs="Times New Roman"/>
          <w:sz w:val="24"/>
          <w:szCs w:val="24"/>
        </w:rPr>
        <w:t>. Odluke o izvršavanju Proračuna Koprivn</w:t>
      </w:r>
      <w:r w:rsidR="00D970D1" w:rsidRPr="00080DB1">
        <w:rPr>
          <w:rFonts w:ascii="Times New Roman" w:hAnsi="Times New Roman" w:cs="Times New Roman"/>
          <w:sz w:val="24"/>
          <w:szCs w:val="24"/>
        </w:rPr>
        <w:t>ičko-križevačke županije za 20</w:t>
      </w:r>
      <w:r w:rsidR="00C27A3E" w:rsidRPr="00080DB1">
        <w:rPr>
          <w:rFonts w:ascii="Times New Roman" w:hAnsi="Times New Roman" w:cs="Times New Roman"/>
          <w:sz w:val="24"/>
          <w:szCs w:val="24"/>
        </w:rPr>
        <w:t>20</w:t>
      </w:r>
      <w:r w:rsidR="006879C5" w:rsidRPr="00080DB1">
        <w:rPr>
          <w:rFonts w:ascii="Times New Roman" w:hAnsi="Times New Roman" w:cs="Times New Roman"/>
          <w:sz w:val="24"/>
          <w:szCs w:val="24"/>
        </w:rPr>
        <w:t>.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 godinu („Službeni glasnik Koprivničko-križevačke županije“ broj </w:t>
      </w:r>
      <w:r w:rsidR="00C27A3E" w:rsidRPr="00080DB1">
        <w:rPr>
          <w:rFonts w:ascii="Times New Roman" w:hAnsi="Times New Roman" w:cs="Times New Roman"/>
          <w:sz w:val="24"/>
          <w:szCs w:val="24"/>
        </w:rPr>
        <w:t>18</w:t>
      </w:r>
      <w:r w:rsidR="006879C5" w:rsidRPr="00080DB1">
        <w:rPr>
          <w:rFonts w:ascii="Times New Roman" w:hAnsi="Times New Roman" w:cs="Times New Roman"/>
          <w:sz w:val="24"/>
          <w:szCs w:val="24"/>
        </w:rPr>
        <w:t>/1</w:t>
      </w:r>
      <w:r w:rsidR="00C27A3E" w:rsidRPr="00080DB1">
        <w:rPr>
          <w:rFonts w:ascii="Times New Roman" w:hAnsi="Times New Roman" w:cs="Times New Roman"/>
          <w:sz w:val="24"/>
          <w:szCs w:val="24"/>
        </w:rPr>
        <w:t>9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7B00C8" w:rsidRPr="00080DB1">
        <w:rPr>
          <w:rFonts w:ascii="Times New Roman" w:hAnsi="Times New Roman" w:cs="Times New Roman"/>
          <w:sz w:val="24"/>
          <w:szCs w:val="24"/>
        </w:rPr>
        <w:t xml:space="preserve"> i 9/20.</w:t>
      </w:r>
      <w:r w:rsidR="00134646" w:rsidRPr="00080DB1">
        <w:rPr>
          <w:rFonts w:ascii="Times New Roman" w:hAnsi="Times New Roman" w:cs="Times New Roman"/>
          <w:sz w:val="24"/>
          <w:szCs w:val="24"/>
        </w:rPr>
        <w:t>)</w:t>
      </w:r>
      <w:r w:rsidRPr="00080DB1">
        <w:rPr>
          <w:rFonts w:ascii="Times New Roman" w:hAnsi="Times New Roman" w:cs="Times New Roman"/>
          <w:sz w:val="24"/>
          <w:szCs w:val="24"/>
        </w:rPr>
        <w:t xml:space="preserve"> 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 i točke IV Programa 10</w:t>
      </w:r>
      <w:r w:rsidRPr="00080DB1">
        <w:rPr>
          <w:rFonts w:ascii="Times New Roman" w:hAnsi="Times New Roman" w:cs="Times New Roman"/>
          <w:sz w:val="24"/>
          <w:szCs w:val="24"/>
        </w:rPr>
        <w:t>06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 Konkurentno gospodarstvo, </w:t>
      </w:r>
      <w:r w:rsidR="0078145D" w:rsidRPr="00080DB1">
        <w:rPr>
          <w:rFonts w:ascii="Times New Roman" w:hAnsi="Times New Roman" w:cs="Times New Roman"/>
          <w:sz w:val="24"/>
          <w:szCs w:val="24"/>
        </w:rPr>
        <w:t>Tekući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 projekt </w:t>
      </w:r>
      <w:r w:rsidR="00100376" w:rsidRPr="00080DB1">
        <w:rPr>
          <w:rFonts w:ascii="Times New Roman" w:hAnsi="Times New Roman" w:cs="Times New Roman"/>
          <w:sz w:val="24"/>
          <w:szCs w:val="24"/>
        </w:rPr>
        <w:t>T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 1000</w:t>
      </w:r>
      <w:r w:rsidR="002330C5" w:rsidRPr="00080DB1">
        <w:rPr>
          <w:rFonts w:ascii="Times New Roman" w:hAnsi="Times New Roman" w:cs="Times New Roman"/>
          <w:sz w:val="24"/>
          <w:szCs w:val="24"/>
        </w:rPr>
        <w:t>93 Potpore male vrijednosti po direktivi 1407,</w:t>
      </w:r>
      <w:r w:rsidR="00D96A41" w:rsidRPr="00080DB1">
        <w:rPr>
          <w:rFonts w:ascii="Times New Roman" w:hAnsi="Times New Roman" w:cs="Times New Roman"/>
          <w:sz w:val="24"/>
          <w:szCs w:val="24"/>
        </w:rPr>
        <w:t xml:space="preserve"> KLASA:400-06/20-01/8, URBROJ:2137/1-04/08-20-3 od 28. travnja 2020. godine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, Župan Koprivničko-križevačke županije raspisuje </w:t>
      </w:r>
    </w:p>
    <w:p w:rsidR="00744C2D" w:rsidRPr="00080DB1" w:rsidRDefault="00744C2D" w:rsidP="00A6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7734F8" w:rsidRPr="00080DB1" w:rsidRDefault="007734F8" w:rsidP="00A6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5936" w:rsidRPr="00080DB1" w:rsidRDefault="00744C2D" w:rsidP="00A6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17DBF" w:rsidRPr="00080DB1">
        <w:rPr>
          <w:rFonts w:ascii="Times New Roman" w:hAnsi="Times New Roman" w:cs="Times New Roman"/>
          <w:b/>
          <w:sz w:val="24"/>
          <w:szCs w:val="24"/>
        </w:rPr>
        <w:t>TEKUĆI</w:t>
      </w:r>
      <w:r w:rsidRPr="00080DB1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="00017DBF" w:rsidRPr="00080DB1">
        <w:rPr>
          <w:rFonts w:ascii="Times New Roman" w:hAnsi="Times New Roman" w:cs="Times New Roman"/>
          <w:b/>
          <w:sz w:val="24"/>
          <w:szCs w:val="24"/>
        </w:rPr>
        <w:t>T 1000</w:t>
      </w:r>
      <w:r w:rsidR="00D96A41" w:rsidRPr="00080DB1">
        <w:rPr>
          <w:rFonts w:ascii="Times New Roman" w:hAnsi="Times New Roman" w:cs="Times New Roman"/>
          <w:b/>
          <w:sz w:val="24"/>
          <w:szCs w:val="24"/>
        </w:rPr>
        <w:t>93</w:t>
      </w:r>
      <w:r w:rsidR="00017DBF" w:rsidRPr="00080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B7F" w:rsidRPr="00080DB1" w:rsidRDefault="00ED65EA" w:rsidP="00A6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POT</w:t>
      </w:r>
      <w:r w:rsidR="00D96A41" w:rsidRPr="00080DB1">
        <w:rPr>
          <w:rFonts w:ascii="Times New Roman" w:hAnsi="Times New Roman" w:cs="Times New Roman"/>
          <w:b/>
          <w:sz w:val="24"/>
          <w:szCs w:val="24"/>
        </w:rPr>
        <w:t>PORE MALE VRIJEDNOSTI PO DIREKTIVI 1407</w:t>
      </w:r>
    </w:p>
    <w:p w:rsidR="004C7DD4" w:rsidRPr="00080DB1" w:rsidRDefault="004C7DD4" w:rsidP="00A6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4F8" w:rsidRPr="00080DB1" w:rsidRDefault="007734F8" w:rsidP="00A6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2D" w:rsidRPr="00080DB1" w:rsidRDefault="00744C2D" w:rsidP="00744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I.</w:t>
      </w:r>
    </w:p>
    <w:p w:rsidR="00744C2D" w:rsidRPr="00080DB1" w:rsidRDefault="00D96A41" w:rsidP="00744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Pozivaju se zainteresirani</w:t>
      </w:r>
      <w:r w:rsidR="005C7C0D" w:rsidRPr="00080DB1">
        <w:rPr>
          <w:rFonts w:ascii="Times New Roman" w:hAnsi="Times New Roman" w:cs="Times New Roman"/>
          <w:sz w:val="24"/>
          <w:szCs w:val="24"/>
        </w:rPr>
        <w:t xml:space="preserve"> </w:t>
      </w:r>
      <w:r w:rsidR="00542668" w:rsidRPr="00080DB1">
        <w:rPr>
          <w:rFonts w:ascii="Times New Roman" w:hAnsi="Times New Roman" w:cs="Times New Roman"/>
          <w:sz w:val="24"/>
          <w:szCs w:val="24"/>
        </w:rPr>
        <w:t>gospodarski</w:t>
      </w:r>
      <w:r w:rsidRPr="00080DB1">
        <w:rPr>
          <w:rFonts w:ascii="Times New Roman" w:hAnsi="Times New Roman" w:cs="Times New Roman"/>
          <w:sz w:val="24"/>
          <w:szCs w:val="24"/>
        </w:rPr>
        <w:t xml:space="preserve"> subjekti</w:t>
      </w:r>
      <w:r w:rsidR="00542668" w:rsidRPr="00080DB1">
        <w:rPr>
          <w:rFonts w:ascii="Times New Roman" w:hAnsi="Times New Roman" w:cs="Times New Roman"/>
          <w:sz w:val="24"/>
          <w:szCs w:val="24"/>
        </w:rPr>
        <w:t xml:space="preserve"> do 50 zaposlenih  (</w:t>
      </w:r>
      <w:r w:rsidRPr="00080DB1">
        <w:rPr>
          <w:rFonts w:ascii="Times New Roman" w:hAnsi="Times New Roman" w:cs="Times New Roman"/>
          <w:sz w:val="24"/>
          <w:szCs w:val="24"/>
        </w:rPr>
        <w:t>trgovačka društva, obrtnici, fizičke osobe koje samostalno obavljaju djelatnost, obiteljska poljoprivredna gospodarstva u sustavu PDV-a, zadruge  i ustanove)</w:t>
      </w:r>
      <w:r w:rsidR="00542668" w:rsidRPr="00080DB1">
        <w:rPr>
          <w:rFonts w:ascii="Times New Roman" w:hAnsi="Times New Roman" w:cs="Times New Roman"/>
          <w:sz w:val="24"/>
          <w:szCs w:val="24"/>
        </w:rPr>
        <w:t xml:space="preserve"> </w:t>
      </w:r>
      <w:r w:rsidR="005C7C0D" w:rsidRPr="00080DB1">
        <w:rPr>
          <w:rFonts w:ascii="Times New Roman" w:hAnsi="Times New Roman" w:cs="Times New Roman"/>
          <w:sz w:val="24"/>
          <w:szCs w:val="24"/>
        </w:rPr>
        <w:t xml:space="preserve">s područja Koprivničko-križevačke županija, </w:t>
      </w:r>
      <w:r w:rsidR="00542668" w:rsidRPr="00080DB1">
        <w:rPr>
          <w:rFonts w:ascii="Times New Roman" w:hAnsi="Times New Roman" w:cs="Times New Roman"/>
          <w:sz w:val="24"/>
          <w:szCs w:val="24"/>
        </w:rPr>
        <w:t xml:space="preserve">koji su u obavljanju svoje gospodarske djelatnosti imali zastoj uzrokovan </w:t>
      </w:r>
      <w:proofErr w:type="spellStart"/>
      <w:r w:rsidR="00542668" w:rsidRPr="00080DB1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542668" w:rsidRPr="00080DB1">
        <w:rPr>
          <w:rFonts w:ascii="Times New Roman" w:hAnsi="Times New Roman" w:cs="Times New Roman"/>
          <w:sz w:val="24"/>
          <w:szCs w:val="24"/>
        </w:rPr>
        <w:t xml:space="preserve"> COVID-19 (</w:t>
      </w:r>
      <w:proofErr w:type="spellStart"/>
      <w:r w:rsidR="00542668" w:rsidRPr="00080DB1">
        <w:rPr>
          <w:rFonts w:ascii="Times New Roman" w:hAnsi="Times New Roman" w:cs="Times New Roman"/>
          <w:sz w:val="24"/>
          <w:szCs w:val="24"/>
        </w:rPr>
        <w:t>koronovirus</w:t>
      </w:r>
      <w:proofErr w:type="spellEnd"/>
      <w:r w:rsidR="00542668" w:rsidRPr="00080DB1">
        <w:rPr>
          <w:rFonts w:ascii="Times New Roman" w:hAnsi="Times New Roman" w:cs="Times New Roman"/>
          <w:sz w:val="24"/>
          <w:szCs w:val="24"/>
        </w:rPr>
        <w:t xml:space="preserve">), </w:t>
      </w:r>
      <w:r w:rsidRPr="00080DB1">
        <w:rPr>
          <w:rFonts w:ascii="Times New Roman" w:hAnsi="Times New Roman" w:cs="Times New Roman"/>
          <w:sz w:val="24"/>
          <w:szCs w:val="24"/>
        </w:rPr>
        <w:t xml:space="preserve">a sukladno </w:t>
      </w:r>
      <w:r w:rsidR="00017DBF" w:rsidRPr="00080DB1">
        <w:rPr>
          <w:rFonts w:ascii="Times New Roman" w:hAnsi="Times New Roman" w:cs="Times New Roman"/>
          <w:sz w:val="24"/>
          <w:szCs w:val="24"/>
        </w:rPr>
        <w:t xml:space="preserve">tekućim </w:t>
      </w:r>
      <w:r w:rsidR="00744C2D" w:rsidRPr="00080DB1">
        <w:rPr>
          <w:rFonts w:ascii="Times New Roman" w:hAnsi="Times New Roman" w:cs="Times New Roman"/>
          <w:sz w:val="24"/>
          <w:szCs w:val="24"/>
        </w:rPr>
        <w:t xml:space="preserve">projektom </w:t>
      </w:r>
      <w:r w:rsidR="00017DBF" w:rsidRPr="00080DB1">
        <w:rPr>
          <w:rFonts w:ascii="Times New Roman" w:hAnsi="Times New Roman" w:cs="Times New Roman"/>
          <w:sz w:val="24"/>
          <w:szCs w:val="24"/>
        </w:rPr>
        <w:t>T</w:t>
      </w:r>
      <w:r w:rsidR="00744C2D" w:rsidRPr="00080DB1">
        <w:rPr>
          <w:rFonts w:ascii="Times New Roman" w:hAnsi="Times New Roman" w:cs="Times New Roman"/>
          <w:sz w:val="24"/>
          <w:szCs w:val="24"/>
        </w:rPr>
        <w:t xml:space="preserve"> 1000</w:t>
      </w:r>
      <w:r w:rsidRPr="00080DB1">
        <w:rPr>
          <w:rFonts w:ascii="Times New Roman" w:hAnsi="Times New Roman" w:cs="Times New Roman"/>
          <w:sz w:val="24"/>
          <w:szCs w:val="24"/>
        </w:rPr>
        <w:t>93</w:t>
      </w:r>
      <w:r w:rsidR="00017DBF" w:rsidRPr="00080DB1">
        <w:rPr>
          <w:rFonts w:ascii="Times New Roman" w:hAnsi="Times New Roman" w:cs="Times New Roman"/>
          <w:sz w:val="24"/>
          <w:szCs w:val="24"/>
        </w:rPr>
        <w:t xml:space="preserve"> </w:t>
      </w:r>
      <w:r w:rsidRPr="00080DB1">
        <w:rPr>
          <w:rFonts w:ascii="Times New Roman" w:hAnsi="Times New Roman" w:cs="Times New Roman"/>
          <w:sz w:val="24"/>
          <w:szCs w:val="24"/>
        </w:rPr>
        <w:t xml:space="preserve">Potpore male vrijednosti po direktivi 1407 </w:t>
      </w:r>
      <w:r w:rsidR="00017DBF" w:rsidRPr="00080DB1">
        <w:rPr>
          <w:rFonts w:ascii="Times New Roman" w:hAnsi="Times New Roman" w:cs="Times New Roman"/>
          <w:sz w:val="24"/>
          <w:szCs w:val="24"/>
        </w:rPr>
        <w:t>za koj</w:t>
      </w:r>
      <w:r w:rsidR="00881B50" w:rsidRPr="00080DB1">
        <w:rPr>
          <w:rFonts w:ascii="Times New Roman" w:hAnsi="Times New Roman" w:cs="Times New Roman"/>
          <w:sz w:val="24"/>
          <w:szCs w:val="24"/>
        </w:rPr>
        <w:t xml:space="preserve">i je rezervirano </w:t>
      </w:r>
      <w:r w:rsidRPr="00080DB1">
        <w:rPr>
          <w:rFonts w:ascii="Times New Roman" w:hAnsi="Times New Roman" w:cs="Times New Roman"/>
          <w:sz w:val="24"/>
          <w:szCs w:val="24"/>
        </w:rPr>
        <w:t>319.500</w:t>
      </w:r>
      <w:r w:rsidR="00023AF2" w:rsidRPr="00080DB1">
        <w:rPr>
          <w:rFonts w:ascii="Times New Roman" w:hAnsi="Times New Roman" w:cs="Times New Roman"/>
          <w:sz w:val="24"/>
          <w:szCs w:val="24"/>
        </w:rPr>
        <w:t>,00 kn,</w:t>
      </w:r>
      <w:r w:rsidR="00744C2D" w:rsidRPr="00080DB1">
        <w:rPr>
          <w:rFonts w:ascii="Times New Roman" w:hAnsi="Times New Roman" w:cs="Times New Roman"/>
          <w:sz w:val="24"/>
          <w:szCs w:val="24"/>
        </w:rPr>
        <w:t xml:space="preserve"> dostave svoje zahtjeve.</w:t>
      </w:r>
    </w:p>
    <w:p w:rsidR="007B1E17" w:rsidRPr="00080DB1" w:rsidRDefault="00744C2D" w:rsidP="007B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II.</w:t>
      </w:r>
    </w:p>
    <w:p w:rsidR="00D96A41" w:rsidRPr="00080DB1" w:rsidRDefault="00D96A41" w:rsidP="00D9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 xml:space="preserve">Županija subvencionira 50% </w:t>
      </w:r>
      <w:r w:rsidR="00542668" w:rsidRPr="00080DB1">
        <w:rPr>
          <w:rFonts w:ascii="Times New Roman" w:hAnsi="Times New Roman" w:cs="Times New Roman"/>
          <w:sz w:val="24"/>
          <w:szCs w:val="24"/>
        </w:rPr>
        <w:t>ulaganja u materijalnu imovinu odnosno ulaganja u kupnju/adaptaciju poslovnih prostora te kupnju opreme</w:t>
      </w:r>
      <w:r w:rsidR="00A67EE9" w:rsidRPr="00080DB1">
        <w:rPr>
          <w:rFonts w:ascii="Times New Roman" w:hAnsi="Times New Roman" w:cs="Times New Roman"/>
          <w:sz w:val="24"/>
          <w:szCs w:val="24"/>
        </w:rPr>
        <w:t>, maksimalno 50.000,00 kn.</w:t>
      </w:r>
    </w:p>
    <w:p w:rsidR="00D96A41" w:rsidRPr="00080DB1" w:rsidRDefault="00D96A41" w:rsidP="00D9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PDV nije prihvatljiv trošak</w:t>
      </w:r>
      <w:r w:rsidR="00542668" w:rsidRPr="00080DB1">
        <w:rPr>
          <w:rFonts w:ascii="Times New Roman" w:hAnsi="Times New Roman" w:cs="Times New Roman"/>
          <w:sz w:val="24"/>
          <w:szCs w:val="24"/>
        </w:rPr>
        <w:t>.</w:t>
      </w:r>
    </w:p>
    <w:p w:rsidR="00D96A41" w:rsidRPr="00080DB1" w:rsidRDefault="00A67EE9" w:rsidP="00D9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Prednost imaju gospodarski subjekti koji su zadržali isti nivo zaposlenosti.</w:t>
      </w:r>
    </w:p>
    <w:p w:rsidR="00A67EE9" w:rsidRPr="00080DB1" w:rsidRDefault="00A67EE9" w:rsidP="00D9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F8" w:rsidRPr="00080DB1" w:rsidRDefault="007734F8" w:rsidP="00D9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41" w:rsidRPr="00080DB1" w:rsidRDefault="00D96A41" w:rsidP="00D96A4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III.</w:t>
      </w:r>
    </w:p>
    <w:p w:rsidR="000A2FC6" w:rsidRPr="00080DB1" w:rsidRDefault="000A2FC6" w:rsidP="00D96A4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C6" w:rsidRPr="00080DB1" w:rsidRDefault="000A2FC6" w:rsidP="000A2FC6">
      <w:pPr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Sukladno članku 1. Uredbe Europske komisije (EU) br. 1407/2013 od 18. prosinca 2013. o primjeni članaka 107. i 108. Ugovora o funkcioniranju Europske unije na primjenu potpora male vrijednosti (OJ EU L 352, 24.12.2013, p.1, potpora se ne može dodijeliti osobama koje bi registrirale obrt/d.o.o./j.d.o.o./  u slijedećim sektorima:</w:t>
      </w:r>
    </w:p>
    <w:p w:rsidR="000A2FC6" w:rsidRPr="00080DB1" w:rsidRDefault="000A2FC6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poslovanja nekretninama (NKD oznaka 68),</w:t>
      </w:r>
    </w:p>
    <w:p w:rsidR="000A2FC6" w:rsidRPr="00080DB1" w:rsidRDefault="000A2FC6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djelatnosti kockanja i klađenja (NKD oznaka 92),</w:t>
      </w:r>
    </w:p>
    <w:p w:rsidR="000A2FC6" w:rsidRPr="00080DB1" w:rsidRDefault="000A2FC6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financijske djelatnosti i djelatnosti osiguranja (NKD oznake: 64, 65 i 66),</w:t>
      </w:r>
    </w:p>
    <w:p w:rsidR="000A2FC6" w:rsidRPr="00080DB1" w:rsidRDefault="000A2FC6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trgovanja ili proizvodnje robe vojne namjene, obrambenih proizvoda i nevojnih ubojitih sredstava,</w:t>
      </w:r>
    </w:p>
    <w:p w:rsidR="000A2FC6" w:rsidRPr="00080DB1" w:rsidRDefault="000A2FC6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trgovine na veliko i malo (NKD oznake: 45, 46 i 47),</w:t>
      </w:r>
    </w:p>
    <w:p w:rsidR="000A2FC6" w:rsidRPr="00080DB1" w:rsidRDefault="000A2FC6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djelatnosti povezane s proizvodnjom, preradom i stavljanjem na tržište duhana i duhanskih proizvoda</w:t>
      </w:r>
    </w:p>
    <w:p w:rsidR="000A2FC6" w:rsidRPr="00080DB1" w:rsidRDefault="000A2FC6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lastRenderedPageBreak/>
        <w:t>u sektoru ribarstva i akvakulture kako je obuhvaćeno Uredbom (EU) br. 1379/2013.,</w:t>
      </w:r>
    </w:p>
    <w:p w:rsidR="000A2FC6" w:rsidRPr="00080DB1" w:rsidRDefault="000A2FC6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u sektoru primarne proizvodnje poljoprivrednih proizvoda,</w:t>
      </w:r>
    </w:p>
    <w:p w:rsidR="000A2FC6" w:rsidRPr="00080DB1" w:rsidRDefault="000A2FC6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ili je potpora namijenjena uspostavi i funkcioniranju distribucijske mreže u drugim državama članicama i trećim zemljama ili je povezana s drugim tekućim troškovima povezanim s izvoznom djelatnošću,</w:t>
      </w:r>
    </w:p>
    <w:p w:rsidR="000A2FC6" w:rsidRPr="00080DB1" w:rsidRDefault="007734F8" w:rsidP="000A2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kao i djelatnosti pripreme i usluživanja hrane i pića (NKD 56.29 i 56.30)</w:t>
      </w:r>
      <w:r w:rsidR="00080DB1">
        <w:rPr>
          <w:rFonts w:ascii="Times New Roman" w:hAnsi="Times New Roman" w:cs="Times New Roman"/>
          <w:sz w:val="24"/>
          <w:szCs w:val="24"/>
        </w:rPr>
        <w:t>.</w:t>
      </w:r>
    </w:p>
    <w:p w:rsidR="000A2FC6" w:rsidRPr="00080DB1" w:rsidRDefault="000A2FC6" w:rsidP="00D96A4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C6" w:rsidRPr="00080DB1" w:rsidRDefault="000A2FC6" w:rsidP="00D96A4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C6" w:rsidRPr="00080DB1" w:rsidRDefault="000A2FC6" w:rsidP="00D96A4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IV.</w:t>
      </w:r>
    </w:p>
    <w:p w:rsidR="00D96A41" w:rsidRPr="00080DB1" w:rsidRDefault="00D96A41" w:rsidP="00D96A4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A41" w:rsidRPr="00080DB1" w:rsidRDefault="00D96A41" w:rsidP="00D96A4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Prilikom podnošenja zahtjeva potrebno je priložiti slijedeću dokumentaciju:</w:t>
      </w:r>
    </w:p>
    <w:p w:rsidR="00D96A41" w:rsidRPr="00080DB1" w:rsidRDefault="00D96A41" w:rsidP="00D96A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 xml:space="preserve">zahtjev  - </w:t>
      </w:r>
      <w:r w:rsidR="00A67EE9" w:rsidRPr="00080DB1">
        <w:rPr>
          <w:rFonts w:ascii="Times New Roman" w:hAnsi="Times New Roman" w:cs="Times New Roman"/>
          <w:sz w:val="24"/>
          <w:szCs w:val="24"/>
        </w:rPr>
        <w:t>potpore male vrijednosti po direktivi 1407</w:t>
      </w:r>
      <w:r w:rsidRPr="00080DB1">
        <w:rPr>
          <w:rFonts w:ascii="Times New Roman" w:hAnsi="Times New Roman" w:cs="Times New Roman"/>
          <w:sz w:val="24"/>
          <w:szCs w:val="24"/>
        </w:rPr>
        <w:t xml:space="preserve"> (obrazac </w:t>
      </w:r>
      <w:r w:rsidR="00A67EE9" w:rsidRPr="00080DB1">
        <w:rPr>
          <w:rFonts w:ascii="Times New Roman" w:hAnsi="Times New Roman" w:cs="Times New Roman"/>
          <w:sz w:val="24"/>
          <w:szCs w:val="24"/>
        </w:rPr>
        <w:t xml:space="preserve">T </w:t>
      </w:r>
      <w:r w:rsidRPr="00080DB1">
        <w:rPr>
          <w:rFonts w:ascii="Times New Roman" w:hAnsi="Times New Roman" w:cs="Times New Roman"/>
          <w:sz w:val="24"/>
          <w:szCs w:val="24"/>
        </w:rPr>
        <w:t>1000</w:t>
      </w:r>
      <w:r w:rsidR="00A67EE9" w:rsidRPr="00080DB1">
        <w:rPr>
          <w:rFonts w:ascii="Times New Roman" w:hAnsi="Times New Roman" w:cs="Times New Roman"/>
          <w:sz w:val="24"/>
          <w:szCs w:val="24"/>
        </w:rPr>
        <w:t>93</w:t>
      </w:r>
      <w:r w:rsidRPr="00080DB1">
        <w:rPr>
          <w:rFonts w:ascii="Times New Roman" w:hAnsi="Times New Roman" w:cs="Times New Roman"/>
          <w:sz w:val="24"/>
          <w:szCs w:val="24"/>
        </w:rPr>
        <w:t>/20),</w:t>
      </w:r>
    </w:p>
    <w:p w:rsidR="00E77044" w:rsidRPr="00080DB1" w:rsidRDefault="00E77044" w:rsidP="00E7704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Izvoda iz sudskog registra / Obrtnicu / Rješenje o upisu u Upisnik poljoprivrednih gospodarstava / Rješenja ili uvjerenja ili dozvole  ministarstva,</w:t>
      </w:r>
    </w:p>
    <w:p w:rsidR="000A2FC6" w:rsidRPr="00080DB1" w:rsidRDefault="007734F8" w:rsidP="00E7704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k</w:t>
      </w:r>
      <w:r w:rsidR="000A2FC6" w:rsidRPr="00080DB1">
        <w:rPr>
          <w:rFonts w:ascii="Times New Roman" w:hAnsi="Times New Roman" w:cs="Times New Roman"/>
          <w:sz w:val="24"/>
          <w:szCs w:val="24"/>
        </w:rPr>
        <w:t>ratki opis štete uz prikaz prometa za ožujak i travanj 2020. godine u odnosu na promet ostvaren u ožujku i travnju 2019. godine,</w:t>
      </w:r>
    </w:p>
    <w:p w:rsidR="00D96A41" w:rsidRPr="00080DB1" w:rsidRDefault="00D96A41" w:rsidP="00D96A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računi i ugovori,</w:t>
      </w:r>
    </w:p>
    <w:p w:rsidR="00D96A41" w:rsidRPr="00080DB1" w:rsidRDefault="00D96A41" w:rsidP="00D96A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dokaz o izvršenom plaćanju</w:t>
      </w:r>
      <w:r w:rsidR="00A67EE9" w:rsidRPr="00080DB1">
        <w:rPr>
          <w:rFonts w:ascii="Times New Roman" w:hAnsi="Times New Roman" w:cs="Times New Roman"/>
          <w:sz w:val="24"/>
          <w:szCs w:val="24"/>
        </w:rPr>
        <w:t xml:space="preserve"> (izvod iz žiro-računa)</w:t>
      </w:r>
      <w:r w:rsidR="007734F8" w:rsidRPr="00080DB1">
        <w:rPr>
          <w:rFonts w:ascii="Times New Roman" w:hAnsi="Times New Roman" w:cs="Times New Roman"/>
          <w:sz w:val="24"/>
          <w:szCs w:val="24"/>
        </w:rPr>
        <w:t>,</w:t>
      </w:r>
    </w:p>
    <w:p w:rsidR="00D96A41" w:rsidRPr="00080DB1" w:rsidRDefault="00A67EE9" w:rsidP="00D96A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JOPPD obrazac za siječanj 2020</w:t>
      </w:r>
      <w:r w:rsidR="00D96A41" w:rsidRPr="00080DB1">
        <w:rPr>
          <w:rFonts w:ascii="Times New Roman" w:hAnsi="Times New Roman" w:cs="Times New Roman"/>
          <w:sz w:val="24"/>
          <w:szCs w:val="24"/>
        </w:rPr>
        <w:t>.</w:t>
      </w:r>
      <w:r w:rsidRPr="00080DB1">
        <w:rPr>
          <w:rFonts w:ascii="Times New Roman" w:hAnsi="Times New Roman" w:cs="Times New Roman"/>
          <w:sz w:val="24"/>
          <w:szCs w:val="24"/>
        </w:rPr>
        <w:t xml:space="preserve"> godine,</w:t>
      </w:r>
    </w:p>
    <w:p w:rsidR="00A67EE9" w:rsidRPr="00080DB1" w:rsidRDefault="00A67EE9" w:rsidP="00D96A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JOPPD obrazac za mjesec koji prethodi mjesecu u kojem se podnosi zahtjev.</w:t>
      </w:r>
    </w:p>
    <w:p w:rsidR="002330C5" w:rsidRPr="00080DB1" w:rsidRDefault="002330C5" w:rsidP="003F23F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4F8" w:rsidRPr="00080DB1" w:rsidRDefault="007734F8" w:rsidP="003F23F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F0" w:rsidRPr="00080DB1" w:rsidRDefault="003F23F0" w:rsidP="003F23F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V.</w:t>
      </w:r>
    </w:p>
    <w:p w:rsidR="00964F20" w:rsidRPr="00080DB1" w:rsidRDefault="00964F20" w:rsidP="003F23F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17" w:rsidRPr="00080DB1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Zahtjev upotpunjen doku</w:t>
      </w:r>
      <w:r w:rsidR="000A2FC6" w:rsidRPr="00080DB1">
        <w:rPr>
          <w:rFonts w:ascii="Times New Roman" w:hAnsi="Times New Roman" w:cs="Times New Roman"/>
          <w:sz w:val="24"/>
          <w:szCs w:val="24"/>
        </w:rPr>
        <w:t>mentacijom navedenom u točki IV</w:t>
      </w:r>
      <w:r w:rsidRPr="00080DB1">
        <w:rPr>
          <w:rFonts w:ascii="Times New Roman" w:hAnsi="Times New Roman" w:cs="Times New Roman"/>
          <w:sz w:val="24"/>
          <w:szCs w:val="24"/>
        </w:rPr>
        <w:t>.</w:t>
      </w:r>
      <w:r w:rsidR="007B1E17" w:rsidRPr="00080DB1">
        <w:rPr>
          <w:rFonts w:ascii="Times New Roman" w:hAnsi="Times New Roman" w:cs="Times New Roman"/>
          <w:sz w:val="24"/>
          <w:szCs w:val="24"/>
        </w:rPr>
        <w:t xml:space="preserve"> Javnog poziva, podnosi se</w:t>
      </w:r>
      <w:r w:rsidR="0038440E" w:rsidRPr="00080DB1">
        <w:rPr>
          <w:rFonts w:ascii="Times New Roman" w:hAnsi="Times New Roman" w:cs="Times New Roman"/>
          <w:sz w:val="24"/>
          <w:szCs w:val="24"/>
        </w:rPr>
        <w:t xml:space="preserve"> od 11. svibnja 2020. godine</w:t>
      </w:r>
      <w:r w:rsidR="007B1E17" w:rsidRPr="00080DB1">
        <w:rPr>
          <w:rFonts w:ascii="Times New Roman" w:hAnsi="Times New Roman" w:cs="Times New Roman"/>
          <w:sz w:val="24"/>
          <w:szCs w:val="24"/>
        </w:rPr>
        <w:t xml:space="preserve"> do </w:t>
      </w:r>
      <w:r w:rsidR="00DA65E4" w:rsidRPr="00080DB1">
        <w:rPr>
          <w:rFonts w:ascii="Times New Roman" w:hAnsi="Times New Roman" w:cs="Times New Roman"/>
          <w:sz w:val="24"/>
          <w:szCs w:val="24"/>
        </w:rPr>
        <w:t xml:space="preserve">iskorištenja sredstava, a najkasnije do </w:t>
      </w:r>
      <w:r w:rsidR="00C27A3E" w:rsidRPr="00080DB1">
        <w:rPr>
          <w:rFonts w:ascii="Times New Roman" w:hAnsi="Times New Roman" w:cs="Times New Roman"/>
          <w:sz w:val="24"/>
          <w:szCs w:val="24"/>
        </w:rPr>
        <w:t>30</w:t>
      </w:r>
      <w:r w:rsidRPr="00080DB1">
        <w:rPr>
          <w:rFonts w:ascii="Times New Roman" w:hAnsi="Times New Roman" w:cs="Times New Roman"/>
          <w:sz w:val="24"/>
          <w:szCs w:val="24"/>
        </w:rPr>
        <w:t>.1</w:t>
      </w:r>
      <w:r w:rsidR="00C27A3E" w:rsidRPr="00080DB1">
        <w:rPr>
          <w:rFonts w:ascii="Times New Roman" w:hAnsi="Times New Roman" w:cs="Times New Roman"/>
          <w:sz w:val="24"/>
          <w:szCs w:val="24"/>
        </w:rPr>
        <w:t>1</w:t>
      </w:r>
      <w:r w:rsidRPr="00080DB1">
        <w:rPr>
          <w:rFonts w:ascii="Times New Roman" w:hAnsi="Times New Roman" w:cs="Times New Roman"/>
          <w:sz w:val="24"/>
          <w:szCs w:val="24"/>
        </w:rPr>
        <w:t>.20</w:t>
      </w:r>
      <w:r w:rsidR="00C27A3E" w:rsidRPr="00080DB1">
        <w:rPr>
          <w:rFonts w:ascii="Times New Roman" w:hAnsi="Times New Roman" w:cs="Times New Roman"/>
          <w:sz w:val="24"/>
          <w:szCs w:val="24"/>
        </w:rPr>
        <w:t>20</w:t>
      </w:r>
      <w:r w:rsidRPr="00080DB1">
        <w:rPr>
          <w:rFonts w:ascii="Times New Roman" w:hAnsi="Times New Roman" w:cs="Times New Roman"/>
          <w:sz w:val="24"/>
          <w:szCs w:val="24"/>
        </w:rPr>
        <w:t xml:space="preserve">. godine na adresu: </w:t>
      </w:r>
    </w:p>
    <w:p w:rsidR="007734F8" w:rsidRPr="00080DB1" w:rsidRDefault="007734F8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B1E17" w:rsidRPr="00080DB1" w:rsidRDefault="00F12F5C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7B1E17" w:rsidRPr="00080DB1" w:rsidRDefault="007B1E17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Upravni odjel za gospodarstvo,</w:t>
      </w:r>
      <w:r w:rsidR="00F12F5C" w:rsidRPr="00080DB1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140644" w:rsidRPr="00080DB1">
        <w:rPr>
          <w:rFonts w:ascii="Times New Roman" w:hAnsi="Times New Roman" w:cs="Times New Roman"/>
          <w:sz w:val="24"/>
          <w:szCs w:val="24"/>
        </w:rPr>
        <w:t xml:space="preserve"> i</w:t>
      </w:r>
      <w:r w:rsidR="00F12F5C" w:rsidRPr="00080DB1">
        <w:rPr>
          <w:rFonts w:ascii="Times New Roman" w:hAnsi="Times New Roman" w:cs="Times New Roman"/>
          <w:sz w:val="24"/>
          <w:szCs w:val="24"/>
        </w:rPr>
        <w:t xml:space="preserve"> </w:t>
      </w:r>
      <w:r w:rsidRPr="00080DB1">
        <w:rPr>
          <w:rFonts w:ascii="Times New Roman" w:hAnsi="Times New Roman" w:cs="Times New Roman"/>
          <w:sz w:val="24"/>
          <w:szCs w:val="24"/>
        </w:rPr>
        <w:t>poljoprivredu</w:t>
      </w:r>
    </w:p>
    <w:p w:rsidR="007B1E17" w:rsidRPr="00080DB1" w:rsidRDefault="00F12F5C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Antuna Nemčića 5</w:t>
      </w:r>
    </w:p>
    <w:p w:rsidR="00F12F5C" w:rsidRPr="00080DB1" w:rsidRDefault="00F12F5C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48000 Kopr</w:t>
      </w:r>
      <w:r w:rsidR="00DD31F6" w:rsidRPr="00080DB1">
        <w:rPr>
          <w:rFonts w:ascii="Times New Roman" w:hAnsi="Times New Roman" w:cs="Times New Roman"/>
          <w:sz w:val="24"/>
          <w:szCs w:val="24"/>
        </w:rPr>
        <w:t>ivnica</w:t>
      </w:r>
      <w:r w:rsidR="007734F8" w:rsidRPr="00080DB1">
        <w:rPr>
          <w:rFonts w:ascii="Times New Roman" w:hAnsi="Times New Roman" w:cs="Times New Roman"/>
          <w:sz w:val="24"/>
          <w:szCs w:val="24"/>
        </w:rPr>
        <w:t>.</w:t>
      </w:r>
    </w:p>
    <w:p w:rsidR="007734F8" w:rsidRPr="00080DB1" w:rsidRDefault="007734F8" w:rsidP="007B1E17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2F5C" w:rsidRPr="00080DB1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Nepotpuni zahtjevi neće se razmatrati.</w:t>
      </w:r>
    </w:p>
    <w:p w:rsidR="007734F8" w:rsidRPr="00080DB1" w:rsidRDefault="007734F8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080DB1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V</w:t>
      </w:r>
      <w:r w:rsidR="000A2FC6" w:rsidRPr="00080DB1">
        <w:rPr>
          <w:rFonts w:ascii="Times New Roman" w:hAnsi="Times New Roman" w:cs="Times New Roman"/>
          <w:b/>
          <w:sz w:val="24"/>
          <w:szCs w:val="24"/>
        </w:rPr>
        <w:t>I</w:t>
      </w:r>
      <w:r w:rsidRPr="00080DB1">
        <w:rPr>
          <w:rFonts w:ascii="Times New Roman" w:hAnsi="Times New Roman" w:cs="Times New Roman"/>
          <w:b/>
          <w:sz w:val="24"/>
          <w:szCs w:val="24"/>
        </w:rPr>
        <w:t>.</w:t>
      </w:r>
    </w:p>
    <w:p w:rsidR="00964F20" w:rsidRPr="00080DB1" w:rsidRDefault="00964F20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Pr="00080DB1" w:rsidRDefault="007B19E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Župan donosi Zaključak</w:t>
      </w:r>
      <w:r w:rsidR="000C4439" w:rsidRPr="00080DB1">
        <w:rPr>
          <w:rFonts w:ascii="Times New Roman" w:hAnsi="Times New Roman" w:cs="Times New Roman"/>
          <w:sz w:val="24"/>
          <w:szCs w:val="24"/>
        </w:rPr>
        <w:t xml:space="preserve"> o isplati subvencije</w:t>
      </w:r>
      <w:r w:rsidR="00F12F5C" w:rsidRPr="00080DB1">
        <w:rPr>
          <w:rFonts w:ascii="Times New Roman" w:hAnsi="Times New Roman" w:cs="Times New Roman"/>
          <w:sz w:val="24"/>
          <w:szCs w:val="24"/>
        </w:rPr>
        <w:t xml:space="preserve"> temeljem kojeg</w:t>
      </w:r>
      <w:r w:rsidR="00BA6D1F" w:rsidRPr="00080DB1">
        <w:rPr>
          <w:rFonts w:ascii="Times New Roman" w:hAnsi="Times New Roman" w:cs="Times New Roman"/>
          <w:sz w:val="24"/>
          <w:szCs w:val="24"/>
        </w:rPr>
        <w:t xml:space="preserve"> će Upravni odjel za financije,</w:t>
      </w:r>
      <w:r w:rsidR="00F12F5C" w:rsidRPr="00080DB1">
        <w:rPr>
          <w:rFonts w:ascii="Times New Roman" w:hAnsi="Times New Roman" w:cs="Times New Roman"/>
          <w:sz w:val="24"/>
          <w:szCs w:val="24"/>
        </w:rPr>
        <w:t xml:space="preserve"> proračun </w:t>
      </w:r>
      <w:r w:rsidR="00BA6D1F" w:rsidRPr="00080DB1">
        <w:rPr>
          <w:rFonts w:ascii="Times New Roman" w:hAnsi="Times New Roman" w:cs="Times New Roman"/>
          <w:sz w:val="24"/>
          <w:szCs w:val="24"/>
        </w:rPr>
        <w:t xml:space="preserve">i javnu nabavu </w:t>
      </w:r>
      <w:r w:rsidR="00F12F5C" w:rsidRPr="00080DB1">
        <w:rPr>
          <w:rFonts w:ascii="Times New Roman" w:hAnsi="Times New Roman" w:cs="Times New Roman"/>
          <w:sz w:val="24"/>
          <w:szCs w:val="24"/>
        </w:rPr>
        <w:t xml:space="preserve">izvršiti isplatu </w:t>
      </w:r>
      <w:r w:rsidR="00A67EE9" w:rsidRPr="00080DB1">
        <w:rPr>
          <w:rFonts w:ascii="Times New Roman" w:hAnsi="Times New Roman" w:cs="Times New Roman"/>
          <w:sz w:val="24"/>
          <w:szCs w:val="24"/>
        </w:rPr>
        <w:t>gospodarskom subjektu</w:t>
      </w:r>
      <w:r w:rsidR="00BA6D1F" w:rsidRPr="00080DB1">
        <w:rPr>
          <w:rFonts w:ascii="Times New Roman" w:hAnsi="Times New Roman" w:cs="Times New Roman"/>
          <w:sz w:val="24"/>
          <w:szCs w:val="24"/>
        </w:rPr>
        <w:t>.</w:t>
      </w:r>
    </w:p>
    <w:p w:rsidR="007734F8" w:rsidRPr="00080DB1" w:rsidRDefault="007734F8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EE9" w:rsidRPr="00080DB1" w:rsidRDefault="00A67EE9" w:rsidP="00A67EE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VI</w:t>
      </w:r>
      <w:r w:rsidR="000A2FC6" w:rsidRPr="00080DB1">
        <w:rPr>
          <w:rFonts w:ascii="Times New Roman" w:hAnsi="Times New Roman" w:cs="Times New Roman"/>
          <w:b/>
          <w:sz w:val="24"/>
          <w:szCs w:val="24"/>
        </w:rPr>
        <w:t>I</w:t>
      </w:r>
      <w:r w:rsidRPr="00080DB1">
        <w:rPr>
          <w:rFonts w:ascii="Times New Roman" w:hAnsi="Times New Roman" w:cs="Times New Roman"/>
          <w:b/>
          <w:sz w:val="24"/>
          <w:szCs w:val="24"/>
        </w:rPr>
        <w:t>.</w:t>
      </w:r>
    </w:p>
    <w:p w:rsidR="00A67EE9" w:rsidRPr="00080DB1" w:rsidRDefault="00A67EE9" w:rsidP="00A67EE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E9" w:rsidRPr="00080DB1" w:rsidRDefault="00A67EE9" w:rsidP="00A67EE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 xml:space="preserve">Temeljem Uredbe komisije (EU) br. 1407/2013 od 18. prosinca 2013. o primjeni članaka 107. i 108. Ugovora o funkcioniranju Europske unije na de </w:t>
      </w:r>
      <w:proofErr w:type="spellStart"/>
      <w:r w:rsidRPr="00080DB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80DB1">
        <w:rPr>
          <w:rFonts w:ascii="Times New Roman" w:hAnsi="Times New Roman" w:cs="Times New Roman"/>
          <w:sz w:val="24"/>
          <w:szCs w:val="24"/>
        </w:rPr>
        <w:t xml:space="preserve"> potpore i Zakona o  državnim potporama („Narodne novine“ broj 47/14. i 69/17.), izlagaču na sajmu će se izdati Potvrda o dodijeljenoj potpori male vrijednosti te će vrijednost iste biti unesena u Registar državnih potpora i potpora male vrijednosti.</w:t>
      </w:r>
    </w:p>
    <w:p w:rsidR="00A67EE9" w:rsidRPr="00080DB1" w:rsidRDefault="00A67EE9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080DB1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V</w:t>
      </w:r>
      <w:r w:rsidR="00966957" w:rsidRPr="00080DB1">
        <w:rPr>
          <w:rFonts w:ascii="Times New Roman" w:hAnsi="Times New Roman" w:cs="Times New Roman"/>
          <w:b/>
          <w:sz w:val="24"/>
          <w:szCs w:val="24"/>
        </w:rPr>
        <w:t>I</w:t>
      </w:r>
      <w:r w:rsidRPr="00080DB1">
        <w:rPr>
          <w:rFonts w:ascii="Times New Roman" w:hAnsi="Times New Roman" w:cs="Times New Roman"/>
          <w:b/>
          <w:sz w:val="24"/>
          <w:szCs w:val="24"/>
        </w:rPr>
        <w:t>I</w:t>
      </w:r>
      <w:r w:rsidR="000A2FC6" w:rsidRPr="00080DB1">
        <w:rPr>
          <w:rFonts w:ascii="Times New Roman" w:hAnsi="Times New Roman" w:cs="Times New Roman"/>
          <w:b/>
          <w:sz w:val="24"/>
          <w:szCs w:val="24"/>
        </w:rPr>
        <w:t>I</w:t>
      </w:r>
      <w:r w:rsidRPr="00080DB1">
        <w:rPr>
          <w:rFonts w:ascii="Times New Roman" w:hAnsi="Times New Roman" w:cs="Times New Roman"/>
          <w:b/>
          <w:sz w:val="24"/>
          <w:szCs w:val="24"/>
        </w:rPr>
        <w:t>.</w:t>
      </w:r>
    </w:p>
    <w:p w:rsidR="00964F20" w:rsidRPr="00080DB1" w:rsidRDefault="00964F20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D1F" w:rsidRPr="00080DB1" w:rsidRDefault="00BA6D1F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Ovaj Javni poziv objavljuje se na</w:t>
      </w:r>
      <w:r w:rsidR="000C4439" w:rsidRPr="00080DB1">
        <w:rPr>
          <w:rFonts w:ascii="Times New Roman" w:hAnsi="Times New Roman" w:cs="Times New Roman"/>
          <w:sz w:val="24"/>
          <w:szCs w:val="24"/>
        </w:rPr>
        <w:t xml:space="preserve"> </w:t>
      </w:r>
      <w:r w:rsidRPr="00080DB1">
        <w:rPr>
          <w:rFonts w:ascii="Times New Roman" w:hAnsi="Times New Roman" w:cs="Times New Roman"/>
          <w:sz w:val="24"/>
          <w:szCs w:val="24"/>
        </w:rPr>
        <w:t xml:space="preserve"> Internet stranici Koprivničko-križevačke županije </w:t>
      </w:r>
      <w:hyperlink r:id="rId5" w:history="1">
        <w:r w:rsidRPr="00080DB1">
          <w:rPr>
            <w:rStyle w:val="Hiperveza"/>
            <w:rFonts w:ascii="Times New Roman" w:hAnsi="Times New Roman" w:cs="Times New Roman"/>
            <w:sz w:val="24"/>
            <w:szCs w:val="24"/>
          </w:rPr>
          <w:t>www.kckzz.hr</w:t>
        </w:r>
      </w:hyperlink>
      <w:r w:rsidR="000C4439" w:rsidRPr="00080DB1">
        <w:rPr>
          <w:rFonts w:ascii="Times New Roman" w:hAnsi="Times New Roman" w:cs="Times New Roman"/>
          <w:sz w:val="24"/>
          <w:szCs w:val="24"/>
        </w:rPr>
        <w:t xml:space="preserve">/  </w:t>
      </w:r>
      <w:r w:rsidR="00A67EE9" w:rsidRPr="00080DB1">
        <w:rPr>
          <w:rFonts w:ascii="Times New Roman" w:hAnsi="Times New Roman" w:cs="Times New Roman"/>
          <w:sz w:val="24"/>
          <w:szCs w:val="24"/>
        </w:rPr>
        <w:t>i</w:t>
      </w:r>
      <w:r w:rsidR="008D5ACB" w:rsidRPr="00080DB1">
        <w:rPr>
          <w:rFonts w:ascii="Times New Roman" w:hAnsi="Times New Roman" w:cs="Times New Roman"/>
          <w:sz w:val="24"/>
          <w:szCs w:val="24"/>
        </w:rPr>
        <w:t xml:space="preserve"> obavijest o Javnom pozivu u</w:t>
      </w:r>
      <w:r w:rsidR="000C4439" w:rsidRPr="00080DB1">
        <w:rPr>
          <w:rFonts w:ascii="Times New Roman" w:hAnsi="Times New Roman" w:cs="Times New Roman"/>
          <w:sz w:val="24"/>
          <w:szCs w:val="24"/>
        </w:rPr>
        <w:t xml:space="preserve"> tjednom listu </w:t>
      </w:r>
      <w:r w:rsidR="00C27A3E" w:rsidRPr="00080DB1">
        <w:rPr>
          <w:rFonts w:ascii="Times New Roman" w:hAnsi="Times New Roman" w:cs="Times New Roman"/>
          <w:sz w:val="24"/>
          <w:szCs w:val="24"/>
        </w:rPr>
        <w:t>Podravski list</w:t>
      </w:r>
      <w:r w:rsidR="000C4439" w:rsidRPr="00080DB1">
        <w:rPr>
          <w:rFonts w:ascii="Times New Roman" w:hAnsi="Times New Roman" w:cs="Times New Roman"/>
          <w:sz w:val="24"/>
          <w:szCs w:val="24"/>
        </w:rPr>
        <w:t>.</w:t>
      </w:r>
      <w:r w:rsidRPr="0008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C5" w:rsidRPr="00080DB1" w:rsidRDefault="002330C5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080DB1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Sve informacije se mogu dobiti u Up</w:t>
      </w:r>
      <w:r w:rsidR="007E1B35" w:rsidRPr="00080DB1">
        <w:rPr>
          <w:rFonts w:ascii="Times New Roman" w:hAnsi="Times New Roman" w:cs="Times New Roman"/>
          <w:sz w:val="24"/>
          <w:szCs w:val="24"/>
        </w:rPr>
        <w:t xml:space="preserve">ravnom odjelu za gospodarstvo, </w:t>
      </w:r>
      <w:r w:rsidR="00726B76" w:rsidRPr="00080DB1">
        <w:rPr>
          <w:rFonts w:ascii="Times New Roman" w:hAnsi="Times New Roman" w:cs="Times New Roman"/>
          <w:sz w:val="24"/>
          <w:szCs w:val="24"/>
        </w:rPr>
        <w:t xml:space="preserve">komunalne djelatnosti i </w:t>
      </w:r>
      <w:r w:rsidR="007E1B35" w:rsidRPr="00080DB1">
        <w:rPr>
          <w:rFonts w:ascii="Times New Roman" w:hAnsi="Times New Roman" w:cs="Times New Roman"/>
          <w:sz w:val="24"/>
          <w:szCs w:val="24"/>
        </w:rPr>
        <w:t>poljoprivredu,</w:t>
      </w:r>
      <w:r w:rsidRPr="00080DB1">
        <w:rPr>
          <w:rFonts w:ascii="Times New Roman" w:hAnsi="Times New Roman" w:cs="Times New Roman"/>
          <w:sz w:val="24"/>
          <w:szCs w:val="24"/>
        </w:rPr>
        <w:t xml:space="preserve"> soba 61/II, na telefon 658-235 ili na </w:t>
      </w:r>
      <w:proofErr w:type="spellStart"/>
      <w:r w:rsidRPr="00080DB1">
        <w:rPr>
          <w:rFonts w:ascii="Times New Roman" w:hAnsi="Times New Roman" w:cs="Times New Roman"/>
          <w:sz w:val="24"/>
          <w:szCs w:val="24"/>
        </w:rPr>
        <w:t>e-mail:jasna.sabolic@kckzz.hr</w:t>
      </w:r>
      <w:proofErr w:type="spellEnd"/>
      <w:r w:rsidRPr="00080DB1">
        <w:rPr>
          <w:rFonts w:ascii="Times New Roman" w:hAnsi="Times New Roman" w:cs="Times New Roman"/>
          <w:sz w:val="24"/>
          <w:szCs w:val="24"/>
        </w:rPr>
        <w:t>.</w:t>
      </w:r>
    </w:p>
    <w:p w:rsidR="00F12F5C" w:rsidRPr="00080DB1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0C5" w:rsidRPr="00080DB1" w:rsidRDefault="002330C5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0C5" w:rsidRPr="00080DB1" w:rsidRDefault="002330C5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080DB1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F12F5C" w:rsidRPr="00080DB1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F12F5C" w:rsidRPr="00080DB1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D4" w:rsidRPr="00080DB1" w:rsidRDefault="004C7DD4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C5" w:rsidRPr="00080DB1" w:rsidRDefault="002330C5" w:rsidP="00F12F5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Pr="00080DB1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KLASA:</w:t>
      </w:r>
      <w:r w:rsidR="00C27A3E" w:rsidRPr="00080DB1">
        <w:rPr>
          <w:rFonts w:ascii="Times New Roman" w:hAnsi="Times New Roman" w:cs="Times New Roman"/>
          <w:sz w:val="24"/>
          <w:szCs w:val="24"/>
        </w:rPr>
        <w:t>302-01/20</w:t>
      </w:r>
      <w:r w:rsidR="00FB474B" w:rsidRPr="00080DB1">
        <w:rPr>
          <w:rFonts w:ascii="Times New Roman" w:hAnsi="Times New Roman" w:cs="Times New Roman"/>
          <w:sz w:val="24"/>
          <w:szCs w:val="24"/>
        </w:rPr>
        <w:t>-01/</w:t>
      </w:r>
      <w:r w:rsidR="002330C5" w:rsidRPr="00080DB1">
        <w:rPr>
          <w:rFonts w:ascii="Times New Roman" w:hAnsi="Times New Roman" w:cs="Times New Roman"/>
          <w:sz w:val="24"/>
          <w:szCs w:val="24"/>
        </w:rPr>
        <w:t>12</w:t>
      </w:r>
    </w:p>
    <w:p w:rsidR="00F12F5C" w:rsidRPr="00080DB1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URBOJ:2137/1-0</w:t>
      </w:r>
      <w:r w:rsidR="00DA608F" w:rsidRPr="00080DB1">
        <w:rPr>
          <w:rFonts w:ascii="Times New Roman" w:hAnsi="Times New Roman" w:cs="Times New Roman"/>
          <w:sz w:val="24"/>
          <w:szCs w:val="24"/>
        </w:rPr>
        <w:t>4</w:t>
      </w:r>
      <w:r w:rsidRPr="00080DB1">
        <w:rPr>
          <w:rFonts w:ascii="Times New Roman" w:hAnsi="Times New Roman" w:cs="Times New Roman"/>
          <w:sz w:val="24"/>
          <w:szCs w:val="24"/>
        </w:rPr>
        <w:t>/0</w:t>
      </w:r>
      <w:r w:rsidR="00C27A3E" w:rsidRPr="00080DB1">
        <w:rPr>
          <w:rFonts w:ascii="Times New Roman" w:hAnsi="Times New Roman" w:cs="Times New Roman"/>
          <w:sz w:val="24"/>
          <w:szCs w:val="24"/>
        </w:rPr>
        <w:t>8-20</w:t>
      </w:r>
      <w:r w:rsidRPr="00080DB1">
        <w:rPr>
          <w:rFonts w:ascii="Times New Roman" w:hAnsi="Times New Roman" w:cs="Times New Roman"/>
          <w:sz w:val="24"/>
          <w:szCs w:val="24"/>
        </w:rPr>
        <w:t>-</w:t>
      </w:r>
      <w:r w:rsidR="00DD31F6" w:rsidRPr="00080DB1">
        <w:rPr>
          <w:rFonts w:ascii="Times New Roman" w:hAnsi="Times New Roman" w:cs="Times New Roman"/>
          <w:sz w:val="24"/>
          <w:szCs w:val="24"/>
        </w:rPr>
        <w:t>1</w:t>
      </w:r>
    </w:p>
    <w:p w:rsidR="00F12F5C" w:rsidRPr="00080DB1" w:rsidRDefault="006879C5" w:rsidP="00F12F5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Kopriv</w:t>
      </w:r>
      <w:r w:rsidR="00630077" w:rsidRPr="00080DB1">
        <w:rPr>
          <w:rFonts w:ascii="Times New Roman" w:hAnsi="Times New Roman" w:cs="Times New Roman"/>
          <w:sz w:val="24"/>
          <w:szCs w:val="24"/>
        </w:rPr>
        <w:t xml:space="preserve">nica, </w:t>
      </w:r>
      <w:r w:rsidR="002330C5" w:rsidRPr="00080DB1">
        <w:rPr>
          <w:rFonts w:ascii="Times New Roman" w:hAnsi="Times New Roman" w:cs="Times New Roman"/>
          <w:sz w:val="24"/>
          <w:szCs w:val="24"/>
        </w:rPr>
        <w:t>5</w:t>
      </w:r>
      <w:r w:rsidR="002728FC" w:rsidRPr="00080DB1">
        <w:rPr>
          <w:rFonts w:ascii="Times New Roman" w:hAnsi="Times New Roman" w:cs="Times New Roman"/>
          <w:sz w:val="24"/>
          <w:szCs w:val="24"/>
        </w:rPr>
        <w:t>.</w:t>
      </w:r>
      <w:r w:rsidR="00CE783D" w:rsidRPr="00080DB1">
        <w:rPr>
          <w:rFonts w:ascii="Times New Roman" w:hAnsi="Times New Roman" w:cs="Times New Roman"/>
          <w:sz w:val="24"/>
          <w:szCs w:val="24"/>
        </w:rPr>
        <w:t xml:space="preserve"> </w:t>
      </w:r>
      <w:r w:rsidR="002330C5" w:rsidRPr="00080DB1">
        <w:rPr>
          <w:rFonts w:ascii="Times New Roman" w:hAnsi="Times New Roman" w:cs="Times New Roman"/>
          <w:sz w:val="24"/>
          <w:szCs w:val="24"/>
        </w:rPr>
        <w:t>svibanj</w:t>
      </w:r>
      <w:r w:rsidR="00F1102E" w:rsidRPr="00080DB1">
        <w:rPr>
          <w:rFonts w:ascii="Times New Roman" w:hAnsi="Times New Roman" w:cs="Times New Roman"/>
          <w:sz w:val="24"/>
          <w:szCs w:val="24"/>
        </w:rPr>
        <w:t xml:space="preserve"> </w:t>
      </w:r>
      <w:r w:rsidR="00C27A3E" w:rsidRPr="00080DB1">
        <w:rPr>
          <w:rFonts w:ascii="Times New Roman" w:hAnsi="Times New Roman" w:cs="Times New Roman"/>
          <w:sz w:val="24"/>
          <w:szCs w:val="24"/>
        </w:rPr>
        <w:t>2020</w:t>
      </w:r>
      <w:r w:rsidR="00F12F5C" w:rsidRPr="00080DB1">
        <w:rPr>
          <w:rFonts w:ascii="Times New Roman" w:hAnsi="Times New Roman" w:cs="Times New Roman"/>
          <w:sz w:val="24"/>
          <w:szCs w:val="24"/>
        </w:rPr>
        <w:t>.</w:t>
      </w:r>
    </w:p>
    <w:p w:rsidR="003F23F0" w:rsidRPr="00080DB1" w:rsidRDefault="003F23F0" w:rsidP="003F23F0">
      <w:pPr>
        <w:pStyle w:val="Odlomakpopisa"/>
        <w:tabs>
          <w:tab w:val="left" w:pos="4365"/>
          <w:tab w:val="center" w:pos="4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C5" w:rsidRPr="00080DB1" w:rsidRDefault="002330C5" w:rsidP="003F23F0">
      <w:pPr>
        <w:pStyle w:val="Odlomakpopisa"/>
        <w:tabs>
          <w:tab w:val="left" w:pos="4365"/>
          <w:tab w:val="center" w:pos="4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Pr="00080DB1" w:rsidRDefault="00F12F5C" w:rsidP="003F23F0">
      <w:pPr>
        <w:pStyle w:val="Odlomakpopisa"/>
        <w:tabs>
          <w:tab w:val="left" w:pos="4365"/>
          <w:tab w:val="center" w:pos="4918"/>
        </w:tabs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ab/>
      </w:r>
      <w:r w:rsidRPr="00080DB1">
        <w:rPr>
          <w:rFonts w:ascii="Times New Roman" w:hAnsi="Times New Roman" w:cs="Times New Roman"/>
          <w:b/>
          <w:sz w:val="24"/>
          <w:szCs w:val="24"/>
        </w:rPr>
        <w:tab/>
      </w:r>
      <w:r w:rsidRPr="00080DB1">
        <w:rPr>
          <w:rFonts w:ascii="Times New Roman" w:hAnsi="Times New Roman" w:cs="Times New Roman"/>
          <w:b/>
          <w:sz w:val="24"/>
          <w:szCs w:val="24"/>
        </w:rPr>
        <w:tab/>
      </w:r>
      <w:r w:rsidRPr="00080DB1">
        <w:rPr>
          <w:rFonts w:ascii="Times New Roman" w:hAnsi="Times New Roman" w:cs="Times New Roman"/>
          <w:b/>
          <w:sz w:val="24"/>
          <w:szCs w:val="24"/>
        </w:rPr>
        <w:tab/>
        <w:t xml:space="preserve">     Ž U P A N :</w:t>
      </w:r>
    </w:p>
    <w:p w:rsidR="00F12F5C" w:rsidRPr="00080DB1" w:rsidRDefault="00F12F5C" w:rsidP="003F23F0">
      <w:pPr>
        <w:pStyle w:val="Odlomakpopisa"/>
        <w:tabs>
          <w:tab w:val="left" w:pos="4365"/>
          <w:tab w:val="center" w:pos="4918"/>
        </w:tabs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ab/>
      </w:r>
      <w:r w:rsidRPr="00080D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Darko Koren, ing. </w:t>
      </w:r>
      <w:proofErr w:type="spellStart"/>
      <w:r w:rsidRPr="00080DB1">
        <w:rPr>
          <w:rFonts w:ascii="Times New Roman" w:hAnsi="Times New Roman" w:cs="Times New Roman"/>
          <w:b/>
          <w:sz w:val="24"/>
          <w:szCs w:val="24"/>
        </w:rPr>
        <w:t>građ</w:t>
      </w:r>
      <w:proofErr w:type="spellEnd"/>
      <w:r w:rsidRPr="00080DB1">
        <w:rPr>
          <w:rFonts w:ascii="Times New Roman" w:hAnsi="Times New Roman" w:cs="Times New Roman"/>
          <w:b/>
          <w:sz w:val="24"/>
          <w:szCs w:val="24"/>
        </w:rPr>
        <w:t>.</w:t>
      </w:r>
    </w:p>
    <w:p w:rsidR="003F23F0" w:rsidRPr="00080DB1" w:rsidRDefault="003F23F0" w:rsidP="003F23F0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3F0" w:rsidRPr="00080DB1" w:rsidSect="006D65C8">
      <w:pgSz w:w="12240" w:h="15840"/>
      <w:pgMar w:top="851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C63"/>
    <w:multiLevelType w:val="hybridMultilevel"/>
    <w:tmpl w:val="E7A076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45733"/>
    <w:multiLevelType w:val="hybridMultilevel"/>
    <w:tmpl w:val="2B303F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C1FA9"/>
    <w:multiLevelType w:val="hybridMultilevel"/>
    <w:tmpl w:val="AE1C195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D2C348C"/>
    <w:multiLevelType w:val="hybridMultilevel"/>
    <w:tmpl w:val="2D22F62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8C2AD9"/>
    <w:multiLevelType w:val="hybridMultilevel"/>
    <w:tmpl w:val="DFA68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0FED"/>
    <w:multiLevelType w:val="hybridMultilevel"/>
    <w:tmpl w:val="6E7E6B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3085"/>
    <w:rsid w:val="00016A95"/>
    <w:rsid w:val="0001720D"/>
    <w:rsid w:val="00017DBF"/>
    <w:rsid w:val="00021EB2"/>
    <w:rsid w:val="00023AF2"/>
    <w:rsid w:val="00025289"/>
    <w:rsid w:val="00046198"/>
    <w:rsid w:val="00062E0D"/>
    <w:rsid w:val="00080DB1"/>
    <w:rsid w:val="0008161A"/>
    <w:rsid w:val="000A2FC6"/>
    <w:rsid w:val="000B059D"/>
    <w:rsid w:val="000C4439"/>
    <w:rsid w:val="000D311C"/>
    <w:rsid w:val="000D3A81"/>
    <w:rsid w:val="000E5332"/>
    <w:rsid w:val="000F4D35"/>
    <w:rsid w:val="00100376"/>
    <w:rsid w:val="00134646"/>
    <w:rsid w:val="00140644"/>
    <w:rsid w:val="00143458"/>
    <w:rsid w:val="001805A8"/>
    <w:rsid w:val="001F1A56"/>
    <w:rsid w:val="002330C5"/>
    <w:rsid w:val="00247BD5"/>
    <w:rsid w:val="00251DBB"/>
    <w:rsid w:val="002728FC"/>
    <w:rsid w:val="00275ABF"/>
    <w:rsid w:val="0029424B"/>
    <w:rsid w:val="00316233"/>
    <w:rsid w:val="00325E67"/>
    <w:rsid w:val="003451F8"/>
    <w:rsid w:val="00347F85"/>
    <w:rsid w:val="0035773D"/>
    <w:rsid w:val="0037468E"/>
    <w:rsid w:val="0038440E"/>
    <w:rsid w:val="003B104B"/>
    <w:rsid w:val="003E141C"/>
    <w:rsid w:val="003F0B76"/>
    <w:rsid w:val="003F23F0"/>
    <w:rsid w:val="003F6B52"/>
    <w:rsid w:val="00413085"/>
    <w:rsid w:val="00471E5A"/>
    <w:rsid w:val="00482406"/>
    <w:rsid w:val="004A5669"/>
    <w:rsid w:val="004B207F"/>
    <w:rsid w:val="004C7DD4"/>
    <w:rsid w:val="004E76B1"/>
    <w:rsid w:val="0053633B"/>
    <w:rsid w:val="00542668"/>
    <w:rsid w:val="005579CB"/>
    <w:rsid w:val="00591FCF"/>
    <w:rsid w:val="005B1402"/>
    <w:rsid w:val="005C0EEE"/>
    <w:rsid w:val="005C7C0D"/>
    <w:rsid w:val="005D57F7"/>
    <w:rsid w:val="00630077"/>
    <w:rsid w:val="00637872"/>
    <w:rsid w:val="00662B79"/>
    <w:rsid w:val="006855A2"/>
    <w:rsid w:val="006879C5"/>
    <w:rsid w:val="00692E1A"/>
    <w:rsid w:val="006D65C8"/>
    <w:rsid w:val="00707CC6"/>
    <w:rsid w:val="00726B76"/>
    <w:rsid w:val="00744C2D"/>
    <w:rsid w:val="00755630"/>
    <w:rsid w:val="007734F8"/>
    <w:rsid w:val="0078145D"/>
    <w:rsid w:val="007B00C8"/>
    <w:rsid w:val="007B19EC"/>
    <w:rsid w:val="007B1E17"/>
    <w:rsid w:val="007E1B35"/>
    <w:rsid w:val="00824309"/>
    <w:rsid w:val="00881B50"/>
    <w:rsid w:val="0088465E"/>
    <w:rsid w:val="008918D1"/>
    <w:rsid w:val="008B236F"/>
    <w:rsid w:val="008B6A50"/>
    <w:rsid w:val="008D5ACB"/>
    <w:rsid w:val="008D7009"/>
    <w:rsid w:val="00914E23"/>
    <w:rsid w:val="00917C5B"/>
    <w:rsid w:val="00921C16"/>
    <w:rsid w:val="00964F20"/>
    <w:rsid w:val="00966957"/>
    <w:rsid w:val="009A5E58"/>
    <w:rsid w:val="009A71D8"/>
    <w:rsid w:val="009C542C"/>
    <w:rsid w:val="009C7703"/>
    <w:rsid w:val="009F33FB"/>
    <w:rsid w:val="00A018F5"/>
    <w:rsid w:val="00A1515B"/>
    <w:rsid w:val="00A50FDF"/>
    <w:rsid w:val="00A6710D"/>
    <w:rsid w:val="00A67EE9"/>
    <w:rsid w:val="00A80C7C"/>
    <w:rsid w:val="00AB10CA"/>
    <w:rsid w:val="00AB3E5C"/>
    <w:rsid w:val="00AF5936"/>
    <w:rsid w:val="00AF698A"/>
    <w:rsid w:val="00B00271"/>
    <w:rsid w:val="00B44A5F"/>
    <w:rsid w:val="00B47077"/>
    <w:rsid w:val="00BA6D1F"/>
    <w:rsid w:val="00BC57E5"/>
    <w:rsid w:val="00BD4BA0"/>
    <w:rsid w:val="00BE1DB5"/>
    <w:rsid w:val="00C10E9E"/>
    <w:rsid w:val="00C2135B"/>
    <w:rsid w:val="00C21C19"/>
    <w:rsid w:val="00C21CFC"/>
    <w:rsid w:val="00C253A6"/>
    <w:rsid w:val="00C27A3E"/>
    <w:rsid w:val="00C771DB"/>
    <w:rsid w:val="00C80B98"/>
    <w:rsid w:val="00C84656"/>
    <w:rsid w:val="00CA3B7F"/>
    <w:rsid w:val="00CA584F"/>
    <w:rsid w:val="00CB647A"/>
    <w:rsid w:val="00CE783D"/>
    <w:rsid w:val="00CF4601"/>
    <w:rsid w:val="00D431E1"/>
    <w:rsid w:val="00D623B2"/>
    <w:rsid w:val="00D84FFB"/>
    <w:rsid w:val="00D96A41"/>
    <w:rsid w:val="00D970D1"/>
    <w:rsid w:val="00DA608F"/>
    <w:rsid w:val="00DA65E4"/>
    <w:rsid w:val="00DA786F"/>
    <w:rsid w:val="00DC7C22"/>
    <w:rsid w:val="00DD31F6"/>
    <w:rsid w:val="00DF7B61"/>
    <w:rsid w:val="00E21714"/>
    <w:rsid w:val="00E30779"/>
    <w:rsid w:val="00E77044"/>
    <w:rsid w:val="00E77260"/>
    <w:rsid w:val="00E91B40"/>
    <w:rsid w:val="00E96A3C"/>
    <w:rsid w:val="00EC1CD1"/>
    <w:rsid w:val="00ED2CCC"/>
    <w:rsid w:val="00ED65EA"/>
    <w:rsid w:val="00F0132E"/>
    <w:rsid w:val="00F01478"/>
    <w:rsid w:val="00F10D43"/>
    <w:rsid w:val="00F1102E"/>
    <w:rsid w:val="00F12F5C"/>
    <w:rsid w:val="00F34D2E"/>
    <w:rsid w:val="00F424DE"/>
    <w:rsid w:val="00F47175"/>
    <w:rsid w:val="00F66E3C"/>
    <w:rsid w:val="00FB474B"/>
    <w:rsid w:val="00FC1974"/>
    <w:rsid w:val="00FD3CFE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7FA"/>
  <w15:docId w15:val="{4C39B81B-629F-48BA-AB54-99302CC3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C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6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Windows korisnik</cp:lastModifiedBy>
  <cp:revision>86</cp:revision>
  <cp:lastPrinted>2020-05-05T09:49:00Z</cp:lastPrinted>
  <dcterms:created xsi:type="dcterms:W3CDTF">2013-04-22T06:52:00Z</dcterms:created>
  <dcterms:modified xsi:type="dcterms:W3CDTF">2020-05-14T11:08:00Z</dcterms:modified>
</cp:coreProperties>
</file>