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Upravni odjel za gospodarstvo, 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973F23" w:rsidRDefault="00973F2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hyperlink r:id="rId4" w:history="1">
              <w:r w:rsidRPr="00737B4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973F23" w:rsidRPr="004B3153" w:rsidRDefault="00973F23" w:rsidP="0007589C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973F23" w:rsidRPr="00C64F52" w:rsidRDefault="00973F23" w:rsidP="00973F23">
      <w:pPr>
        <w:pStyle w:val="Tijeloteksta"/>
      </w:pPr>
    </w:p>
    <w:p w:rsidR="00973F23" w:rsidRDefault="00973F23" w:rsidP="00973F23">
      <w:pPr>
        <w:pStyle w:val="Tijeloteksta"/>
        <w:jc w:val="center"/>
        <w:rPr>
          <w:b/>
          <w:bCs/>
        </w:rPr>
      </w:pPr>
      <w:r w:rsidRPr="00C64F52">
        <w:rPr>
          <w:b/>
          <w:bCs/>
        </w:rPr>
        <w:t xml:space="preserve">ZAHTJEV ZA </w:t>
      </w:r>
      <w:r>
        <w:rPr>
          <w:b/>
          <w:bCs/>
        </w:rPr>
        <w:t xml:space="preserve">KAPITALNU POMOĆ IZGRADNJE VODNOKOMUNALNIH GRAĐEVINA </w:t>
      </w:r>
    </w:p>
    <w:p w:rsidR="00973F23" w:rsidRDefault="00973F23" w:rsidP="00973F23">
      <w:pPr>
        <w:pStyle w:val="Tijeloteksta"/>
        <w:jc w:val="center"/>
        <w:rPr>
          <w:b/>
          <w:bCs/>
        </w:rPr>
      </w:pPr>
      <w:r>
        <w:rPr>
          <w:b/>
          <w:bCs/>
        </w:rPr>
        <w:t>100013/20</w:t>
      </w:r>
    </w:p>
    <w:p w:rsidR="00973F23" w:rsidRDefault="00973F23" w:rsidP="00973F23">
      <w:pPr>
        <w:pStyle w:val="Tijeloteksta"/>
        <w:jc w:val="center"/>
        <w:rPr>
          <w:b/>
          <w:bCs/>
        </w:rPr>
      </w:pPr>
    </w:p>
    <w:p w:rsidR="00973F23" w:rsidRDefault="00973F23" w:rsidP="00973F23">
      <w:pPr>
        <w:pStyle w:val="Tijeloteksta"/>
        <w:jc w:val="left"/>
        <w:rPr>
          <w:b/>
          <w:bCs/>
        </w:rPr>
      </w:pPr>
      <w:r w:rsidRPr="00C64F52">
        <w:rPr>
          <w:b/>
          <w:bCs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322"/>
      </w:tblGrid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NAZIV: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ULICA: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MJESTO: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POŠTA: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OIB: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TELEFON: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POSLOVNA BANKA :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>
              <w:t>IBAN</w:t>
            </w:r>
            <w:r w:rsidRPr="00C64F52">
              <w:t>:</w:t>
            </w: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>
        <w:rPr>
          <w:b/>
          <w:bCs/>
        </w:rPr>
        <w:t xml:space="preserve">Izvori </w:t>
      </w:r>
      <w:r w:rsidR="00B61C2F">
        <w:rPr>
          <w:b/>
          <w:bCs/>
        </w:rPr>
        <w:t xml:space="preserve">pomoći </w:t>
      </w:r>
    </w:p>
    <w:tbl>
      <w:tblPr>
        <w:tblStyle w:val="Reetkatablice"/>
        <w:tblW w:w="9322" w:type="dxa"/>
        <w:tblLook w:val="04A0"/>
      </w:tblPr>
      <w:tblGrid>
        <w:gridCol w:w="3652"/>
        <w:gridCol w:w="4111"/>
        <w:gridCol w:w="1559"/>
      </w:tblGrid>
      <w:tr w:rsidR="00973F23" w:rsidTr="00497947">
        <w:tc>
          <w:tcPr>
            <w:tcW w:w="7763" w:type="dxa"/>
            <w:gridSpan w:val="2"/>
          </w:tcPr>
          <w:p w:rsidR="00973F23" w:rsidRDefault="00973F23" w:rsidP="00973F2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</w:tcPr>
          <w:p w:rsidR="00973F23" w:rsidRDefault="00973F23" w:rsidP="00497947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UČEŠĆE %</w:t>
            </w:r>
          </w:p>
        </w:tc>
      </w:tr>
      <w:tr w:rsidR="00973F23" w:rsidTr="00497947">
        <w:tc>
          <w:tcPr>
            <w:tcW w:w="3652" w:type="dxa"/>
            <w:vMerge w:val="restart"/>
            <w:vAlign w:val="center"/>
          </w:tcPr>
          <w:p w:rsidR="00973F23" w:rsidRPr="00B61C2F" w:rsidRDefault="00B61C2F" w:rsidP="00B61C2F">
            <w:pPr>
              <w:pStyle w:val="Tijeloteksta"/>
              <w:rPr>
                <w:bCs/>
              </w:rPr>
            </w:pPr>
            <w:r>
              <w:t xml:space="preserve">    </w:t>
            </w:r>
            <w:r w:rsidR="00973F23" w:rsidRPr="00B61C2F">
              <w:t>Nacionalni izvora financiranja</w:t>
            </w:r>
          </w:p>
        </w:tc>
        <w:tc>
          <w:tcPr>
            <w:tcW w:w="4111" w:type="dxa"/>
          </w:tcPr>
          <w:p w:rsidR="00973F23" w:rsidRPr="00973F23" w:rsidRDefault="00973F23" w:rsidP="00973F23">
            <w:pPr>
              <w:pStyle w:val="Tijeloteksta"/>
              <w:rPr>
                <w:bCs/>
              </w:rPr>
            </w:pPr>
            <w:r w:rsidRPr="00973F23">
              <w:rPr>
                <w:bCs/>
              </w:rPr>
              <w:t>Hrvatske vode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  <w:vMerge/>
          </w:tcPr>
          <w:p w:rsidR="00973F23" w:rsidRPr="00B61C2F" w:rsidRDefault="00973F23" w:rsidP="00973F23">
            <w:pPr>
              <w:pStyle w:val="Tijeloteksta"/>
              <w:rPr>
                <w:bCs/>
              </w:rPr>
            </w:pP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  <w:r>
              <w:t>Ministarstvo regionalnog razvoja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</w:tcPr>
          <w:p w:rsidR="00973F23" w:rsidRPr="00B61C2F" w:rsidRDefault="00B61C2F" w:rsidP="00B61C2F">
            <w:pPr>
              <w:pStyle w:val="Tijeloteksta"/>
              <w:jc w:val="left"/>
              <w:rPr>
                <w:bCs/>
              </w:rPr>
            </w:pPr>
            <w:r w:rsidRPr="00B61C2F">
              <w:rPr>
                <w:bCs/>
              </w:rPr>
              <w:t xml:space="preserve">    </w:t>
            </w:r>
            <w:r w:rsidR="00973F23" w:rsidRPr="00B61C2F">
              <w:rPr>
                <w:bCs/>
              </w:rPr>
              <w:t>EU fondovi</w:t>
            </w: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</w:pPr>
            <w:r>
              <w:t>Ministarstvo zaštite okoliša i energetike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973F23" w:rsidTr="00497947">
        <w:tc>
          <w:tcPr>
            <w:tcW w:w="3652" w:type="dxa"/>
          </w:tcPr>
          <w:p w:rsidR="00973F23" w:rsidRPr="00B61C2F" w:rsidRDefault="00B61C2F" w:rsidP="00B61C2F">
            <w:pPr>
              <w:pStyle w:val="Tijeloteksta"/>
              <w:jc w:val="left"/>
              <w:rPr>
                <w:bCs/>
              </w:rPr>
            </w:pPr>
            <w:r w:rsidRPr="00B61C2F">
              <w:rPr>
                <w:bCs/>
              </w:rPr>
              <w:t xml:space="preserve">    </w:t>
            </w:r>
            <w:r w:rsidR="00973F23" w:rsidRPr="00B61C2F">
              <w:rPr>
                <w:bCs/>
              </w:rPr>
              <w:t>Program ruralnog razvoja</w:t>
            </w:r>
          </w:p>
        </w:tc>
        <w:tc>
          <w:tcPr>
            <w:tcW w:w="4111" w:type="dxa"/>
          </w:tcPr>
          <w:p w:rsidR="00973F23" w:rsidRDefault="00973F23" w:rsidP="00973F23">
            <w:pPr>
              <w:pStyle w:val="Tijeloteksta"/>
            </w:pPr>
            <w:r>
              <w:t>Ministarstvo poljoprivrede</w:t>
            </w:r>
          </w:p>
        </w:tc>
        <w:tc>
          <w:tcPr>
            <w:tcW w:w="1559" w:type="dxa"/>
          </w:tcPr>
          <w:p w:rsidR="00973F23" w:rsidRDefault="00973F23" w:rsidP="00973F23">
            <w:pPr>
              <w:pStyle w:val="Tijeloteksta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  <w:gridSpan w:val="2"/>
          </w:tcPr>
          <w:p w:rsidR="00B61C2F" w:rsidRPr="00B61C2F" w:rsidRDefault="00B61C2F" w:rsidP="00973F23">
            <w:pPr>
              <w:pStyle w:val="Tijeloteksta"/>
            </w:pPr>
            <w:r>
              <w:rPr>
                <w:b/>
                <w:bCs/>
              </w:rPr>
              <w:t xml:space="preserve">   </w:t>
            </w:r>
            <w:r w:rsidRPr="00B61C2F">
              <w:rPr>
                <w:bCs/>
              </w:rPr>
              <w:t>Vlastito učešće Jedinice lokalne samouprave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Tijeloteksta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  <w:gridSpan w:val="2"/>
          </w:tcPr>
          <w:p w:rsidR="00B61C2F" w:rsidRPr="00497947" w:rsidRDefault="00497947" w:rsidP="00497947">
            <w:pPr>
              <w:pStyle w:val="Tijeloteksta"/>
              <w:jc w:val="left"/>
              <w:rPr>
                <w:bCs/>
              </w:rPr>
            </w:pPr>
            <w:r>
              <w:rPr>
                <w:bCs/>
              </w:rPr>
              <w:t xml:space="preserve">    Ostali izvori pomoći - </w:t>
            </w:r>
            <w:r w:rsidRPr="00497947">
              <w:rPr>
                <w:bCs/>
              </w:rPr>
              <w:t>osim Županijski proračun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Tijeloteksta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Iznos na zahtjev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1607"/>
      </w:tblGrid>
      <w:tr w:rsidR="00973F23" w:rsidRPr="004B5B30" w:rsidTr="00497947">
        <w:tblPrEx>
          <w:tblCellMar>
            <w:top w:w="0" w:type="dxa"/>
            <w:bottom w:w="0" w:type="dxa"/>
          </w:tblCellMar>
        </w:tblPrEx>
        <w:tc>
          <w:tcPr>
            <w:tcW w:w="7749" w:type="dxa"/>
            <w:vAlign w:val="center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IZNOS (</w:t>
            </w:r>
            <w:r>
              <w:rPr>
                <w:b/>
                <w:bCs/>
              </w:rPr>
              <w:t>kn</w:t>
            </w:r>
            <w:r w:rsidRPr="004B5B30">
              <w:rPr>
                <w:b/>
                <w:bCs/>
              </w:rPr>
              <w:t>)</w:t>
            </w:r>
          </w:p>
        </w:tc>
      </w:tr>
      <w:tr w:rsidR="00973F23" w:rsidRPr="00C64F52" w:rsidTr="00497947">
        <w:tblPrEx>
          <w:tblCellMar>
            <w:top w:w="0" w:type="dxa"/>
            <w:bottom w:w="0" w:type="dxa"/>
          </w:tblCellMar>
        </w:tblPrEx>
        <w:tc>
          <w:tcPr>
            <w:tcW w:w="7749" w:type="dxa"/>
          </w:tcPr>
          <w:p w:rsidR="00973F23" w:rsidRPr="00C64F52" w:rsidRDefault="00973F23" w:rsidP="0007589C">
            <w:pPr>
              <w:jc w:val="both"/>
            </w:pPr>
            <w:r w:rsidRPr="00C64F52">
              <w:t>Vrijednost izvedenih radova, sadržanih po ovjerenoj situaciji, bez</w:t>
            </w:r>
            <w:r>
              <w:t xml:space="preserve"> nadzora i</w:t>
            </w:r>
            <w:r w:rsidRPr="00C64F52">
              <w:t xml:space="preserve"> poreza na dodanu vrijednost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497947">
        <w:tblPrEx>
          <w:tblCellMar>
            <w:top w:w="0" w:type="dxa"/>
            <w:bottom w:w="0" w:type="dxa"/>
          </w:tblCellMar>
        </w:tblPrEx>
        <w:tc>
          <w:tcPr>
            <w:tcW w:w="7749" w:type="dxa"/>
          </w:tcPr>
          <w:p w:rsidR="00973F23" w:rsidRPr="00C64F52" w:rsidRDefault="00973F23" w:rsidP="00B61C2F">
            <w:pPr>
              <w:jc w:val="both"/>
            </w:pPr>
            <w:r>
              <w:t xml:space="preserve">Iznos sufinanciranja  </w:t>
            </w:r>
            <w:r w:rsidR="00B61C2F">
              <w:t>iz izvora pomoći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blPrEx>
          <w:tblCellMar>
            <w:top w:w="0" w:type="dxa"/>
            <w:bottom w:w="0" w:type="dxa"/>
          </w:tblCellMar>
        </w:tblPrEx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Vlastito učešće u projektu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blPrEx>
          <w:tblCellMar>
            <w:top w:w="0" w:type="dxa"/>
            <w:bottom w:w="0" w:type="dxa"/>
          </w:tblCellMar>
        </w:tblPrEx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Iznos po zahtjevu za kapitalnu pomoć iz izvora sredstava Proračuna Županije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Zahtjevu prilažem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134"/>
      </w:tblGrid>
      <w:tr w:rsidR="00973F23" w:rsidRPr="004B5B30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134" w:type="dxa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DA/NE</w:t>
            </w: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1. Ugovor o radovima </w:t>
            </w:r>
          </w:p>
        </w:tc>
        <w:tc>
          <w:tcPr>
            <w:tcW w:w="1134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2. S</w:t>
            </w:r>
            <w:r>
              <w:t>ituacije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3. Račun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4. Akt JLS o nositelju investicije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>
              <w:t xml:space="preserve">5. Ugovor o sufinanciranju iz nacionalnih ili EU izvora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73F23" w:rsidRDefault="00973F23" w:rsidP="0007589C">
            <w:pPr>
              <w:jc w:val="both"/>
            </w:pPr>
            <w:r>
              <w:t>6. Potvrda o izvršenom plaćanju ili izjava da račun/situacija nije plaćena uz cesiju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497947" w:rsidRDefault="00497947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_______________________</w:t>
      </w:r>
      <w:r>
        <w:rPr>
          <w:b/>
          <w:bCs/>
        </w:rPr>
        <w:t>__________________</w:t>
      </w:r>
      <w:r w:rsidRPr="00C64F52">
        <w:rPr>
          <w:b/>
          <w:bCs/>
        </w:rPr>
        <w:t xml:space="preserve">              </w:t>
      </w:r>
      <w:r>
        <w:rPr>
          <w:b/>
          <w:bCs/>
        </w:rPr>
        <w:t>_____</w:t>
      </w:r>
      <w:r w:rsidRPr="00C64F52">
        <w:rPr>
          <w:b/>
          <w:bCs/>
        </w:rPr>
        <w:t>______________________</w:t>
      </w:r>
    </w:p>
    <w:p w:rsidR="0043233E" w:rsidRDefault="00973F23">
      <w:r w:rsidRPr="00C64F52">
        <w:t xml:space="preserve">          </w:t>
      </w:r>
      <w:r>
        <w:t xml:space="preserve">               </w:t>
      </w:r>
      <w:r w:rsidRPr="00C64F52">
        <w:t>(mjesto i datum)</w:t>
      </w:r>
      <w:r w:rsidRPr="00C64F52">
        <w:tab/>
      </w:r>
      <w:r w:rsidRPr="00C64F52">
        <w:tab/>
      </w:r>
      <w:r w:rsidRPr="00C64F52">
        <w:tab/>
      </w:r>
      <w:r w:rsidRPr="00C64F52">
        <w:tab/>
      </w:r>
      <w:r>
        <w:t xml:space="preserve">           </w:t>
      </w:r>
      <w:r w:rsidRPr="00C64F52">
        <w:t>(podnositelj  zahtjeva)</w:t>
      </w:r>
    </w:p>
    <w:sectPr w:rsidR="0043233E" w:rsidSect="00B61C2F">
      <w:headerReference w:type="default" r:id="rId5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B5" w:rsidRDefault="00497947">
    <w:pPr>
      <w:pStyle w:val="Zaglavlje"/>
      <w:framePr w:wrap="around" w:vAnchor="text" w:hAnchor="margin" w:xAlign="center" w:y="1"/>
      <w:rPr>
        <w:rStyle w:val="Brojstranice"/>
      </w:rPr>
    </w:pPr>
  </w:p>
  <w:p w:rsidR="00A221B5" w:rsidRDefault="00497947">
    <w:pPr>
      <w:pStyle w:val="Zaglavlje"/>
    </w:pPr>
    <w:r>
      <w:t xml:space="preserve">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85pt;height:49.4pt" o:ole="" fillcolor="window">
          <v:imagedata r:id="rId1" o:title=""/>
        </v:shape>
        <o:OLEObject Type="Embed" ProgID="CPaint5" ShapeID="_x0000_i1025" DrawAspect="Content" ObjectID="_164110568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  <w:numRestart w:val="eachSect"/>
  </w:endnotePr>
  <w:compat/>
  <w:rsids>
    <w:rsidRoot w:val="00973F23"/>
    <w:rsid w:val="0043233E"/>
    <w:rsid w:val="00497947"/>
    <w:rsid w:val="00973F23"/>
    <w:rsid w:val="00B6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pisarnica@kck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2020-01-21T08:54:00Z</cp:lastPrinted>
  <dcterms:created xsi:type="dcterms:W3CDTF">2020-01-21T08:28:00Z</dcterms:created>
  <dcterms:modified xsi:type="dcterms:W3CDTF">2020-01-21T08:55:00Z</dcterms:modified>
</cp:coreProperties>
</file>