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B" w:rsidRPr="008F7AEE" w:rsidRDefault="001D0CEB" w:rsidP="009A4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A5DF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načinu raspodjele sredstava iz Proračuna Koprivničko-križevačke županije za 2019. godinu namijenjenih sufinanciranju međunarodnih projekata organizacija civilnog društva (</w:t>
      </w:r>
      <w:r w:rsidR="008B3C6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glasnik“ 11/19.) od 31</w:t>
      </w:r>
      <w:r w:rsidR="009A5DF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srpnja 2019. godine, 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32. i članka </w:t>
      </w:r>
      <w:r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>33. Zakona o udrugama</w:t>
      </w:r>
      <w:r w:rsidR="006F5246"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(“Narodne novine” broj 74/14., </w:t>
      </w:r>
      <w:r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70/17.), </w:t>
      </w:r>
      <w:r w:rsidR="009A4D69"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6</w:t>
      </w:r>
      <w:r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A4D69"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1. </w:t>
      </w:r>
      <w:r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4D69" w:rsidRPr="009A0190">
        <w:rPr>
          <w:rFonts w:ascii="Times New Roman" w:hAnsi="Times New Roman" w:cs="Times New Roman"/>
          <w:sz w:val="24"/>
          <w:szCs w:val="24"/>
        </w:rPr>
        <w:t>Uredbe o</w:t>
      </w:r>
      <w:r w:rsidR="009A4D69" w:rsidRPr="008F7AEE">
        <w:rPr>
          <w:rFonts w:ascii="Times New Roman" w:hAnsi="Times New Roman" w:cs="Times New Roman"/>
          <w:sz w:val="24"/>
          <w:szCs w:val="24"/>
        </w:rPr>
        <w:t xml:space="preserve"> </w:t>
      </w:r>
      <w:r w:rsidR="009A4D69" w:rsidRPr="00611EBC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od interesa za opće dobro koje provode udruge („Narodne novine“  broj 26/15.)</w:t>
      </w:r>
      <w:r w:rsidR="009A4D69" w:rsidRPr="0061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11EB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611EBC">
        <w:rPr>
          <w:rFonts w:ascii="Times New Roman" w:hAnsi="Times New Roman" w:cs="Times New Roman"/>
          <w:sz w:val="24"/>
          <w:szCs w:val="24"/>
        </w:rPr>
        <w:t>lanka 3. Proračuna Koprivničko-križevačke županije za 2019. godinu i projekcija za 2020. i 2021. godinu</w:t>
      </w:r>
      <w:r w:rsidRPr="008F7AEE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644C2B" w:rsidRPr="008F7AEE">
        <w:rPr>
          <w:rFonts w:ascii="Times New Roman" w:hAnsi="Times New Roman" w:cs="Times New Roman"/>
          <w:color w:val="000000" w:themeColor="text1"/>
          <w:sz w:val="24"/>
          <w:szCs w:val="24"/>
        </w:rPr>
        <w:t>21/18., 4/19</w:t>
      </w:r>
      <w:r w:rsidR="008B3C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4C2B" w:rsidRPr="008F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F7AEE">
        <w:rPr>
          <w:rFonts w:ascii="Times New Roman" w:hAnsi="Times New Roman" w:cs="Times New Roman"/>
          <w:sz w:val="24"/>
          <w:szCs w:val="24"/>
        </w:rPr>
        <w:t>i</w:t>
      </w:r>
      <w:r w:rsidRPr="008F7A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EE">
        <w:rPr>
          <w:rFonts w:ascii="Times New Roman" w:hAnsi="Times New Roman" w:cs="Times New Roman"/>
          <w:sz w:val="24"/>
          <w:szCs w:val="24"/>
        </w:rPr>
        <w:t>točke IV</w:t>
      </w:r>
      <w:r w:rsidR="00644C2B" w:rsidRPr="008F7AEE">
        <w:rPr>
          <w:rFonts w:ascii="Times New Roman" w:hAnsi="Times New Roman" w:cs="Times New Roman"/>
          <w:sz w:val="24"/>
          <w:szCs w:val="24"/>
        </w:rPr>
        <w:t>.</w:t>
      </w:r>
      <w:r w:rsidRPr="008F7AEE">
        <w:rPr>
          <w:rFonts w:ascii="Times New Roman" w:hAnsi="Times New Roman" w:cs="Times New Roman"/>
          <w:sz w:val="24"/>
          <w:szCs w:val="24"/>
        </w:rPr>
        <w:t xml:space="preserve"> Programa 1082</w:t>
      </w:r>
      <w:r w:rsidR="00BB6A2E" w:rsidRPr="008F7AEE">
        <w:rPr>
          <w:rFonts w:ascii="Times New Roman" w:hAnsi="Times New Roman" w:cs="Times New Roman"/>
          <w:sz w:val="24"/>
          <w:szCs w:val="24"/>
        </w:rPr>
        <w:t>:</w:t>
      </w:r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r w:rsidR="00BB6A2E" w:rsidRPr="008F7AEE">
        <w:rPr>
          <w:rFonts w:ascii="Times New Roman" w:hAnsi="Times New Roman" w:cs="Times New Roman"/>
          <w:sz w:val="24"/>
          <w:szCs w:val="24"/>
        </w:rPr>
        <w:t>Međunarodna suradnja</w:t>
      </w:r>
      <w:r w:rsidRPr="008F7AEE">
        <w:rPr>
          <w:rFonts w:ascii="Times New Roman" w:hAnsi="Times New Roman" w:cs="Times New Roman"/>
          <w:sz w:val="24"/>
          <w:szCs w:val="24"/>
        </w:rPr>
        <w:t xml:space="preserve">, u dijelu koji se odnosi na aktivnost </w:t>
      </w:r>
      <w:r w:rsidRPr="008F7AEE">
        <w:rPr>
          <w:rFonts w:ascii="Times New Roman" w:eastAsia="Calibri" w:hAnsi="Times New Roman" w:cs="Times New Roman"/>
          <w:sz w:val="24"/>
          <w:szCs w:val="24"/>
        </w:rPr>
        <w:t>A 100193</w:t>
      </w:r>
      <w:r w:rsidRPr="008F7AEE">
        <w:rPr>
          <w:rFonts w:ascii="Times New Roman" w:hAnsi="Times New Roman" w:cs="Times New Roman"/>
          <w:sz w:val="24"/>
          <w:szCs w:val="24"/>
        </w:rPr>
        <w:t xml:space="preserve"> Sufinanciranje projekata udruga ugovorenih u okviru natječaja Saveza </w:t>
      </w:r>
      <w:r w:rsidR="00BB6A2E" w:rsidRPr="008F7AEE">
        <w:rPr>
          <w:rFonts w:ascii="Times New Roman" w:hAnsi="Times New Roman" w:cs="Times New Roman"/>
          <w:sz w:val="24"/>
          <w:szCs w:val="24"/>
        </w:rPr>
        <w:t xml:space="preserve">Alpe Jadran, </w:t>
      </w:r>
      <w:r w:rsidRPr="008F7AEE">
        <w:rPr>
          <w:rFonts w:ascii="Times New Roman" w:hAnsi="Times New Roman" w:cs="Times New Roman"/>
          <w:sz w:val="24"/>
          <w:szCs w:val="24"/>
        </w:rPr>
        <w:t xml:space="preserve">KLASA: 400-06/18-01/27,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: 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2137/</w:t>
      </w:r>
      <w:r w:rsidRPr="008F7AEE">
        <w:rPr>
          <w:rFonts w:ascii="Times New Roman" w:eastAsia="Calibri" w:hAnsi="Times New Roman" w:cs="Times New Roman"/>
          <w:sz w:val="24"/>
          <w:szCs w:val="24"/>
        </w:rPr>
        <w:t>1-01/04-18-1</w:t>
      </w:r>
      <w:r w:rsidR="00BB6A2E" w:rsidRPr="008F7AEE">
        <w:rPr>
          <w:rFonts w:ascii="Times New Roman" w:eastAsia="Calibri" w:hAnsi="Times New Roman" w:cs="Times New Roman"/>
          <w:sz w:val="24"/>
          <w:szCs w:val="24"/>
        </w:rPr>
        <w:t>,</w:t>
      </w:r>
      <w:r w:rsidRPr="008F7AEE">
        <w:rPr>
          <w:rFonts w:ascii="Times New Roman" w:hAnsi="Times New Roman" w:cs="Times New Roman"/>
          <w:sz w:val="24"/>
          <w:szCs w:val="24"/>
        </w:rPr>
        <w:t xml:space="preserve"> od 10. prosinca 2018. </w:t>
      </w:r>
      <w:r w:rsidR="00BB6A2E" w:rsidRPr="008F7AEE">
        <w:rPr>
          <w:rFonts w:ascii="Times New Roman" w:hAnsi="Times New Roman" w:cs="Times New Roman"/>
          <w:sz w:val="24"/>
          <w:szCs w:val="24"/>
        </w:rPr>
        <w:t>g</w:t>
      </w:r>
      <w:r w:rsidRPr="008F7AEE">
        <w:rPr>
          <w:rFonts w:ascii="Times New Roman" w:hAnsi="Times New Roman" w:cs="Times New Roman"/>
          <w:sz w:val="24"/>
          <w:szCs w:val="24"/>
        </w:rPr>
        <w:t>odine</w:t>
      </w:r>
      <w:r w:rsidR="00BB6A2E" w:rsidRPr="008F7AEE">
        <w:rPr>
          <w:rFonts w:ascii="Times New Roman" w:hAnsi="Times New Roman" w:cs="Times New Roman"/>
          <w:sz w:val="24"/>
          <w:szCs w:val="24"/>
        </w:rPr>
        <w:t>,</w:t>
      </w:r>
      <w:r w:rsidRPr="008F7A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EE">
        <w:rPr>
          <w:rFonts w:ascii="Times New Roman" w:hAnsi="Times New Roman" w:cs="Times New Roman"/>
          <w:sz w:val="24"/>
          <w:szCs w:val="24"/>
        </w:rPr>
        <w:t xml:space="preserve">Župan Koprivničko-križevačke županije raspisuje </w:t>
      </w:r>
    </w:p>
    <w:p w:rsidR="001D0CEB" w:rsidRPr="008F7AEE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8F7AEE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poziv </w:t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sufinanciranje projekata udruga</w:t>
      </w:r>
      <w:r w:rsidRPr="008F7A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2C661E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2019. godini </w:t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ugovorenih u okviru </w:t>
      </w:r>
      <w:r w:rsidR="003E3F2A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natječaja Saveza Alpe Jadran</w:t>
      </w:r>
      <w:r w:rsidR="00D2623F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1D0CEB" w:rsidRPr="008F7AEE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D0CEB" w:rsidRPr="008F7AEE" w:rsidRDefault="00E47972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D0CEB" w:rsidRPr="008F7AEE" w:rsidRDefault="001D0CEB" w:rsidP="00811440">
      <w:pPr>
        <w:pStyle w:val="Bezproreda"/>
        <w:ind w:firstLine="708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 xml:space="preserve">Pozivaju se zainteresirane </w:t>
      </w:r>
      <w:r w:rsidR="00644C2B" w:rsidRPr="008F7AEE">
        <w:rPr>
          <w:szCs w:val="24"/>
          <w:lang w:val="hr-HR"/>
        </w:rPr>
        <w:t>organizacije</w:t>
      </w:r>
      <w:r w:rsidRPr="008F7AEE">
        <w:rPr>
          <w:szCs w:val="24"/>
          <w:lang w:val="hr-HR"/>
        </w:rPr>
        <w:t xml:space="preserve"> civilnoga društva s područja Koprivničko-križevačk</w:t>
      </w:r>
      <w:r w:rsidR="008B3C60">
        <w:rPr>
          <w:szCs w:val="24"/>
          <w:lang w:val="hr-HR"/>
        </w:rPr>
        <w:t>e županije (u daljnjem tekstu: U</w:t>
      </w:r>
      <w:r w:rsidRPr="008F7AEE">
        <w:rPr>
          <w:szCs w:val="24"/>
          <w:lang w:val="hr-HR"/>
        </w:rPr>
        <w:t xml:space="preserve">druge) da u skladu s Aktivnosti </w:t>
      </w:r>
      <w:r w:rsidR="00776B2A" w:rsidRPr="008F7AEE">
        <w:rPr>
          <w:rFonts w:eastAsia="Calibri"/>
          <w:szCs w:val="24"/>
          <w:lang w:val="hr-HR"/>
        </w:rPr>
        <w:t>A 100193 s</w:t>
      </w:r>
      <w:r w:rsidRPr="008F7AEE">
        <w:rPr>
          <w:rFonts w:eastAsia="Calibri"/>
          <w:szCs w:val="24"/>
          <w:lang w:val="hr-HR"/>
        </w:rPr>
        <w:t>ufinanciranje projekata udruga ugovorenih u okviru natječaja Saveza Alpe Jadran</w:t>
      </w:r>
      <w:r w:rsidRPr="008F7AEE">
        <w:rPr>
          <w:szCs w:val="24"/>
          <w:lang w:val="hr-HR"/>
        </w:rPr>
        <w:t>, točka IV</w:t>
      </w:r>
      <w:r w:rsidR="00A32453" w:rsidRPr="008F7AEE">
        <w:rPr>
          <w:szCs w:val="24"/>
          <w:lang w:val="hr-HR"/>
        </w:rPr>
        <w:t>.</w:t>
      </w:r>
      <w:r w:rsidRPr="008F7AEE">
        <w:rPr>
          <w:szCs w:val="24"/>
          <w:lang w:val="hr-HR"/>
        </w:rPr>
        <w:t xml:space="preserve"> Programa 1082: </w:t>
      </w:r>
      <w:r w:rsidR="00776B2A" w:rsidRPr="008F7AEE">
        <w:rPr>
          <w:szCs w:val="24"/>
          <w:lang w:val="hr-HR"/>
        </w:rPr>
        <w:t>Međunarodna suradnja</w:t>
      </w:r>
      <w:r w:rsidRPr="008F7AEE">
        <w:rPr>
          <w:szCs w:val="24"/>
          <w:lang w:val="hr-HR"/>
        </w:rPr>
        <w:t xml:space="preserve">, KLASA: 400-06/18-01/27, </w:t>
      </w:r>
      <w:proofErr w:type="spellStart"/>
      <w:r w:rsidRPr="008F7AEE">
        <w:rPr>
          <w:szCs w:val="24"/>
          <w:lang w:val="hr-HR"/>
        </w:rPr>
        <w:t>URBROJ</w:t>
      </w:r>
      <w:proofErr w:type="spellEnd"/>
      <w:r w:rsidRPr="008F7AEE">
        <w:rPr>
          <w:szCs w:val="24"/>
          <w:lang w:val="hr-HR"/>
        </w:rPr>
        <w:t xml:space="preserve">: 2137/1-01/04-18-1, od 10. prosinca 2018. godine, </w:t>
      </w:r>
      <w:r w:rsidR="00E713DF" w:rsidRPr="008F7AEE">
        <w:rPr>
          <w:szCs w:val="24"/>
          <w:lang w:val="hr-HR"/>
        </w:rPr>
        <w:t xml:space="preserve">da </w:t>
      </w:r>
      <w:r w:rsidRPr="008F7AEE">
        <w:rPr>
          <w:szCs w:val="24"/>
          <w:lang w:val="hr-HR"/>
        </w:rPr>
        <w:t xml:space="preserve">dostave svoje </w:t>
      </w:r>
      <w:r w:rsidR="00E713DF" w:rsidRPr="008F7AEE">
        <w:rPr>
          <w:szCs w:val="24"/>
          <w:lang w:val="hr-HR"/>
        </w:rPr>
        <w:t>projektne prijedloge</w:t>
      </w:r>
      <w:r w:rsidRPr="008F7AEE">
        <w:rPr>
          <w:szCs w:val="24"/>
          <w:lang w:val="hr-HR"/>
        </w:rPr>
        <w:t xml:space="preserve">. </w:t>
      </w:r>
    </w:p>
    <w:p w:rsidR="00A32453" w:rsidRPr="008F7AEE" w:rsidRDefault="00A32453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CD6E13" w:rsidRPr="008F7AEE" w:rsidRDefault="00CD6E13" w:rsidP="00811440">
      <w:pPr>
        <w:pStyle w:val="Bezproreda"/>
        <w:ind w:firstLine="360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>Udruge, sukladno ovom Pozivu, mogu prijaviti projekte za sljedeće prioritetno područje:</w:t>
      </w:r>
    </w:p>
    <w:p w:rsidR="00CD6E13" w:rsidRPr="008F7AEE" w:rsidRDefault="00CD6E13" w:rsidP="00811440">
      <w:pPr>
        <w:pStyle w:val="Bezproreda"/>
        <w:numPr>
          <w:ilvl w:val="0"/>
          <w:numId w:val="1"/>
        </w:numPr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 xml:space="preserve"> Prioritetno područje: ruralni razvoj i etnička baština</w:t>
      </w:r>
      <w:r w:rsidR="00AB673A">
        <w:rPr>
          <w:szCs w:val="24"/>
          <w:lang w:val="hr-HR"/>
        </w:rPr>
        <w:t>.</w:t>
      </w:r>
    </w:p>
    <w:p w:rsidR="00CD6E13" w:rsidRPr="008F7AEE" w:rsidRDefault="00CD6E13" w:rsidP="00811440">
      <w:pPr>
        <w:pStyle w:val="Bezproreda"/>
        <w:ind w:left="720"/>
        <w:jc w:val="both"/>
        <w:rPr>
          <w:szCs w:val="24"/>
          <w:lang w:val="hr-HR"/>
        </w:rPr>
      </w:pPr>
    </w:p>
    <w:p w:rsidR="001D0CEB" w:rsidRPr="008F7AEE" w:rsidRDefault="001D0CEB" w:rsidP="00811440">
      <w:pPr>
        <w:pStyle w:val="Bezproreda"/>
        <w:ind w:firstLine="360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 xml:space="preserve">Koprivničko-križevačka županija sufinancirat će međunarodne projekte udruga civilnog </w:t>
      </w:r>
      <w:r w:rsidR="009D6707" w:rsidRPr="008F7AEE">
        <w:rPr>
          <w:szCs w:val="24"/>
          <w:lang w:val="hr-HR"/>
        </w:rPr>
        <w:t>društva s područja Županije kojima</w:t>
      </w:r>
      <w:r w:rsidRPr="008F7AEE">
        <w:rPr>
          <w:szCs w:val="24"/>
          <w:lang w:val="hr-HR"/>
        </w:rPr>
        <w:t xml:space="preserve"> su prethodno </w:t>
      </w:r>
      <w:r w:rsidR="009D6707" w:rsidRPr="008F7AEE">
        <w:rPr>
          <w:szCs w:val="24"/>
          <w:lang w:val="hr-HR"/>
        </w:rPr>
        <w:t>odobrena financijska sredstva</w:t>
      </w:r>
      <w:r w:rsidRPr="008F7AEE">
        <w:rPr>
          <w:szCs w:val="24"/>
          <w:lang w:val="hr-HR"/>
        </w:rPr>
        <w:t xml:space="preserve"> </w:t>
      </w:r>
      <w:r w:rsidR="009D6707" w:rsidRPr="008F7AEE">
        <w:rPr>
          <w:szCs w:val="24"/>
          <w:lang w:val="hr-HR"/>
        </w:rPr>
        <w:t xml:space="preserve">Upravnog odbora </w:t>
      </w:r>
      <w:r w:rsidRPr="008F7AEE">
        <w:rPr>
          <w:szCs w:val="24"/>
          <w:lang w:val="hr-HR"/>
        </w:rPr>
        <w:t xml:space="preserve">Saveza Alpe Jadran u sklopu Tematske koordinacijske točke </w:t>
      </w:r>
      <w:r w:rsidR="00CD6E13" w:rsidRPr="008F7AEE">
        <w:rPr>
          <w:szCs w:val="24"/>
          <w:lang w:val="hr-HR"/>
        </w:rPr>
        <w:t>(</w:t>
      </w:r>
      <w:proofErr w:type="spellStart"/>
      <w:r w:rsidR="00CD6E13" w:rsidRPr="008F7AEE">
        <w:rPr>
          <w:szCs w:val="24"/>
          <w:lang w:val="hr-HR"/>
        </w:rPr>
        <w:t>TCP</w:t>
      </w:r>
      <w:proofErr w:type="spellEnd"/>
      <w:r w:rsidR="00CD6E13" w:rsidRPr="008F7AEE">
        <w:rPr>
          <w:szCs w:val="24"/>
          <w:lang w:val="hr-HR"/>
        </w:rPr>
        <w:t xml:space="preserve">) </w:t>
      </w:r>
      <w:r w:rsidRPr="008F7AEE">
        <w:rPr>
          <w:szCs w:val="24"/>
          <w:lang w:val="hr-HR"/>
        </w:rPr>
        <w:t>za ruralni razvoj i etničku baštinu kojoj je osnivač Koprivničko-križevačka županija</w:t>
      </w:r>
      <w:r w:rsidR="009D6707" w:rsidRPr="008F7AEE">
        <w:rPr>
          <w:szCs w:val="24"/>
          <w:lang w:val="hr-HR"/>
        </w:rPr>
        <w:t>.</w:t>
      </w:r>
    </w:p>
    <w:p w:rsidR="001D0CEB" w:rsidRPr="008F7AEE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9C41A3" w:rsidRPr="008F7AEE" w:rsidRDefault="009C41A3" w:rsidP="00811440">
      <w:pPr>
        <w:pStyle w:val="Bezproreda"/>
        <w:ind w:firstLine="708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>Za provedbu ovog Poziva u Proračunu Koprivničko</w:t>
      </w:r>
      <w:r w:rsidR="00E47972" w:rsidRPr="008F7AEE">
        <w:rPr>
          <w:szCs w:val="24"/>
          <w:lang w:val="hr-HR"/>
        </w:rPr>
        <w:t>-križevačke županije osigurana su</w:t>
      </w:r>
      <w:r w:rsidRPr="008F7AEE">
        <w:rPr>
          <w:szCs w:val="24"/>
          <w:lang w:val="hr-HR"/>
        </w:rPr>
        <w:t xml:space="preserve"> </w:t>
      </w:r>
      <w:r w:rsidR="00CD6E13" w:rsidRPr="008F7AEE">
        <w:rPr>
          <w:szCs w:val="24"/>
          <w:lang w:val="hr-HR"/>
        </w:rPr>
        <w:t xml:space="preserve">financijska </w:t>
      </w:r>
      <w:r w:rsidRPr="008F7AEE">
        <w:rPr>
          <w:szCs w:val="24"/>
          <w:lang w:val="hr-HR"/>
        </w:rPr>
        <w:t xml:space="preserve">sredstva u iznosu od 98.000,00 kn. </w:t>
      </w:r>
    </w:p>
    <w:p w:rsidR="001D0CEB" w:rsidRPr="008F7AEE" w:rsidRDefault="00F645D6" w:rsidP="00811440">
      <w:pPr>
        <w:pStyle w:val="Bezproreda"/>
        <w:ind w:firstLine="708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 xml:space="preserve">Pojedina </w:t>
      </w:r>
      <w:r w:rsidR="008B3C60">
        <w:rPr>
          <w:szCs w:val="24"/>
          <w:lang w:val="hr-HR"/>
        </w:rPr>
        <w:t>U</w:t>
      </w:r>
      <w:r w:rsidRPr="008F7AEE">
        <w:rPr>
          <w:szCs w:val="24"/>
          <w:lang w:val="hr-HR"/>
        </w:rPr>
        <w:t xml:space="preserve">druga može ostvariti maksimalno </w:t>
      </w:r>
      <w:r w:rsidR="00CD6E13" w:rsidRPr="008F7AEE">
        <w:rPr>
          <w:szCs w:val="24"/>
          <w:lang w:val="hr-HR"/>
        </w:rPr>
        <w:t xml:space="preserve">sufinanciranje do </w:t>
      </w:r>
      <w:r w:rsidR="001D0CEB" w:rsidRPr="008F7AEE">
        <w:rPr>
          <w:szCs w:val="24"/>
          <w:lang w:val="hr-HR"/>
        </w:rPr>
        <w:t>50% ukupnih troškova projekta, odnosno do maksimalno 20.000,00 kuna</w:t>
      </w:r>
      <w:r w:rsidRPr="008F7AEE">
        <w:rPr>
          <w:szCs w:val="24"/>
          <w:lang w:val="hr-HR"/>
        </w:rPr>
        <w:t xml:space="preserve"> po pojedinom projektu</w:t>
      </w:r>
      <w:r w:rsidR="001D0CEB" w:rsidRPr="008F7AEE">
        <w:rPr>
          <w:szCs w:val="24"/>
          <w:lang w:val="hr-HR"/>
        </w:rPr>
        <w:t xml:space="preserve">, te iznos sufinanciranja ne može biti viši od iznosa sufinanciranja projekta od strane Saveza Alpe Jadran. </w:t>
      </w:r>
    </w:p>
    <w:p w:rsidR="001D0CEB" w:rsidRPr="008F7AEE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1D0CEB" w:rsidRPr="008F7AEE" w:rsidRDefault="001D0CEB" w:rsidP="009A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8449E6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prijedloga projekata je</w:t>
      </w:r>
      <w:r w:rsidR="00F645D6" w:rsidRPr="00844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 dana, a završava</w:t>
      </w:r>
      <w:r w:rsidRPr="00844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3C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</w:t>
      </w:r>
      <w:r w:rsidR="008449E6" w:rsidRPr="008449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listopada</w:t>
      </w:r>
      <w:r w:rsidRPr="008449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2019.</w:t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do 15.00 sati.</w:t>
      </w:r>
    </w:p>
    <w:p w:rsidR="001D0CEB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V.</w:t>
      </w:r>
    </w:p>
    <w:p w:rsidR="001D0CEB" w:rsidRPr="008F7AEE" w:rsidRDefault="008B3C60" w:rsidP="00811440">
      <w:pPr>
        <w:pStyle w:val="Bezproreda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Pojedina U</w:t>
      </w:r>
      <w:r w:rsidR="001D0CEB" w:rsidRPr="008F7AEE">
        <w:rPr>
          <w:szCs w:val="24"/>
          <w:lang w:val="hr-HR"/>
        </w:rPr>
        <w:t>druga može podnijeti samo jednu prijavu na javni poziv za sufinanciranje pojedinog projekta tijekom 2019. godine, a dvostruko financiranje projekata nije prihvatljivo.</w:t>
      </w:r>
    </w:p>
    <w:p w:rsidR="00AE3AD7" w:rsidRPr="008F7AEE" w:rsidRDefault="00AE3AD7" w:rsidP="00811440">
      <w:pPr>
        <w:pStyle w:val="Bezproreda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>Ista udruga može biti partner na više projekata unutar prioritetnog područja Poziva.</w:t>
      </w:r>
    </w:p>
    <w:p w:rsidR="001D0CEB" w:rsidRPr="008F7AEE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8F7AEE" w:rsidRDefault="001D0CEB" w:rsidP="00A32453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843E23" w:rsidRPr="008F7AEE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projekta na Javni poziv može podnijeti </w:t>
      </w:r>
      <w:r w:rsidR="0036403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civilnog društva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upisana u Registar udruga, koja je upisana u Registar neprofitnih organizacija i vodi transparentno financijsko poslovanje u skladu s propisima o računovodstvu neprofitnih organizacija, koja je ispunila programske i financijske obveze </w:t>
      </w:r>
      <w:r w:rsidR="00843E23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iz svih prethodno sklopljenim ugovorima o</w:t>
      </w:r>
      <w:r w:rsidR="0036403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financiranju iz javnih izvora, koja je osigurala organizacijske, ljudske i prostorne resurse za obavljanje djelatnosti te provodi projekt na području Koprivničko-križevačke županije.</w:t>
      </w:r>
    </w:p>
    <w:p w:rsidR="001D0CEB" w:rsidRPr="008F7AEE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</w:t>
      </w:r>
      <w:r w:rsidR="00794EE6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sklapanja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</w:t>
      </w:r>
      <w:r w:rsidR="00794EE6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sufinanciranju,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udruga će priložiti dokaze da se protiv osobe ovlaštene za zastupa</w:t>
      </w:r>
      <w:r w:rsidR="006A40B9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udruge i voditelja 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ne vodi kazneni postupak, te da udruga ima podmirene sve dopr</w:t>
      </w:r>
      <w:r w:rsidR="00794EE6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inose i plaćen porez. </w:t>
      </w:r>
    </w:p>
    <w:p w:rsidR="00644C2B" w:rsidRPr="008F7AEE" w:rsidRDefault="00644C2B" w:rsidP="00A324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</w:p>
    <w:p w:rsidR="001D0CEB" w:rsidRPr="008F7AEE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koja udruge moraju ispunjavati, </w:t>
      </w:r>
      <w:r w:rsidR="008D0C69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prijavitelji i partneri te popratna </w:t>
      </w:r>
      <w:r w:rsidR="00644C2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kumentacija detaljno su opisani u Uputama za prijavitelje.</w:t>
      </w:r>
    </w:p>
    <w:p w:rsidR="00644C2B" w:rsidRPr="008F7AEE" w:rsidRDefault="00644C2B" w:rsidP="00644C2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47972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:rsidR="001D0CEB" w:rsidRPr="008F7AEE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dostavljaju isključivo na propisanim obrascima iz 2019. godine, koji su zajedno s Uputama za prijavitelje, dostupni na mrežnim stranicama Koprivničko-križevačke županije (www.kckzz.hr).</w:t>
      </w:r>
    </w:p>
    <w:p w:rsidR="00E47972" w:rsidRPr="008F7AEE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Natječajnu dokumentaciju </w:t>
      </w:r>
      <w:r w:rsidR="00843E23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ispuniti na računalu, te je potpisanu i ovjerenu pečatom,</w:t>
      </w:r>
      <w:r w:rsidR="00843E23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u zatvorenoj omotnici poslati poštom ili dostaviti osobno (predaja u prijemnom uredu) na sljedeću adresu:</w:t>
      </w:r>
    </w:p>
    <w:p w:rsidR="002C661E" w:rsidRPr="008F7AEE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Koprivničko-križevačka županija</w:t>
      </w:r>
    </w:p>
    <w:p w:rsidR="00A32453" w:rsidRPr="008F7AEE" w:rsidRDefault="002C661E" w:rsidP="0081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Služba ureda župana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B3C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oziv za sufinanciranje projekata udruga </w:t>
      </w:r>
      <w:r w:rsidR="008B3C60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ugovorenih </w:t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2019. godini </w:t>
      </w:r>
      <w:r w:rsidR="008B3C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okviru natječaja Saveza Alpe Jadran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Ulica Antuna </w:t>
      </w:r>
      <w:proofErr w:type="spellStart"/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Nemčića</w:t>
      </w:r>
      <w:proofErr w:type="spellEnd"/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5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48000 Koprivnica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Ne otvarati –</w:t>
      </w:r>
    </w:p>
    <w:p w:rsidR="00644724" w:rsidRPr="008F7AEE" w:rsidRDefault="00644724" w:rsidP="006447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CEB" w:rsidRPr="008F7AEE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zaprimanja, otvaranja i pregleda dostavljenih prijava, procjena prijava, dostava dodatne dokumentacije, ugovaranje, donošenje Zaključka o rasporedu sredstava Proračuna Koprivničko-križevačke županije za 2019. godinu, način podnošenja prigovora, postupanje s dokumentacijom kao i indikativni kalendar provedbe </w:t>
      </w:r>
      <w:r w:rsidR="00151D05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detaljno su opisani u Uputama za prijavitelje.</w:t>
      </w:r>
    </w:p>
    <w:p w:rsidR="00644C2B" w:rsidRPr="008F7AEE" w:rsidRDefault="001D0CEB" w:rsidP="008F7AEE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Razmatrat će se samo projekti </w:t>
      </w:r>
      <w:r w:rsidR="0042504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pravodobno prijavljeni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504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 zadovoljavaju propisane uvjete natječaja.</w:t>
      </w:r>
    </w:p>
    <w:p w:rsidR="00E47972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IX.</w:t>
      </w:r>
    </w:p>
    <w:p w:rsidR="001D0CEB" w:rsidRPr="008F7AEE" w:rsidRDefault="008B3C60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mrežnim stranicama Ž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upanije biti će javno objavljeni rezultati </w:t>
      </w:r>
      <w:r w:rsidR="00151D05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47972" w:rsidRPr="008F7AEE" w:rsidRDefault="001D0CEB" w:rsidP="009A4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udrugama kojima će biti odobrena financijska sredstva, Koprivničko-križevačka županija sklopiti će ugovor kojim će se detaljnije propisati prava i obveze </w:t>
      </w:r>
      <w:r w:rsidR="00843E23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ugovornih strana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44C2B" w:rsidRPr="008F7AEE" w:rsidRDefault="00644C2B" w:rsidP="009A4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X.</w:t>
      </w:r>
    </w:p>
    <w:p w:rsidR="00843E23" w:rsidRPr="008F7AEE" w:rsidRDefault="001D0CEB" w:rsidP="00811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EE">
        <w:rPr>
          <w:rFonts w:ascii="Times New Roman" w:hAnsi="Times New Roman" w:cs="Times New Roman"/>
          <w:sz w:val="24"/>
          <w:szCs w:val="24"/>
        </w:rPr>
        <w:t xml:space="preserve">Sva pitanja vezana uz </w:t>
      </w:r>
      <w:r w:rsidR="00843E23" w:rsidRPr="008F7AEE">
        <w:rPr>
          <w:rFonts w:ascii="Times New Roman" w:hAnsi="Times New Roman" w:cs="Times New Roman"/>
          <w:sz w:val="24"/>
          <w:szCs w:val="24"/>
        </w:rPr>
        <w:t>Poziv</w:t>
      </w:r>
      <w:r w:rsidRPr="008F7AEE">
        <w:rPr>
          <w:rFonts w:ascii="Times New Roman" w:hAnsi="Times New Roman" w:cs="Times New Roman"/>
          <w:sz w:val="24"/>
          <w:szCs w:val="24"/>
        </w:rPr>
        <w:t xml:space="preserve"> mogu se postaviti elektroničkim putem slanjem upita na </w:t>
      </w:r>
      <w:r w:rsidRPr="008449E6">
        <w:rPr>
          <w:rFonts w:ascii="Times New Roman" w:hAnsi="Times New Roman" w:cs="Times New Roman"/>
          <w:sz w:val="24"/>
          <w:szCs w:val="24"/>
        </w:rPr>
        <w:t xml:space="preserve">adresu e-pošte: </w:t>
      </w:r>
      <w:hyperlink r:id="rId8" w:history="1">
        <w:r w:rsidR="0057607B" w:rsidRPr="008449E6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medjunarodna.suradnja@kckzz.hr</w:t>
        </w:r>
      </w:hyperlink>
      <w:r w:rsidR="0057607B" w:rsidRPr="008449E6">
        <w:rPr>
          <w:rFonts w:ascii="Times New Roman" w:hAnsi="Times New Roman" w:cs="Times New Roman"/>
          <w:sz w:val="24"/>
          <w:szCs w:val="24"/>
        </w:rPr>
        <w:t>,</w:t>
      </w:r>
      <w:r w:rsidRPr="008449E6">
        <w:rPr>
          <w:rFonts w:ascii="Times New Roman" w:hAnsi="Times New Roman" w:cs="Times New Roman"/>
          <w:sz w:val="24"/>
          <w:szCs w:val="24"/>
        </w:rPr>
        <w:t xml:space="preserve"> i to najkasnije do </w:t>
      </w:r>
      <w:r w:rsidR="008B3C60">
        <w:rPr>
          <w:rFonts w:ascii="Times New Roman" w:hAnsi="Times New Roman" w:cs="Times New Roman"/>
          <w:sz w:val="24"/>
          <w:szCs w:val="24"/>
        </w:rPr>
        <w:t>21</w:t>
      </w:r>
      <w:r w:rsidRPr="008449E6">
        <w:rPr>
          <w:rFonts w:ascii="Times New Roman" w:hAnsi="Times New Roman" w:cs="Times New Roman"/>
          <w:sz w:val="24"/>
          <w:szCs w:val="24"/>
        </w:rPr>
        <w:t xml:space="preserve">. </w:t>
      </w:r>
      <w:r w:rsidR="0087546C" w:rsidRPr="008449E6">
        <w:rPr>
          <w:rFonts w:ascii="Times New Roman" w:hAnsi="Times New Roman" w:cs="Times New Roman"/>
          <w:sz w:val="24"/>
          <w:szCs w:val="24"/>
        </w:rPr>
        <w:t>rujna</w:t>
      </w:r>
      <w:r w:rsidRPr="008449E6">
        <w:rPr>
          <w:rFonts w:ascii="Times New Roman" w:hAnsi="Times New Roman" w:cs="Times New Roman"/>
          <w:sz w:val="24"/>
          <w:szCs w:val="24"/>
        </w:rPr>
        <w:t xml:space="preserve"> 2019. godine.</w:t>
      </w:r>
      <w:r w:rsidRPr="008F7AEE">
        <w:rPr>
          <w:rFonts w:ascii="Times New Roman" w:hAnsi="Times New Roman" w:cs="Times New Roman"/>
          <w:sz w:val="24"/>
          <w:szCs w:val="24"/>
        </w:rPr>
        <w:t xml:space="preserve"> 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644C2B" w:rsidRPr="008F7AEE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140BBB" w:rsidRPr="008F7AEE" w:rsidRDefault="00140BBB" w:rsidP="00644C2B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CEB" w:rsidRPr="008F7AEE" w:rsidRDefault="001D0CEB" w:rsidP="00811440">
      <w:pPr>
        <w:spacing w:before="100" w:after="100" w:line="240" w:lineRule="auto"/>
        <w:jc w:val="center"/>
        <w:rPr>
          <w:sz w:val="24"/>
          <w:szCs w:val="24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 U P A N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KOPRIVNIČKO-KRIŽEVAČKE ŽUPANIJE</w:t>
      </w:r>
    </w:p>
    <w:p w:rsidR="00140BBB" w:rsidRPr="008F7AEE" w:rsidRDefault="00140BBB" w:rsidP="00644C2B">
      <w:pPr>
        <w:spacing w:before="100" w:after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40BBB" w:rsidRPr="008449E6" w:rsidRDefault="001D0CEB" w:rsidP="0081144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140BB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61E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910-01/19-02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2C661E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F7AE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proofErr w:type="spellStart"/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="004F3E55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140BB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4DC7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2137/1-01/</w:t>
      </w:r>
      <w:r w:rsidR="00C06164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-19-</w:t>
      </w:r>
      <w:r w:rsidR="006410A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44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r w:rsidR="008449E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B3C6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449E6" w:rsidRPr="008449E6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Pr="00844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CA089E" w:rsidRPr="008F7AEE" w:rsidRDefault="00CA089E" w:rsidP="00644C2B">
      <w:pPr>
        <w:spacing w:before="100" w:after="10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40BBB" w:rsidRPr="008F7AEE" w:rsidRDefault="00140BBB" w:rsidP="00644C2B">
      <w:pPr>
        <w:spacing w:before="100" w:after="10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36232" w:rsidRDefault="001D0CEB" w:rsidP="00936232">
      <w:pPr>
        <w:spacing w:before="100" w:after="10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</w:t>
      </w:r>
    </w:p>
    <w:p w:rsidR="001D0CEB" w:rsidRPr="008F7AEE" w:rsidRDefault="001D0CEB" w:rsidP="00936232">
      <w:pPr>
        <w:spacing w:before="100" w:after="100" w:line="240" w:lineRule="auto"/>
        <w:ind w:left="5664" w:firstLine="708"/>
        <w:rPr>
          <w:sz w:val="24"/>
          <w:szCs w:val="24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Darko Koren, ing. </w:t>
      </w:r>
      <w:proofErr w:type="spellStart"/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građ</w:t>
      </w:r>
      <w:proofErr w:type="spellEnd"/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0543A2" w:rsidRPr="008F7AEE" w:rsidRDefault="000543A2">
      <w:pPr>
        <w:rPr>
          <w:sz w:val="24"/>
          <w:szCs w:val="24"/>
        </w:rPr>
      </w:pPr>
    </w:p>
    <w:sectPr w:rsidR="000543A2" w:rsidRPr="008F7AEE" w:rsidSect="000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08" w:rsidRDefault="00D22708" w:rsidP="0057607B">
      <w:pPr>
        <w:spacing w:after="0" w:line="240" w:lineRule="auto"/>
      </w:pPr>
      <w:r>
        <w:separator/>
      </w:r>
    </w:p>
  </w:endnote>
  <w:endnote w:type="continuationSeparator" w:id="0">
    <w:p w:rsidR="00D22708" w:rsidRDefault="00D22708" w:rsidP="0057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08" w:rsidRDefault="00D22708" w:rsidP="0057607B">
      <w:pPr>
        <w:spacing w:after="0" w:line="240" w:lineRule="auto"/>
      </w:pPr>
      <w:r>
        <w:separator/>
      </w:r>
    </w:p>
  </w:footnote>
  <w:footnote w:type="continuationSeparator" w:id="0">
    <w:p w:rsidR="00D22708" w:rsidRDefault="00D22708" w:rsidP="0057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E00"/>
    <w:multiLevelType w:val="hybridMultilevel"/>
    <w:tmpl w:val="86C0D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EB"/>
    <w:rsid w:val="000543A2"/>
    <w:rsid w:val="00054C6D"/>
    <w:rsid w:val="0008059C"/>
    <w:rsid w:val="00093997"/>
    <w:rsid w:val="0009761D"/>
    <w:rsid w:val="00140BBB"/>
    <w:rsid w:val="00151D05"/>
    <w:rsid w:val="0015569B"/>
    <w:rsid w:val="00163AC0"/>
    <w:rsid w:val="001C1B18"/>
    <w:rsid w:val="001C2DF7"/>
    <w:rsid w:val="001D0CEB"/>
    <w:rsid w:val="0022419D"/>
    <w:rsid w:val="002B134A"/>
    <w:rsid w:val="002B6965"/>
    <w:rsid w:val="002C661E"/>
    <w:rsid w:val="00364030"/>
    <w:rsid w:val="003739F2"/>
    <w:rsid w:val="00385E08"/>
    <w:rsid w:val="003D4F32"/>
    <w:rsid w:val="003E3F2A"/>
    <w:rsid w:val="003E58BB"/>
    <w:rsid w:val="004012FF"/>
    <w:rsid w:val="00405C41"/>
    <w:rsid w:val="00425040"/>
    <w:rsid w:val="00496A25"/>
    <w:rsid w:val="004B0CA2"/>
    <w:rsid w:val="004F262E"/>
    <w:rsid w:val="004F3E55"/>
    <w:rsid w:val="004F5FA0"/>
    <w:rsid w:val="0057607B"/>
    <w:rsid w:val="005B7AD3"/>
    <w:rsid w:val="005C6EBC"/>
    <w:rsid w:val="00602250"/>
    <w:rsid w:val="00611EBC"/>
    <w:rsid w:val="00617DB6"/>
    <w:rsid w:val="006410AB"/>
    <w:rsid w:val="00644724"/>
    <w:rsid w:val="00644C2B"/>
    <w:rsid w:val="006764AF"/>
    <w:rsid w:val="00677AC2"/>
    <w:rsid w:val="006A40B9"/>
    <w:rsid w:val="006A6D9B"/>
    <w:rsid w:val="006F5246"/>
    <w:rsid w:val="0075321D"/>
    <w:rsid w:val="00776B2A"/>
    <w:rsid w:val="00794EE6"/>
    <w:rsid w:val="00811440"/>
    <w:rsid w:val="008421DD"/>
    <w:rsid w:val="00843E23"/>
    <w:rsid w:val="008449E6"/>
    <w:rsid w:val="0087546C"/>
    <w:rsid w:val="008B1136"/>
    <w:rsid w:val="008B3C60"/>
    <w:rsid w:val="008D0C69"/>
    <w:rsid w:val="008D36AA"/>
    <w:rsid w:val="008F7AEE"/>
    <w:rsid w:val="00936232"/>
    <w:rsid w:val="009609F2"/>
    <w:rsid w:val="00990672"/>
    <w:rsid w:val="009A0190"/>
    <w:rsid w:val="009A4D69"/>
    <w:rsid w:val="009A5DF0"/>
    <w:rsid w:val="009C41A3"/>
    <w:rsid w:val="009D6707"/>
    <w:rsid w:val="00A05896"/>
    <w:rsid w:val="00A24104"/>
    <w:rsid w:val="00A32453"/>
    <w:rsid w:val="00AB673A"/>
    <w:rsid w:val="00AE3AD7"/>
    <w:rsid w:val="00B87AC4"/>
    <w:rsid w:val="00BB062B"/>
    <w:rsid w:val="00BB6A2E"/>
    <w:rsid w:val="00C06164"/>
    <w:rsid w:val="00C50667"/>
    <w:rsid w:val="00C84DC7"/>
    <w:rsid w:val="00C97D2B"/>
    <w:rsid w:val="00CA089E"/>
    <w:rsid w:val="00CD6E13"/>
    <w:rsid w:val="00D11375"/>
    <w:rsid w:val="00D22708"/>
    <w:rsid w:val="00D2623F"/>
    <w:rsid w:val="00D9200A"/>
    <w:rsid w:val="00DF1763"/>
    <w:rsid w:val="00E47972"/>
    <w:rsid w:val="00E713DF"/>
    <w:rsid w:val="00E87B73"/>
    <w:rsid w:val="00EB1E66"/>
    <w:rsid w:val="00F070A2"/>
    <w:rsid w:val="00F46A8E"/>
    <w:rsid w:val="00F645D6"/>
    <w:rsid w:val="00F74F18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D0C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AE3AD7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607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607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607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60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60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607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760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60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60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0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607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junarodna.suradnj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98B5-2CC2-4822-B9B9-B8B829D2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Marinela</cp:lastModifiedBy>
  <cp:revision>56</cp:revision>
  <dcterms:created xsi:type="dcterms:W3CDTF">2019-07-22T07:50:00Z</dcterms:created>
  <dcterms:modified xsi:type="dcterms:W3CDTF">2019-09-06T12:06:00Z</dcterms:modified>
</cp:coreProperties>
</file>