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313788" w:rsidRPr="00DA5FE7" w:rsidTr="006002CE"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10449193" r:id="rId9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596A9A" w:rsidRPr="00DA5FE7" w:rsidTr="006002CE">
        <w:trPr>
          <w:trHeight w:val="1873"/>
        </w:trPr>
        <w:tc>
          <w:tcPr>
            <w:tcW w:w="9464" w:type="dxa"/>
            <w:gridSpan w:val="2"/>
            <w:vAlign w:val="center"/>
          </w:tcPr>
          <w:p w:rsidR="00596A9A" w:rsidRPr="00DA5FE7" w:rsidRDefault="00162DC2" w:rsidP="00596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DC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ge">
                    <wp:posOffset>566420</wp:posOffset>
                  </wp:positionV>
                  <wp:extent cx="1447800" cy="561975"/>
                  <wp:effectExtent l="0" t="0" r="0" b="0"/>
                  <wp:wrapTopAndBottom/>
                  <wp:docPr id="1" name="Slika 1" descr="C:\Users\PORA 80-7\Desktop\lpz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A 80-7\Desktop\lpz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A9A" w:rsidRPr="00596A9A">
              <w:rPr>
                <w:rFonts w:ascii="Times New Roman" w:hAnsi="Times New Roman" w:cs="Times New Roman"/>
                <w:b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2355850</wp:posOffset>
                  </wp:positionH>
                  <wp:positionV relativeFrom="page">
                    <wp:posOffset>-47625</wp:posOffset>
                  </wp:positionV>
                  <wp:extent cx="3438525" cy="1285875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788" w:rsidRPr="00DA5FE7" w:rsidTr="006002CE">
        <w:trPr>
          <w:trHeight w:val="1249"/>
        </w:trPr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596A9A" w:rsidP="00596A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>
              <w:rPr>
                <w:rFonts w:ascii="Times New Roman" w:hAnsi="Times New Roman" w:cs="Times New Roman"/>
                <w:b/>
              </w:rPr>
              <w:t>112/19</w:t>
            </w:r>
            <w:r w:rsidR="006002CE">
              <w:rPr>
                <w:rFonts w:ascii="Times New Roman" w:hAnsi="Times New Roman" w:cs="Times New Roman"/>
                <w:b/>
              </w:rPr>
              <w:t xml:space="preserve"> - PP</w:t>
            </w:r>
            <w:r w:rsidR="00F707C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7513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POSLOVNI PLAN SAMOZAPOŠLJAVANJA                                   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640D3A">
              <w:rPr>
                <w:rFonts w:ascii="Times New Roman" w:hAnsi="Times New Roman" w:cs="Times New Roman"/>
                <w:b/>
              </w:rPr>
              <w:t xml:space="preserve">       - </w:t>
            </w:r>
            <w:r w:rsidR="00596A9A">
              <w:rPr>
                <w:rFonts w:ascii="Times New Roman" w:hAnsi="Times New Roman" w:cs="Times New Roman"/>
                <w:b/>
              </w:rPr>
              <w:t>PARTNERSTVO ZA SVE 2</w:t>
            </w:r>
            <w:r w:rsidR="00640D3A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731F" w:rsidRDefault="0035731F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6002CE" w:rsidRPr="006002CE" w:rsidRDefault="006002CE" w:rsidP="006002CE">
            <w:pPr>
              <w:jc w:val="center"/>
              <w:rPr>
                <w:rFonts w:ascii="Times New Roman" w:hAnsi="Times New Roman" w:cs="Times New Roman"/>
              </w:rPr>
            </w:pPr>
            <w:r w:rsidRPr="006002CE">
              <w:rPr>
                <w:rFonts w:ascii="Times New Roman" w:hAnsi="Times New Roman" w:cs="Times New Roman"/>
              </w:rPr>
              <w:t>(ime i prezime)</w:t>
            </w:r>
          </w:p>
          <w:p w:rsidR="006002CE" w:rsidRPr="00DA5FE7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35731F" w:rsidTr="0035731F">
        <w:trPr>
          <w:trHeight w:val="397"/>
        </w:trPr>
        <w:tc>
          <w:tcPr>
            <w:tcW w:w="9332" w:type="dxa"/>
            <w:gridSpan w:val="2"/>
            <w:vAlign w:val="center"/>
          </w:tcPr>
          <w:p w:rsidR="0035731F" w:rsidRDefault="0035731F" w:rsidP="0035731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PODACI</w:t>
            </w:r>
            <w:r w:rsidR="00162D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BUDUĆEM PODUZETNIKU I POSLOVNOM SUBJEKTU</w:t>
            </w: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Fakultet, magisterij, doktorat (naziv obrazovne ustanove i godina stjecanja diplome)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Stečeno zvanje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Osposobljavanje i usavršavanje (koje ste završili)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C102C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B0648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74785A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85E92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162DC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Završene edukacije za vođenje poslovanja (npr. računovodstvo, marketing, prodaja</w:t>
            </w:r>
            <w:r w:rsidR="00DC02A1">
              <w:rPr>
                <w:rFonts w:ascii="Times New Roman" w:hAnsi="Times New Roman" w:cs="Times New Roman"/>
              </w:rPr>
              <w:t xml:space="preserve">  i sl. ili neku drugu koju smatrate bitnom za  poslovanje)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2512DA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C760F0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517497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3"/>
        <w:gridCol w:w="3304"/>
        <w:gridCol w:w="3695"/>
      </w:tblGrid>
      <w:tr w:rsidR="00DC02A1" w:rsidTr="00DC02A1">
        <w:trPr>
          <w:trHeight w:val="397"/>
        </w:trPr>
        <w:tc>
          <w:tcPr>
            <w:tcW w:w="9332" w:type="dxa"/>
            <w:gridSpan w:val="3"/>
            <w:vAlign w:val="center"/>
          </w:tcPr>
          <w:p w:rsidR="00DC02A1" w:rsidRPr="00DC02A1" w:rsidRDefault="00DC02A1" w:rsidP="00DC02A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DC02A1">
              <w:rPr>
                <w:b w:val="0"/>
                <w:sz w:val="22"/>
                <w:szCs w:val="22"/>
                <w:lang w:val="hr-HR"/>
              </w:rPr>
              <w:lastRenderedPageBreak/>
              <w:t>PODACI O RADNOM ISKUSTVU</w:t>
            </w:r>
            <w:r>
              <w:rPr>
                <w:b w:val="0"/>
                <w:sz w:val="22"/>
                <w:szCs w:val="22"/>
                <w:lang w:val="hr-HR"/>
              </w:rPr>
              <w:t xml:space="preserve"> (kronološki navesti dosadašnje radno iskustvo)</w:t>
            </w:r>
          </w:p>
        </w:tc>
      </w:tr>
      <w:tr w:rsidR="00DC02A1" w:rsidTr="00DC02A1">
        <w:trPr>
          <w:trHeight w:val="510"/>
        </w:trPr>
        <w:tc>
          <w:tcPr>
            <w:tcW w:w="2333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period zaposlenja</w:t>
            </w:r>
          </w:p>
        </w:tc>
        <w:tc>
          <w:tcPr>
            <w:tcW w:w="3304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poslodavac</w:t>
            </w:r>
          </w:p>
        </w:tc>
        <w:tc>
          <w:tcPr>
            <w:tcW w:w="3695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zanimanje – opis poslova</w:t>
            </w: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105"/>
      </w:tblGrid>
      <w:tr w:rsidR="00725465" w:rsidTr="00725465">
        <w:trPr>
          <w:trHeight w:val="397"/>
        </w:trPr>
        <w:tc>
          <w:tcPr>
            <w:tcW w:w="9332" w:type="dxa"/>
            <w:gridSpan w:val="2"/>
            <w:vAlign w:val="center"/>
          </w:tcPr>
          <w:p w:rsidR="00725465" w:rsidRPr="00725465" w:rsidRDefault="00725465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725465">
              <w:rPr>
                <w:b w:val="0"/>
                <w:sz w:val="22"/>
                <w:szCs w:val="22"/>
                <w:lang w:val="hr-HR"/>
              </w:rPr>
              <w:t>PODACI O BUDUĆEM POSLOVNOM SUBJEKTU</w:t>
            </w: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162DC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Osnovna djelatnost poslovnog subjekta koji ćete registrirati/preuzeti</w:t>
            </w:r>
          </w:p>
        </w:tc>
        <w:tc>
          <w:tcPr>
            <w:tcW w:w="6105" w:type="dxa"/>
            <w:vAlign w:val="center"/>
          </w:tcPr>
          <w:p w:rsidR="003A4638" w:rsidRPr="00725465" w:rsidRDefault="003A4638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3A4638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Planirate registrirati/preuzeti</w:t>
            </w:r>
          </w:p>
        </w:tc>
        <w:tc>
          <w:tcPr>
            <w:tcW w:w="6105" w:type="dxa"/>
          </w:tcPr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 xml:space="preserve">obrt    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j.d.o.o.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ustanovu</w:t>
            </w:r>
          </w:p>
          <w:p w:rsid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samostalnu djelatnost</w:t>
            </w:r>
          </w:p>
        </w:tc>
      </w:tr>
      <w:tr w:rsidR="003A4638" w:rsidTr="003A4638">
        <w:trPr>
          <w:trHeight w:val="397"/>
        </w:trPr>
        <w:tc>
          <w:tcPr>
            <w:tcW w:w="3227" w:type="dxa"/>
          </w:tcPr>
          <w:p w:rsidR="006F7992" w:rsidRPr="003A4638" w:rsidRDefault="003A4638" w:rsidP="006F7992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F7992">
              <w:rPr>
                <w:b w:val="0"/>
                <w:sz w:val="22"/>
                <w:szCs w:val="22"/>
                <w:u w:val="single"/>
                <w:lang w:val="hr-HR"/>
              </w:rPr>
              <w:t>Ako preuzimate</w:t>
            </w:r>
            <w:r>
              <w:rPr>
                <w:b w:val="0"/>
                <w:sz w:val="22"/>
                <w:szCs w:val="22"/>
                <w:lang w:val="hr-HR"/>
              </w:rPr>
              <w:t>,</w:t>
            </w:r>
            <w:r w:rsidRPr="003A4638">
              <w:rPr>
                <w:b w:val="0"/>
                <w:sz w:val="22"/>
                <w:szCs w:val="22"/>
                <w:lang w:val="hr-HR"/>
              </w:rPr>
              <w:t xml:space="preserve"> molimo navedite</w:t>
            </w:r>
            <w:r w:rsidR="006F7992">
              <w:rPr>
                <w:b w:val="0"/>
                <w:sz w:val="22"/>
                <w:szCs w:val="22"/>
                <w:lang w:val="hr-HR"/>
              </w:rPr>
              <w:t xml:space="preserve"> naziv poslovnog subjekta, OIB, sjedište</w:t>
            </w:r>
          </w:p>
        </w:tc>
        <w:tc>
          <w:tcPr>
            <w:tcW w:w="6105" w:type="dxa"/>
          </w:tcPr>
          <w:p w:rsidR="003A4638" w:rsidRDefault="003A4638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2"/>
      </w:tblGrid>
      <w:tr w:rsidR="006F7992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F7992" w:rsidRDefault="006F7992" w:rsidP="00162DC2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F7992">
              <w:rPr>
                <w:b w:val="0"/>
                <w:sz w:val="22"/>
                <w:szCs w:val="22"/>
                <w:lang w:val="hr-HR"/>
              </w:rPr>
              <w:t>NASTANAK POSLOVNE IDEJE</w:t>
            </w:r>
            <w:r>
              <w:rPr>
                <w:b w:val="0"/>
                <w:sz w:val="22"/>
                <w:szCs w:val="22"/>
                <w:lang w:val="hr-HR"/>
              </w:rPr>
              <w:t xml:space="preserve"> (opisati kako ste došli na ideju o pokretanju vlastitog posla)</w:t>
            </w:r>
          </w:p>
        </w:tc>
      </w:tr>
      <w:tr w:rsidR="006F7992" w:rsidTr="00DE1AD6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E080C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5D471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D5033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BA34F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70E9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C5C52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8C350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8F441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A2263A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F30B7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  <w:p w:rsidR="00162DC2" w:rsidRDefault="00162DC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162DC2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lastRenderedPageBreak/>
              <w:t>PREDMET POSLOVANJA (opisati osnovnu djelatnost, vrstu posla koju planirate raditi i povežite s dosadašnjim radnim iskustvom te navedite da li se netko u vašoj obitelji bavi ili se bavio istom djelatnošću)</w:t>
            </w: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44D03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2"/>
      </w:tblGrid>
      <w:tr w:rsidR="002E6BAA" w:rsidRPr="006338B1" w:rsidTr="00D30980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POCJENJUJETE LI DA ĆETE U PRVOJ GODINI POSLOVANJA IMATI POTREBU ZA ZAPOŠLJAVANJEM DRUGIH RADNIKA?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numPr>
                <w:ilvl w:val="0"/>
                <w:numId w:val="8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 xml:space="preserve">da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ne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 u ovom trenutku ne mogu procijeniti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obrazloženje odgovora: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2E6BAA" w:rsidTr="002E6BAA">
        <w:trPr>
          <w:trHeight w:val="397"/>
        </w:trPr>
        <w:tc>
          <w:tcPr>
            <w:tcW w:w="9332" w:type="dxa"/>
            <w:gridSpan w:val="3"/>
            <w:vAlign w:val="center"/>
          </w:tcPr>
          <w:p w:rsidR="002E6BAA" w:rsidRPr="006338B1" w:rsidRDefault="002E6BAA" w:rsidP="00162DC2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STRUKTURA ULAGANJA (navesti u što namjeravate uložiti sredstva u prvoj godini poslovanja: osnovna sredstva i oprema, materijal i sirovina potrebni za rad, vozilo</w:t>
            </w:r>
            <w:r w:rsidR="00AB6C49" w:rsidRPr="006338B1">
              <w:rPr>
                <w:b w:val="0"/>
                <w:sz w:val="22"/>
                <w:szCs w:val="22"/>
                <w:lang w:val="hr-HR"/>
              </w:rPr>
              <w:t>, oprema za uređenje prostora, edukacije i sl.)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 w:val="restart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Vrsta ulaganja</w:t>
            </w:r>
          </w:p>
        </w:tc>
        <w:tc>
          <w:tcPr>
            <w:tcW w:w="6222" w:type="dxa"/>
            <w:gridSpan w:val="2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Izvori i iznosi financiranja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Sredstva Županije</w:t>
            </w: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Ostalo (druge potpore, vlastita sredstva, kredit)</w:t>
            </w:r>
          </w:p>
        </w:tc>
      </w:tr>
      <w:tr w:rsidR="002E6BAA" w:rsidTr="002E6BAA">
        <w:trPr>
          <w:trHeight w:val="397"/>
        </w:trPr>
        <w:tc>
          <w:tcPr>
            <w:tcW w:w="3110" w:type="dxa"/>
          </w:tcPr>
          <w:p w:rsidR="002E6BAA" w:rsidRDefault="002E6BAA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2E6BAA" w:rsidRDefault="002E6BAA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PODACI O VAŠEM POSLOVNOM PROSTORU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vlasništvu       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zakupu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nije potreban</w:t>
            </w:r>
          </w:p>
        </w:tc>
      </w:tr>
    </w:tbl>
    <w:p w:rsidR="00AB6C49" w:rsidRPr="006338B1" w:rsidRDefault="00AB6C49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lastRenderedPageBreak/>
              <w:t>NAVEDITE PROIZVODE/USLUGE KOJE NAMJERAVATE PROIZVODITI/PRUŽATI (ukoliko planirate više djelatnosti, molimo navedite pojedinosti za svaku djelatnost)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TKO SU VAŠI POTENCIJALNI KUPCI / KORISNICI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342BF1" w:rsidP="00342BF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NA KOJI ĆETE SE NAČIN REK</w:t>
            </w:r>
            <w:r w:rsidR="00162DC2">
              <w:rPr>
                <w:b w:val="0"/>
                <w:sz w:val="22"/>
                <w:szCs w:val="22"/>
                <w:lang w:val="hr-HR"/>
              </w:rPr>
              <w:t>L</w:t>
            </w:r>
            <w:bookmarkStart w:id="0" w:name="_GoBack"/>
            <w:bookmarkEnd w:id="0"/>
            <w:r w:rsidRPr="006338B1">
              <w:rPr>
                <w:b w:val="0"/>
                <w:sz w:val="22"/>
                <w:szCs w:val="22"/>
                <w:lang w:val="hr-HR"/>
              </w:rPr>
              <w:t>AMIRATI</w:t>
            </w:r>
          </w:p>
        </w:tc>
      </w:tr>
      <w:tr w:rsidR="00342BF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posjetnice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usmena reklama i preporuke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brošure i letci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društvene mreže              </w:t>
            </w: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oglasi u novinama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reklame na radiju i TV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natpis na vozilu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sajmovi</w:t>
            </w: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2"/>
      </w:tblGrid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IMATE  LI DOGOVORENU SURADNJU S BUDUĆIM DOBAVLJAČIMA I KUPCIMA</w:t>
            </w:r>
          </w:p>
        </w:tc>
      </w:tr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da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ne zasad</w:t>
            </w: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7"/>
        <w:gridCol w:w="1732"/>
        <w:gridCol w:w="1842"/>
        <w:gridCol w:w="1840"/>
        <w:gridCol w:w="1841"/>
      </w:tblGrid>
      <w:tr w:rsidR="00676BA5" w:rsidRPr="00676BA5" w:rsidTr="00676BA5">
        <w:trPr>
          <w:trHeight w:val="397"/>
        </w:trPr>
        <w:tc>
          <w:tcPr>
            <w:tcW w:w="9332" w:type="dxa"/>
            <w:gridSpan w:val="5"/>
          </w:tcPr>
          <w:p w:rsidR="00676BA5" w:rsidRPr="00676BA5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PROCJENA  PRIHODA (molimo da nabrojite nekoliko Vaših osnovnih proizvoda/usluga te njihovu okvirnu cijenu kako biste mogli izračunati očekivani prihod u prvoj godini poslovanja)</w:t>
            </w:r>
          </w:p>
        </w:tc>
      </w:tr>
      <w:tr w:rsidR="00676BA5" w:rsidRPr="00676BA5" w:rsidTr="00676BA5">
        <w:trPr>
          <w:trHeight w:val="397"/>
        </w:trPr>
        <w:tc>
          <w:tcPr>
            <w:tcW w:w="2093" w:type="dxa"/>
          </w:tcPr>
          <w:p w:rsidR="00676BA5" w:rsidRPr="00676BA5" w:rsidRDefault="00676BA5" w:rsidP="00162DC2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Proizvod/usluga</w:t>
            </w:r>
          </w:p>
        </w:tc>
        <w:tc>
          <w:tcPr>
            <w:tcW w:w="1642" w:type="dxa"/>
          </w:tcPr>
          <w:p w:rsidR="00676BA5" w:rsidRPr="00676BA5" w:rsidRDefault="00676BA5" w:rsidP="00162DC2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Jedinična cijena proizvoda/usluge</w:t>
            </w:r>
          </w:p>
        </w:tc>
        <w:tc>
          <w:tcPr>
            <w:tcW w:w="1866" w:type="dxa"/>
          </w:tcPr>
          <w:p w:rsidR="00676BA5" w:rsidRPr="00676BA5" w:rsidRDefault="00676BA5" w:rsidP="00162DC2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prodaja u jednom mjesecu</w:t>
            </w:r>
          </w:p>
        </w:tc>
        <w:tc>
          <w:tcPr>
            <w:tcW w:w="1865" w:type="dxa"/>
          </w:tcPr>
          <w:p w:rsidR="00676BA5" w:rsidRPr="00676BA5" w:rsidRDefault="00676BA5" w:rsidP="00162DC2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Očekivani mjesečni prihod</w:t>
            </w:r>
          </w:p>
        </w:tc>
        <w:tc>
          <w:tcPr>
            <w:tcW w:w="1866" w:type="dxa"/>
          </w:tcPr>
          <w:p w:rsidR="00676BA5" w:rsidRPr="00676BA5" w:rsidRDefault="006338B1" w:rsidP="00162DC2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Očekivani godišnji prihod od prodaje</w:t>
            </w:r>
          </w:p>
        </w:tc>
      </w:tr>
      <w:tr w:rsidR="006338B1" w:rsidRPr="00676BA5" w:rsidTr="006338B1">
        <w:trPr>
          <w:trHeight w:val="113"/>
        </w:trPr>
        <w:tc>
          <w:tcPr>
            <w:tcW w:w="2093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642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 (2 x 3)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 (4 x 12)</w:t>
            </w: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Pr="00676BA5" w:rsidRDefault="00DF5E01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703"/>
      </w:tblGrid>
      <w:tr w:rsidR="006338B1" w:rsidRPr="005B17A0" w:rsidTr="005B17A0">
        <w:trPr>
          <w:trHeight w:val="397"/>
        </w:trPr>
        <w:tc>
          <w:tcPr>
            <w:tcW w:w="9332" w:type="dxa"/>
            <w:gridSpan w:val="3"/>
            <w:vAlign w:val="center"/>
          </w:tcPr>
          <w:p w:rsidR="006338B1" w:rsidRPr="005B17A0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lastRenderedPageBreak/>
              <w:t>PROCJENA TROŠKOVA POSLOVANJA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: </w:t>
            </w:r>
            <w:r w:rsidRPr="005B17A0">
              <w:rPr>
                <w:b w:val="0"/>
                <w:sz w:val="22"/>
                <w:szCs w:val="22"/>
                <w:lang w:val="hr-HR"/>
              </w:rPr>
              <w:t>planirate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li</w:t>
            </w:r>
            <w:r w:rsidRPr="005B17A0">
              <w:rPr>
                <w:b w:val="0"/>
                <w:sz w:val="22"/>
                <w:szCs w:val="22"/>
                <w:lang w:val="hr-HR"/>
              </w:rPr>
              <w:t xml:space="preserve"> registrirati trgovačko društvo, navedite očekivanu mjesečnu bruto plaću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(neto plaća + doprinosi) i pomnožite s 12 mjeseci; planirate li registrirati obrt ili samostalnu djelatnost, navedite iznos mjesečnih doprinosa i pomnožite s 12; planirate li zapošljavanje drugih osoba u prvoj godini poslovanja, navedite u drugom stupcu očekivanu bruto plaću za tu osobu/osobe (neto plaća + doprinosi) i pomnožite s 12.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ili doprinosi za obrtnike / RPO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za zaposlenike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A13A3A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5B17A0" w:rsidRDefault="008B06D4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Molimo navedite ostale očekivane troškove u prvoj godini poslovanja (npr. najamnina, usluge knjigovodstva, potrošni materijal, režijski troškovi, ostala davanja i sl.)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Ostali troškovi</w:t>
            </w:r>
          </w:p>
        </w:tc>
        <w:tc>
          <w:tcPr>
            <w:tcW w:w="2552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ostali troškovi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</w:t>
            </w:r>
            <w:r w:rsidR="00DF43C0">
              <w:rPr>
                <w:b w:val="0"/>
                <w:sz w:val="22"/>
                <w:szCs w:val="22"/>
                <w:lang w:val="hr-HR"/>
              </w:rPr>
              <w:t>I TROŠAK (ukupni trošak rada + ukupni ostali troškovi)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Default="00DF5E0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695"/>
      </w:tblGrid>
      <w:tr w:rsidR="008B06D4" w:rsidTr="008B06D4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8B06D4" w:rsidRDefault="008B06D4" w:rsidP="00162DC2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/ DOHODAK: neto dobit je Vaša zarada od prodaje proizvoda i usluga koja ostaje nakon što su odbijeni svi troškovi i pla</w:t>
            </w:r>
            <w:r w:rsidR="00DF43C0">
              <w:rPr>
                <w:b w:val="0"/>
                <w:sz w:val="22"/>
                <w:szCs w:val="22"/>
                <w:lang w:val="hr-HR"/>
              </w:rPr>
              <w:t>ćen</w:t>
            </w:r>
            <w:r>
              <w:rPr>
                <w:b w:val="0"/>
                <w:sz w:val="22"/>
                <w:szCs w:val="22"/>
                <w:lang w:val="hr-HR"/>
              </w:rPr>
              <w:t xml:space="preserve"> porez na dobit/dohodak</w:t>
            </w:r>
            <w:r w:rsidR="00DF43C0">
              <w:rPr>
                <w:b w:val="0"/>
                <w:sz w:val="22"/>
                <w:szCs w:val="22"/>
                <w:lang w:val="hr-HR"/>
              </w:rPr>
              <w:t xml:space="preserve"> (u svrhu izračuna koristi se porezna stopa od 20% i ne predstavlja nužno jednu od trenutno važećih zakonskih poreznih stopa.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Rb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Financijski podaci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Iznos u kn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prihodi od prodaje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godišnji troškovi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prije oporezivanja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 1. – red 2.)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Porez na dobit (red 3. x 0,20)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NETO DOBIT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(red. 3 – red 4.)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43C0" w:rsidRPr="00DF43C0" w:rsidRDefault="00DF43C0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p w:rsidR="00DF43C0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2"/>
          <w:szCs w:val="22"/>
          <w:lang w:val="hr-HR"/>
        </w:rPr>
        <w:t>Moja očekivana neto dobit (zarada) u prvoj godini poslovanja iznosi ___________________ kn.</w:t>
      </w:r>
    </w:p>
    <w:p w:rsidR="00DF43C0" w:rsidRDefault="00DF43C0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TROŠKOVNIK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navedenoj tablici prikažite planirane troškove koji su Vam potrebni za početak poslovanja prema popisu prihvatljivih troškova za 2019. godinu.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Zbroj troškova u troškovniku ne smije biti manji od iznosa tražene potpore te se u njemu ne smiju nalaziti troškovi koje će sami financirati.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troškovi navode se bez PDV-a, osim u slučaju kada poslovni subjekt nije u sustavu PDV-a te je tada potrebno navesti ukupan iznos (s PDV-om).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91"/>
        <w:gridCol w:w="2333"/>
        <w:gridCol w:w="2333"/>
      </w:tblGrid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BEZ PDV-a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S PDV-om</w:t>
            </w: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4666" w:type="dxa"/>
            <w:gridSpan w:val="2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_______________________________, __________________ .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(datum)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  <w:t>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(ime i prezime)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____________________________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   (potpis)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sectPr w:rsidR="00183EE7" w:rsidSect="00A1335C">
      <w:footerReference w:type="default" r:id="rId12"/>
      <w:headerReference w:type="first" r:id="rId13"/>
      <w:pgSz w:w="12240" w:h="15840"/>
      <w:pgMar w:top="993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B1" w:rsidRDefault="00AC78B1" w:rsidP="00C40E4D">
      <w:pPr>
        <w:spacing w:after="0" w:line="240" w:lineRule="auto"/>
      </w:pPr>
      <w:r>
        <w:separator/>
      </w:r>
    </w:p>
  </w:endnote>
  <w:endnote w:type="continuationSeparator" w:id="0">
    <w:p w:rsidR="00AC78B1" w:rsidRDefault="00AC78B1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2188"/>
      <w:docPartObj>
        <w:docPartGallery w:val="Page Numbers (Bottom of Page)"/>
        <w:docPartUnique/>
      </w:docPartObj>
    </w:sdtPr>
    <w:sdtEndPr/>
    <w:sdtContent>
      <w:p w:rsidR="00D44D03" w:rsidRDefault="00162DC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0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D03" w:rsidRDefault="00D44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B1" w:rsidRDefault="00AC78B1" w:rsidP="00C40E4D">
      <w:pPr>
        <w:spacing w:after="0" w:line="240" w:lineRule="auto"/>
      </w:pPr>
      <w:r>
        <w:separator/>
      </w:r>
    </w:p>
  </w:footnote>
  <w:footnote w:type="continuationSeparator" w:id="0">
    <w:p w:rsidR="00AC78B1" w:rsidRDefault="00AC78B1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Pr="00A1335C">
      <w:rPr>
        <w:rFonts w:ascii="Times New Roman" w:hAnsi="Times New Roman" w:cs="Times New Roman"/>
        <w:b/>
      </w:rPr>
      <w:t xml:space="preserve">OBRAZAC  </w:t>
    </w:r>
    <w:r w:rsidR="006002CE">
      <w:rPr>
        <w:rFonts w:ascii="Times New Roman" w:hAnsi="Times New Roman" w:cs="Times New Roman"/>
        <w:b/>
      </w:rPr>
      <w:t>K 100112/19 - PP</w:t>
    </w:r>
    <w:r w:rsidR="00183EE7">
      <w:rPr>
        <w:rFonts w:ascii="Times New Roman" w:hAnsi="Times New Roman" w:cs="Times New Roman"/>
        <w:b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8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788"/>
    <w:rsid w:val="000644E0"/>
    <w:rsid w:val="000874B4"/>
    <w:rsid w:val="00087EE5"/>
    <w:rsid w:val="000A3918"/>
    <w:rsid w:val="000E1A1B"/>
    <w:rsid w:val="00162DC2"/>
    <w:rsid w:val="00172B35"/>
    <w:rsid w:val="00183EE7"/>
    <w:rsid w:val="00184B98"/>
    <w:rsid w:val="001D28BE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96A9A"/>
    <w:rsid w:val="005B17A0"/>
    <w:rsid w:val="006002CE"/>
    <w:rsid w:val="006338B1"/>
    <w:rsid w:val="00640D3A"/>
    <w:rsid w:val="00676BA5"/>
    <w:rsid w:val="006855A2"/>
    <w:rsid w:val="006F7992"/>
    <w:rsid w:val="006F7EED"/>
    <w:rsid w:val="0072016E"/>
    <w:rsid w:val="00725465"/>
    <w:rsid w:val="00740EC6"/>
    <w:rsid w:val="00782428"/>
    <w:rsid w:val="007A2671"/>
    <w:rsid w:val="007B20DD"/>
    <w:rsid w:val="007B3C72"/>
    <w:rsid w:val="008B06D4"/>
    <w:rsid w:val="008E46FB"/>
    <w:rsid w:val="008E51D3"/>
    <w:rsid w:val="00A1335C"/>
    <w:rsid w:val="00A33532"/>
    <w:rsid w:val="00AB6C49"/>
    <w:rsid w:val="00AC4F50"/>
    <w:rsid w:val="00AC78B1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D44D03"/>
    <w:rsid w:val="00DA5FE7"/>
    <w:rsid w:val="00DC02A1"/>
    <w:rsid w:val="00DC15B8"/>
    <w:rsid w:val="00DF43C0"/>
    <w:rsid w:val="00DF5E01"/>
    <w:rsid w:val="00E10C23"/>
    <w:rsid w:val="00E63C2F"/>
    <w:rsid w:val="00F01159"/>
    <w:rsid w:val="00F306E7"/>
    <w:rsid w:val="00F45814"/>
    <w:rsid w:val="00F707CC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3D862"/>
  <w15:docId w15:val="{2330F28C-D56C-4E73-AFF2-186C4E64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16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8A78-31E3-4117-A052-FBE6C13C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PORA 80-7</cp:lastModifiedBy>
  <cp:revision>25</cp:revision>
  <cp:lastPrinted>2019-01-18T11:08:00Z</cp:lastPrinted>
  <dcterms:created xsi:type="dcterms:W3CDTF">2013-04-22T10:45:00Z</dcterms:created>
  <dcterms:modified xsi:type="dcterms:W3CDTF">2019-01-31T13:14:00Z</dcterms:modified>
</cp:coreProperties>
</file>