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2B" w:rsidRPr="00510EB0" w:rsidRDefault="001F3A2B" w:rsidP="001F3A2B">
      <w:pPr>
        <w:jc w:val="both"/>
        <w:rPr>
          <w:sz w:val="22"/>
          <w:szCs w:val="22"/>
        </w:rPr>
      </w:pPr>
      <w:r w:rsidRPr="00510EB0">
        <w:rPr>
          <w:sz w:val="22"/>
          <w:szCs w:val="22"/>
        </w:rPr>
        <w:t>Koprivničko-križevačka županija</w:t>
      </w:r>
    </w:p>
    <w:p w:rsidR="001F3A2B" w:rsidRPr="00510EB0" w:rsidRDefault="001F3A2B" w:rsidP="001F3A2B">
      <w:pPr>
        <w:jc w:val="both"/>
        <w:rPr>
          <w:sz w:val="22"/>
          <w:szCs w:val="22"/>
        </w:rPr>
      </w:pPr>
      <w:r w:rsidRPr="00510EB0">
        <w:rPr>
          <w:sz w:val="22"/>
          <w:szCs w:val="22"/>
        </w:rPr>
        <w:t xml:space="preserve">Ulica A. </w:t>
      </w:r>
      <w:proofErr w:type="spellStart"/>
      <w:r w:rsidRPr="00510EB0">
        <w:rPr>
          <w:sz w:val="22"/>
          <w:szCs w:val="22"/>
        </w:rPr>
        <w:t>Nemčića</w:t>
      </w:r>
      <w:proofErr w:type="spellEnd"/>
      <w:r w:rsidRPr="00510EB0">
        <w:rPr>
          <w:sz w:val="22"/>
          <w:szCs w:val="22"/>
        </w:rPr>
        <w:t xml:space="preserve"> 5, Koprivnica</w:t>
      </w:r>
    </w:p>
    <w:p w:rsidR="001F3A2B" w:rsidRPr="00510EB0" w:rsidRDefault="001F3A2B" w:rsidP="001F3A2B">
      <w:pPr>
        <w:jc w:val="both"/>
        <w:rPr>
          <w:sz w:val="22"/>
          <w:szCs w:val="22"/>
        </w:rPr>
      </w:pPr>
      <w:r w:rsidRPr="00510EB0">
        <w:rPr>
          <w:sz w:val="22"/>
          <w:szCs w:val="22"/>
        </w:rPr>
        <w:t>(u daljem tekstu Davatelj)</w:t>
      </w:r>
    </w:p>
    <w:p w:rsidR="001F3A2B" w:rsidRPr="00510EB0" w:rsidRDefault="001F3A2B" w:rsidP="001F3A2B">
      <w:pPr>
        <w:jc w:val="both"/>
        <w:rPr>
          <w:sz w:val="22"/>
          <w:szCs w:val="22"/>
        </w:rPr>
      </w:pPr>
      <w:r w:rsidRPr="00510EB0">
        <w:rPr>
          <w:sz w:val="22"/>
          <w:szCs w:val="22"/>
        </w:rPr>
        <w:t>i</w:t>
      </w:r>
    </w:p>
    <w:p w:rsidR="001F3A2B" w:rsidRPr="00510EB0" w:rsidRDefault="001F3A2B" w:rsidP="001F3A2B">
      <w:pPr>
        <w:jc w:val="both"/>
        <w:rPr>
          <w:sz w:val="22"/>
          <w:szCs w:val="22"/>
        </w:rPr>
      </w:pPr>
      <w:r w:rsidRPr="00510EB0">
        <w:rPr>
          <w:sz w:val="22"/>
          <w:szCs w:val="22"/>
        </w:rPr>
        <w:t xml:space="preserve"> (u daljem tekstu Korisnik)</w:t>
      </w:r>
    </w:p>
    <w:p w:rsidR="00510EB0" w:rsidRPr="00510EB0" w:rsidRDefault="00510EB0" w:rsidP="001F3A2B">
      <w:pPr>
        <w:jc w:val="both"/>
        <w:rPr>
          <w:sz w:val="22"/>
          <w:szCs w:val="22"/>
        </w:rPr>
      </w:pPr>
    </w:p>
    <w:p w:rsidR="00510EB0" w:rsidRPr="00510EB0" w:rsidRDefault="00510EB0" w:rsidP="001F3A2B">
      <w:pPr>
        <w:jc w:val="both"/>
        <w:rPr>
          <w:sz w:val="22"/>
          <w:szCs w:val="22"/>
        </w:rPr>
      </w:pPr>
    </w:p>
    <w:p w:rsidR="00510EB0" w:rsidRPr="00510EB0" w:rsidRDefault="00510EB0" w:rsidP="001F3A2B">
      <w:pPr>
        <w:jc w:val="both"/>
        <w:rPr>
          <w:sz w:val="22"/>
          <w:szCs w:val="22"/>
        </w:rPr>
      </w:pPr>
    </w:p>
    <w:p w:rsidR="001F3A2B" w:rsidRPr="00510EB0" w:rsidRDefault="00510EB0" w:rsidP="001F3A2B">
      <w:pPr>
        <w:jc w:val="both"/>
        <w:rPr>
          <w:sz w:val="22"/>
          <w:szCs w:val="22"/>
        </w:rPr>
      </w:pPr>
      <w:r w:rsidRPr="00510EB0">
        <w:rPr>
          <w:sz w:val="22"/>
          <w:szCs w:val="22"/>
        </w:rPr>
        <w:t>s</w:t>
      </w:r>
      <w:r w:rsidR="001F3A2B" w:rsidRPr="00510EB0">
        <w:rPr>
          <w:sz w:val="22"/>
          <w:szCs w:val="22"/>
        </w:rPr>
        <w:t>klapaju u Koprivnici, dana      201</w:t>
      </w:r>
      <w:r w:rsidRPr="00510EB0">
        <w:rPr>
          <w:sz w:val="22"/>
          <w:szCs w:val="22"/>
        </w:rPr>
        <w:t>7</w:t>
      </w:r>
      <w:r w:rsidR="001F3A2B" w:rsidRPr="00510EB0">
        <w:rPr>
          <w:sz w:val="22"/>
          <w:szCs w:val="22"/>
        </w:rPr>
        <w:t>. godine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510EB0" w:rsidRDefault="00510EB0" w:rsidP="001F3A2B">
      <w:pPr>
        <w:jc w:val="both"/>
        <w:rPr>
          <w:rFonts w:ascii="Arial" w:hAnsi="Arial" w:cs="Arial"/>
          <w:sz w:val="20"/>
          <w:szCs w:val="20"/>
        </w:rPr>
      </w:pPr>
    </w:p>
    <w:p w:rsidR="00510EB0" w:rsidRPr="00B37F55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UGOVOR </w:t>
      </w:r>
    </w:p>
    <w:p w:rsidR="00510EB0" w:rsidRDefault="00510EB0" w:rsidP="00510E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korištenju financijskih sredstava  Proračuna Koprivničko-križevačke županije za 2017. godinu za program/projekt: </w:t>
      </w:r>
    </w:p>
    <w:p w:rsidR="00510EB0" w:rsidRDefault="00510EB0" w:rsidP="00510EB0">
      <w:pPr>
        <w:jc w:val="center"/>
        <w:rPr>
          <w:b/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</w:pPr>
      <w:r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Ugovorom o korištenju financijskih sredstava Proračuna Koprivničko-križevačke županije za 2017. godinu za program/projekt:  </w:t>
      </w:r>
      <w:r>
        <w:rPr>
          <w:color w:val="000000"/>
          <w:sz w:val="22"/>
          <w:szCs w:val="22"/>
        </w:rPr>
        <w:t>(</w:t>
      </w:r>
      <w:r>
        <w:rPr>
          <w:color w:val="000000"/>
        </w:rPr>
        <w:t xml:space="preserve">u daljem tekstu: Ugovor), </w:t>
      </w:r>
      <w:r>
        <w:rPr>
          <w:sz w:val="22"/>
          <w:szCs w:val="22"/>
        </w:rPr>
        <w:t>u iznosu od (</w:t>
      </w:r>
      <w:proofErr w:type="spellStart"/>
      <w:r>
        <w:rPr>
          <w:sz w:val="22"/>
          <w:szCs w:val="22"/>
        </w:rPr>
        <w:t>tisućekuna</w:t>
      </w:r>
      <w:proofErr w:type="spellEnd"/>
      <w:r>
        <w:rPr>
          <w:sz w:val="22"/>
          <w:szCs w:val="22"/>
        </w:rPr>
        <w:t>), odobrenih Zaključkom o rasporedu sredstava Proračuna Koprivničko-križevačke županije za 2017. godinu, KLASA:</w:t>
      </w:r>
      <w:r>
        <w:t>, URBROJ: reguliraju se prava i obaveze Davatelja i Korisnika sredstava.</w:t>
      </w:r>
    </w:p>
    <w:p w:rsidR="00510EB0" w:rsidRDefault="00510EB0" w:rsidP="00510EB0">
      <w:pPr>
        <w:jc w:val="center"/>
        <w:rPr>
          <w:b/>
          <w:sz w:val="22"/>
          <w:szCs w:val="22"/>
        </w:rPr>
      </w:pPr>
    </w:p>
    <w:p w:rsidR="00510EB0" w:rsidRDefault="00510EB0" w:rsidP="00510E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Razdoblje provedbe projekta je do 31. 12. 2017.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2.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Sredstva iz članka 1. mogu se koristiti isključivo za provedbu programa/projekta sukladno uvjetima Poziva i prema Opisnom obrascu programa/projekta i Obrascu proračuna programa/projekta.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Članak 3. 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Sredstva iz članka 1. isplatit će se na žiroračun Korisnika IBAN HR, temeljem dokumentacije iz članka 4. ovog Ugovora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po realizaciji projekta</w:t>
      </w:r>
      <w:r>
        <w:rPr>
          <w:sz w:val="20"/>
          <w:szCs w:val="20"/>
        </w:rPr>
        <w:t>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Članak 4. 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Radi kontrole namjenskog korištenja sredstava Korisnik se obvezuje da će Davatelju dostaviti Izvještaj o provedbi programa/projekta koji treba sadržavati:</w:t>
      </w:r>
    </w:p>
    <w:p w:rsidR="00510EB0" w:rsidRDefault="00510EB0" w:rsidP="00510EB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Opisni izvještaj (dostavlja se u pisanom obliku poštom, ili osobno),</w:t>
      </w:r>
    </w:p>
    <w:p w:rsidR="00510EB0" w:rsidRDefault="00510EB0" w:rsidP="00510EB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Financijski izvještaj (dostavlja se u pisanom obliku poštom, ili osobno) uz detaljno dokumentiranje svih troškova i priloge:</w:t>
      </w:r>
    </w:p>
    <w:p w:rsidR="00510EB0" w:rsidRDefault="00510EB0" w:rsidP="00510EB0">
      <w:pPr>
        <w:pStyle w:val="Odlomakpopisa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bezgotovinska plaćanja: preslike računa (R1 ili R2) koji glase na Korisnika te pripadajuće bankovne izvode</w:t>
      </w:r>
    </w:p>
    <w:p w:rsidR="00510EB0" w:rsidRDefault="00510EB0" w:rsidP="00510EB0">
      <w:pPr>
        <w:pStyle w:val="Odlomakpopisa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gotovinska plaćanja: preslike računa (R1 ili R2) koji glase na Korisnika, preslike isplatnica iz blagajne i blagajničkog izvješća</w:t>
      </w:r>
    </w:p>
    <w:p w:rsidR="00510EB0" w:rsidRDefault="00510EB0" w:rsidP="00510EB0">
      <w:pPr>
        <w:pStyle w:val="Odlomakpopisa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ostalu dokumentaciju: putne naloge s pripadajućim prilozima, dokumente na temelju kojih su obavljana plaćanja (ugovori, sporazumi, obračuni plaća, poreza, doprinosa, honorara) i </w:t>
      </w:r>
      <w:proofErr w:type="spellStart"/>
      <w:r>
        <w:rPr>
          <w:sz w:val="22"/>
          <w:szCs w:val="22"/>
        </w:rPr>
        <w:t>sl</w:t>
      </w:r>
      <w:proofErr w:type="spellEnd"/>
      <w:r>
        <w:rPr>
          <w:sz w:val="22"/>
          <w:szCs w:val="22"/>
        </w:rPr>
        <w:t xml:space="preserve">. </w:t>
      </w:r>
    </w:p>
    <w:p w:rsidR="00510EB0" w:rsidRDefault="00510EB0" w:rsidP="00510EB0">
      <w:pPr>
        <w:pStyle w:val="Odlomakpopisa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priloge vezane uz provedbu programa/projekta dokaze o provedbi projektnih aktivnosti (potpisne liste, evaluacijske listiće, fotografije s događanja, primjerke publikacija i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>.)</w:t>
      </w:r>
    </w:p>
    <w:p w:rsidR="00510EB0" w:rsidRDefault="00510EB0" w:rsidP="00510EB0">
      <w:pPr>
        <w:pStyle w:val="Odlomakpopisa"/>
        <w:ind w:left="1440"/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Izvještaj o provedbi programa/projekta Korisnik podnosi najkasnije u roku od 30 dana po završetku programa/projekta. Izvještaji se podnose na propisanim obrascima Davatelja.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5.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Davatelj pridržava pravo kontinuiranog praćenja i vrednovanja izvršenja programa/projekta korisnika iz članka 1. Ugovora, te preispitivanje financija i troškova u bilo koje vrijeme trajanja programa/projekta te u razdoblju od 1 godinu nakon njegova završetka.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Davatelj može neposrednu kontrolu iz prethodnog stavka ovog ugovora obaviti kroz terenski posjet prostorijama Korisnika, te je o namjeri izvršenja neposredne kontrole dužan prethodno obavijestiti Korisnika barem sedam dana prije planiranog izvršenja kontrole.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Članak 6. 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Korisnik ovlašćuje Davatelja da radi nadzora namjenskog korištenja sredstava iz članka 1.  Ugovora neposredno kontaktira sve pravne i fizičke osobe kojima je prema priloženoj dokumentaciji Korisnik isplatio novčana sredstva dobivena od Davatelja za financiranje programa/projekta.</w:t>
      </w:r>
    </w:p>
    <w:p w:rsidR="00510EB0" w:rsidRDefault="00510EB0" w:rsidP="00510EB0">
      <w:pPr>
        <w:rPr>
          <w:sz w:val="22"/>
          <w:szCs w:val="22"/>
        </w:rPr>
      </w:pPr>
    </w:p>
    <w:p w:rsidR="00510EB0" w:rsidRDefault="00510EB0" w:rsidP="00510EB0">
      <w:pPr>
        <w:rPr>
          <w:sz w:val="22"/>
          <w:szCs w:val="22"/>
        </w:rPr>
      </w:pPr>
    </w:p>
    <w:p w:rsidR="00510EB0" w:rsidRDefault="00510EB0" w:rsidP="00510EB0">
      <w:pPr>
        <w:tabs>
          <w:tab w:val="center" w:pos="4535"/>
          <w:tab w:val="left" w:pos="5476"/>
        </w:tabs>
        <w:rPr>
          <w:sz w:val="22"/>
          <w:szCs w:val="22"/>
        </w:rPr>
      </w:pPr>
      <w:r>
        <w:rPr>
          <w:sz w:val="22"/>
          <w:szCs w:val="22"/>
        </w:rPr>
        <w:tab/>
        <w:t>Članak 7.</w:t>
      </w:r>
      <w:r>
        <w:rPr>
          <w:sz w:val="22"/>
          <w:szCs w:val="22"/>
        </w:rPr>
        <w:tab/>
      </w:r>
    </w:p>
    <w:p w:rsidR="00510EB0" w:rsidRDefault="00510EB0" w:rsidP="00510EB0">
      <w:pPr>
        <w:tabs>
          <w:tab w:val="center" w:pos="4535"/>
          <w:tab w:val="left" w:pos="5476"/>
        </w:tabs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Korisnik se obvezuje pravodobno obavijestiti davatelja o manjim i većim izmjenama ugovora. 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>Manje izmjene ugovora su:</w:t>
      </w:r>
    </w:p>
    <w:p w:rsidR="00510EB0" w:rsidRDefault="00510EB0" w:rsidP="00510EB0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Izmjene proračuna između proračunskih stavki manje od 15%</w:t>
      </w:r>
    </w:p>
    <w:p w:rsidR="00510EB0" w:rsidRDefault="00510EB0" w:rsidP="00510EB0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Zamjena člana projektnog tima</w:t>
      </w:r>
    </w:p>
    <w:p w:rsidR="00510EB0" w:rsidRDefault="00510EB0" w:rsidP="00510EB0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Promjena bankovnog računa Korisnika</w:t>
      </w:r>
    </w:p>
    <w:p w:rsidR="00510EB0" w:rsidRDefault="00510EB0" w:rsidP="00510EB0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Promjena adrese ili drugih kontakata Korisnika</w:t>
      </w:r>
    </w:p>
    <w:p w:rsidR="00510EB0" w:rsidRDefault="00510EB0" w:rsidP="00510EB0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Male promjene programa ili projekta koje ne utječu na njegov opseg i ciljeve (</w:t>
      </w:r>
      <w:proofErr w:type="spellStart"/>
      <w:r>
        <w:rPr>
          <w:sz w:val="22"/>
          <w:szCs w:val="22"/>
        </w:rPr>
        <w:t>npr</w:t>
      </w:r>
      <w:proofErr w:type="spellEnd"/>
      <w:r>
        <w:rPr>
          <w:sz w:val="22"/>
          <w:szCs w:val="22"/>
        </w:rPr>
        <w:t>. manje promjene u vremenskom rasporedu provedbe aktivnosti)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>Za manje izmjene ne sklapa se dodatak Ugovoru.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Veće izmjene ugovora su: </w:t>
      </w:r>
    </w:p>
    <w:p w:rsidR="00510EB0" w:rsidRDefault="00510EB0" w:rsidP="00510EB0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Izmjene proračuna između proračunskih poglavlja veće od 15%</w:t>
      </w:r>
    </w:p>
    <w:p w:rsidR="00510EB0" w:rsidRDefault="00510EB0" w:rsidP="00510EB0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Dodatak novih aktivnosti u program ili projekt</w:t>
      </w:r>
    </w:p>
    <w:p w:rsidR="00510EB0" w:rsidRDefault="00510EB0" w:rsidP="00510EB0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Promjena programskih ili projektnih aktivnosti koja značajno utječe na opseg i ciljeve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 veće izmjene ugovora sklapa se dodatak Ugovoru.  Davatelj odlučuje kod svake obavijesti radi li se o manjoj ili većoj izmjeni i sukladno tome odlučuje o sklapanju dodatka Ugovoru.</w:t>
      </w:r>
      <w:r>
        <w:rPr>
          <w:sz w:val="22"/>
          <w:szCs w:val="22"/>
        </w:rPr>
        <w:tab/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 8.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Izmjene ugovornih obveza Korisnik može zatražiti najkasnije 30 dana prije isteka roka izvršenja projekta / programa. Svaka izmjena ugovornih obveza treba biti zatražena i odobrena u pisanom obliku.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Ugovor se ne može izmijeniti i/ili dopuniti u svrhu ili s učinkom koji bi doveo u pitanje odluku o financiranju ili postupanje u skladu s načelom jednakog postupanja.</w:t>
      </w: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Korisnik ne može zatražiti izmjene u provedbi programa/projekta ili prenamjenu pojedinih stavki proračuna nakon razdoblja provedbe iz članka 1.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Davatelj ima pravo ne odobriti prenamjenu dijela sredstava ako se time bitno mijenja sadržaj i priroda programa/projekta ili ako zahtjev nije utemeljen na objektivnim razlozima za prenamjenu. Odluku o odobrenju ili neodobrenju izmjena Davatelj mora donijeti u roku od 20 radnih dana od dostave obavijesti od strane korisnika.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9.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Ako Davatelj utvrdi da je Korisnik nenamjenski koristio sredstva financijske potpore za izvršenje programa/projekta iz članka 1.  ovog Ugovora ili nije proveo program/projekt u ugovorenom razdoblju, ako nije podnio odgovarajuće izvještaje u roku i sa sadržajem određenim u članku 4. ili ako Davatelju ne omogući nadzor nad namjenskim korištenjem sredstava iz članka 5. i 6, daljnja isplata se obustavlja. Korisnik je dužan vratiti primljena, a nenamjenski utrošena ili neutrošena sredstva u roku od 30 dana od dana primitka pisane obavijesti Davatelja o potrebi vraćanja zaprimljenih sredstava.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Članak 10. 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Ako Davatelj utvrdi da Korisnik nije postupio u skladu s člankom 9. ovog Ugovora, uskratit će pravo na dodjelu financijskih sredstava programima/projektima Korisnika u sljedećih pet godina.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11.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Korisnik se obvezuje na svim tiskanim, video i drugim materijalima vezanim uz program/ projekt istaknuti naziv Davatelja kao institucije koja financira program/projekt koji je predmet Ugovora.</w:t>
      </w: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12.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Davatelj ne snosi odgovornost, neposrednu ili posrednu, za štete proizašle iz bilo koje aktivnosti korisnika u provedbi ugovorenog programa/projekta.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13.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Potpisivanjem ovog Ugovora Korisnik se obvezuje da kao primatelj bespovratnih sredstava iz javnih izvora za provođenje programa/projekta od interesa za opće dobro neće sudjelovati u promidžbi političkih stranaka niti prikupljati financijska sredstva za financiranje političkih stranaka za sve vrijeme trajanja ovog Ugovora.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14.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U slučaju da se spor u provedbi ovog Ugovora između Davatelja i Korisnika ne može riješiti sporazumno, niti putem postupka mirenja, spor rješava stvarno nadležan sud.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15.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Opisni obrazac programa/projekta i Obrazac proračuna programa/projekta koje je Korisnik dostavio prijavljujući se na poziv, sastavni su dio ovog Ugovora te čine njegove Priloge 1 i 2.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16.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Ovaj Ugovor sastavljen je u tri (3) istovjetna primjerka, od kojih jedan (1) primjerak zadržava Korisnik, a dva (2) primjerka Davatelj.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17.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Ugovor stupa na snagu s danom kad ga potpiše posljednja ugovorna strana. 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Pr="00B37F55" w:rsidRDefault="00510EB0" w:rsidP="00510EB0">
      <w:pPr>
        <w:jc w:val="both"/>
        <w:rPr>
          <w:sz w:val="22"/>
          <w:szCs w:val="22"/>
        </w:rPr>
      </w:pPr>
    </w:p>
    <w:p w:rsidR="00510EB0" w:rsidRPr="00B37F55" w:rsidRDefault="00510EB0" w:rsidP="00510EB0">
      <w:pPr>
        <w:jc w:val="both"/>
        <w:rPr>
          <w:sz w:val="22"/>
          <w:szCs w:val="22"/>
        </w:rPr>
      </w:pPr>
    </w:p>
    <w:p w:rsidR="00510EB0" w:rsidRPr="00B37F55" w:rsidRDefault="00510EB0" w:rsidP="00510EB0">
      <w:pPr>
        <w:jc w:val="right"/>
        <w:rPr>
          <w:sz w:val="22"/>
          <w:szCs w:val="22"/>
        </w:rPr>
      </w:pPr>
      <w:r w:rsidRPr="00B37F55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B37F5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B37F55">
        <w:rPr>
          <w:sz w:val="22"/>
          <w:szCs w:val="22"/>
        </w:rPr>
        <w:t xml:space="preserve">KLASA: </w:t>
      </w:r>
    </w:p>
    <w:p w:rsidR="00510EB0" w:rsidRPr="00B37F55" w:rsidRDefault="00510EB0" w:rsidP="00510EB0">
      <w:pPr>
        <w:jc w:val="right"/>
        <w:rPr>
          <w:sz w:val="22"/>
          <w:szCs w:val="22"/>
        </w:rPr>
      </w:pPr>
      <w:r w:rsidRPr="00B37F55">
        <w:rPr>
          <w:sz w:val="22"/>
          <w:szCs w:val="22"/>
        </w:rPr>
        <w:t xml:space="preserve">                                                                        URBROJ:</w:t>
      </w:r>
    </w:p>
    <w:p w:rsidR="00510EB0" w:rsidRPr="00B37F55" w:rsidRDefault="00510EB0" w:rsidP="00510EB0">
      <w:pPr>
        <w:rPr>
          <w:sz w:val="22"/>
          <w:szCs w:val="22"/>
        </w:rPr>
      </w:pPr>
    </w:p>
    <w:p w:rsidR="00510EB0" w:rsidRPr="00B37F55" w:rsidRDefault="00510EB0" w:rsidP="00510EB0">
      <w:pPr>
        <w:rPr>
          <w:sz w:val="22"/>
          <w:szCs w:val="22"/>
        </w:rPr>
      </w:pPr>
    </w:p>
    <w:p w:rsidR="00510EB0" w:rsidRPr="00B37F55" w:rsidRDefault="00510EB0" w:rsidP="00510EB0">
      <w:pPr>
        <w:rPr>
          <w:sz w:val="22"/>
          <w:szCs w:val="22"/>
        </w:rPr>
      </w:pPr>
    </w:p>
    <w:p w:rsidR="00510EB0" w:rsidRPr="00B37F55" w:rsidRDefault="00510EB0" w:rsidP="00510EB0">
      <w:pPr>
        <w:rPr>
          <w:sz w:val="22"/>
          <w:szCs w:val="22"/>
        </w:rPr>
      </w:pPr>
    </w:p>
    <w:p w:rsidR="00510EB0" w:rsidRPr="00B37F55" w:rsidRDefault="00510EB0" w:rsidP="00510EB0">
      <w:pPr>
        <w:rPr>
          <w:sz w:val="22"/>
          <w:szCs w:val="22"/>
        </w:rPr>
      </w:pPr>
      <w:r w:rsidRPr="00B37F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B37F5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B37F55">
        <w:rPr>
          <w:sz w:val="22"/>
          <w:szCs w:val="22"/>
        </w:rPr>
        <w:t xml:space="preserve">ZA KORISNIKA                                                                            ZA DAVATELJA         </w:t>
      </w:r>
    </w:p>
    <w:p w:rsidR="00510EB0" w:rsidRPr="00B37F55" w:rsidRDefault="00510EB0" w:rsidP="00510E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B37F55">
        <w:rPr>
          <w:sz w:val="22"/>
          <w:szCs w:val="22"/>
        </w:rPr>
        <w:t>ŽUPAN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510EB0" w:rsidRPr="00B37F55" w:rsidRDefault="00510EB0" w:rsidP="00510EB0">
      <w:pPr>
        <w:rPr>
          <w:sz w:val="22"/>
          <w:szCs w:val="22"/>
        </w:rPr>
      </w:pPr>
    </w:p>
    <w:p w:rsidR="00510EB0" w:rsidRPr="00E80E66" w:rsidRDefault="00510EB0" w:rsidP="001F3A2B">
      <w:pPr>
        <w:jc w:val="both"/>
        <w:rPr>
          <w:rFonts w:ascii="Arial" w:hAnsi="Arial" w:cs="Arial"/>
          <w:sz w:val="20"/>
          <w:szCs w:val="20"/>
        </w:rPr>
      </w:pPr>
    </w:p>
    <w:sectPr w:rsidR="00510EB0" w:rsidRPr="00E80E66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635"/>
    <w:multiLevelType w:val="hybridMultilevel"/>
    <w:tmpl w:val="AF48C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A3F94"/>
    <w:multiLevelType w:val="hybridMultilevel"/>
    <w:tmpl w:val="BF9EB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44B3D"/>
    <w:multiLevelType w:val="hybridMultilevel"/>
    <w:tmpl w:val="59BAC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A2B"/>
    <w:rsid w:val="000D3DCA"/>
    <w:rsid w:val="001F3A2B"/>
    <w:rsid w:val="002250CE"/>
    <w:rsid w:val="002D4EB9"/>
    <w:rsid w:val="00510EB0"/>
    <w:rsid w:val="00552854"/>
    <w:rsid w:val="009B61B6"/>
    <w:rsid w:val="00A95D8D"/>
    <w:rsid w:val="00C5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VesnaPK</cp:lastModifiedBy>
  <cp:revision>4</cp:revision>
  <dcterms:created xsi:type="dcterms:W3CDTF">2016-01-21T08:42:00Z</dcterms:created>
  <dcterms:modified xsi:type="dcterms:W3CDTF">2017-02-22T08:26:00Z</dcterms:modified>
</cp:coreProperties>
</file>