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837"/>
        <w:gridCol w:w="4111"/>
      </w:tblGrid>
      <w:tr w:rsidR="00BE46D2" w:rsidRPr="00981E79" w:rsidTr="00862E57">
        <w:tc>
          <w:tcPr>
            <w:tcW w:w="837" w:type="dxa"/>
          </w:tcPr>
          <w:p w:rsidR="00BE46D2" w:rsidRPr="00981E79" w:rsidRDefault="00BE46D2" w:rsidP="00862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E46D2" w:rsidRPr="00A27E00" w:rsidRDefault="00BE46D2" w:rsidP="0086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E00">
              <w:rPr>
                <w:rFonts w:ascii="Times New Roman" w:hAnsi="Times New Roman" w:cs="Times New Roman"/>
                <w:sz w:val="18"/>
                <w:szCs w:val="18"/>
              </w:rPr>
              <w:object w:dxaOrig="6621" w:dyaOrig="82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2pt;height:56.25pt" o:ole="" fillcolor="window">
                  <v:imagedata r:id="rId9" o:title=""/>
                </v:shape>
                <o:OLEObject Type="Embed" ProgID="CDraw5" ShapeID="_x0000_i1026" DrawAspect="Content" ObjectID="_1456732764" r:id="rId10"/>
              </w:object>
            </w:r>
          </w:p>
          <w:p w:rsidR="00BE46D2" w:rsidRPr="00A27E00" w:rsidRDefault="00BE46D2" w:rsidP="00862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E00">
              <w:rPr>
                <w:rFonts w:ascii="Times New Roman" w:hAnsi="Times New Roman" w:cs="Times New Roman"/>
                <w:b/>
                <w:sz w:val="18"/>
                <w:szCs w:val="18"/>
              </w:rPr>
              <w:t>REPUBLIKA HRVATSKA</w:t>
            </w:r>
          </w:p>
        </w:tc>
      </w:tr>
      <w:tr w:rsidR="00BE46D2" w:rsidRPr="00981E79" w:rsidTr="00862E57">
        <w:trPr>
          <w:trHeight w:val="812"/>
        </w:trPr>
        <w:tc>
          <w:tcPr>
            <w:tcW w:w="837" w:type="dxa"/>
          </w:tcPr>
          <w:p w:rsidR="00BE46D2" w:rsidRPr="00981E79" w:rsidRDefault="00BE46D2" w:rsidP="00862E57">
            <w:pPr>
              <w:rPr>
                <w:rFonts w:ascii="Times New Roman" w:hAnsi="Times New Roman" w:cs="Times New Roman"/>
              </w:rPr>
            </w:pPr>
            <w:r w:rsidRPr="00981E79">
              <w:rPr>
                <w:rFonts w:ascii="Times New Roman" w:hAnsi="Times New Roman" w:cs="Times New Roman"/>
              </w:rPr>
              <w:object w:dxaOrig="825" w:dyaOrig="902">
                <v:shape id="_x0000_i1027" type="#_x0000_t75" style="width:36pt;height:39.75pt" o:ole="" fillcolor="window">
                  <v:imagedata r:id="rId11" o:title=""/>
                </v:shape>
                <o:OLEObject Type="Embed" ProgID="CPaint5" ShapeID="_x0000_i1027" DrawAspect="Content" ObjectID="_1456732765" r:id="rId12"/>
              </w:object>
            </w:r>
          </w:p>
        </w:tc>
        <w:tc>
          <w:tcPr>
            <w:tcW w:w="4111" w:type="dxa"/>
          </w:tcPr>
          <w:p w:rsidR="00BE46D2" w:rsidRPr="00A27E00" w:rsidRDefault="00BE46D2" w:rsidP="00862E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E00">
              <w:rPr>
                <w:rFonts w:ascii="Times New Roman" w:hAnsi="Times New Roman" w:cs="Times New Roman"/>
                <w:b/>
                <w:sz w:val="18"/>
                <w:szCs w:val="18"/>
              </w:rPr>
              <w:t>KOPRIVNIČKO – KRIŽEVAČKA ŽUPANIJA</w:t>
            </w:r>
          </w:p>
          <w:p w:rsidR="00BE46D2" w:rsidRPr="00BF0840" w:rsidRDefault="00BE46D2" w:rsidP="00862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840">
              <w:rPr>
                <w:rFonts w:ascii="Times New Roman" w:hAnsi="Times New Roman" w:cs="Times New Roman"/>
                <w:b/>
                <w:sz w:val="20"/>
                <w:szCs w:val="20"/>
              </w:rPr>
              <w:t>Župan</w:t>
            </w:r>
          </w:p>
          <w:p w:rsidR="00BE46D2" w:rsidRPr="00A27E00" w:rsidRDefault="00BE46D2" w:rsidP="00862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E46D2" w:rsidRPr="005E72CA" w:rsidRDefault="00BE46D2" w:rsidP="00862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022-05/14-02/8</w:t>
            </w:r>
          </w:p>
          <w:p w:rsidR="00BE46D2" w:rsidRPr="005E72CA" w:rsidRDefault="00BE46D2" w:rsidP="00862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 2137/1-01/05-14-1</w:t>
            </w:r>
          </w:p>
          <w:p w:rsidR="00BE46D2" w:rsidRPr="005E72CA" w:rsidRDefault="00BE46D2" w:rsidP="00862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CA">
              <w:rPr>
                <w:rFonts w:ascii="Times New Roman" w:hAnsi="Times New Roman" w:cs="Times New Roman"/>
                <w:sz w:val="24"/>
                <w:szCs w:val="24"/>
              </w:rPr>
              <w:t xml:space="preserve">Koprivnica,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ožujka </w:t>
            </w:r>
            <w:r w:rsidRPr="005E72CA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  <w:p w:rsidR="00BE46D2" w:rsidRPr="00A27E00" w:rsidRDefault="00BE46D2" w:rsidP="00862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E46D2" w:rsidRDefault="00BE46D2" w:rsidP="00BE46D2">
      <w:pPr>
        <w:spacing w:after="0" w:line="240" w:lineRule="auto"/>
        <w:rPr>
          <w:rFonts w:ascii="Times New Roman" w:hAnsi="Times New Roman" w:cs="Times New Roman"/>
        </w:rPr>
      </w:pPr>
    </w:p>
    <w:p w:rsidR="00BE46D2" w:rsidRDefault="00BE46D2" w:rsidP="00BE46D2">
      <w:pPr>
        <w:spacing w:after="0" w:line="240" w:lineRule="auto"/>
        <w:rPr>
          <w:rFonts w:ascii="Times New Roman" w:hAnsi="Times New Roman" w:cs="Times New Roman"/>
        </w:rPr>
      </w:pPr>
    </w:p>
    <w:p w:rsidR="00BE46D2" w:rsidRPr="00981E79" w:rsidRDefault="00BE46D2" w:rsidP="00BE46D2">
      <w:pPr>
        <w:spacing w:after="0" w:line="240" w:lineRule="auto"/>
        <w:rPr>
          <w:rFonts w:ascii="Times New Roman" w:hAnsi="Times New Roman" w:cs="Times New Roman"/>
        </w:rPr>
      </w:pPr>
    </w:p>
    <w:p w:rsidR="00BE46D2" w:rsidRPr="00A27E00" w:rsidRDefault="00BE46D2" w:rsidP="00BE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6D2" w:rsidRPr="00243624" w:rsidRDefault="00BE46D2" w:rsidP="00BE4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541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43624">
        <w:rPr>
          <w:rFonts w:ascii="Times New Roman" w:hAnsi="Times New Roman" w:cs="Times New Roman"/>
          <w:b/>
          <w:sz w:val="24"/>
          <w:szCs w:val="24"/>
        </w:rPr>
        <w:t>PREDSJEDNIKU I ČLANOVIMA/ČLANICAMA</w:t>
      </w:r>
    </w:p>
    <w:p w:rsidR="00BE46D2" w:rsidRPr="00243624" w:rsidRDefault="00BE46D2" w:rsidP="00BE4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6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624">
        <w:rPr>
          <w:rFonts w:ascii="Times New Roman" w:hAnsi="Times New Roman" w:cs="Times New Roman"/>
          <w:b/>
          <w:sz w:val="24"/>
          <w:szCs w:val="24"/>
        </w:rPr>
        <w:t>Županijske skupštine Koprivničko-križevačke županije</w:t>
      </w:r>
    </w:p>
    <w:p w:rsidR="00BE46D2" w:rsidRPr="00A27E00" w:rsidRDefault="00BE46D2" w:rsidP="00BE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6D2" w:rsidRPr="00A27E00" w:rsidRDefault="00BE46D2" w:rsidP="00BE46D2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6D2" w:rsidRPr="00A27E00" w:rsidRDefault="00BE46D2" w:rsidP="00BE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E00">
        <w:rPr>
          <w:rFonts w:ascii="Times New Roman" w:hAnsi="Times New Roman" w:cs="Times New Roman"/>
          <w:sz w:val="24"/>
          <w:szCs w:val="24"/>
        </w:rPr>
        <w:tab/>
      </w:r>
    </w:p>
    <w:p w:rsidR="00BE46D2" w:rsidRPr="00A27E00" w:rsidRDefault="00BE46D2" w:rsidP="00BE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6D2" w:rsidRDefault="00BE46D2" w:rsidP="00BE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Izvješće o radu župana Koprivničko-križevačke županije za </w:t>
      </w:r>
    </w:p>
    <w:p w:rsidR="00BE46D2" w:rsidRPr="00A27E00" w:rsidRDefault="00BE46D2" w:rsidP="00BE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razdoblje od 1. srpnja do 31. prosinca 2013. godine</w:t>
      </w:r>
    </w:p>
    <w:p w:rsidR="00BE46D2" w:rsidRPr="00A27E00" w:rsidRDefault="00BE46D2" w:rsidP="00BE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6D2" w:rsidRPr="00A27E00" w:rsidRDefault="00BE46D2" w:rsidP="00BE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6D2" w:rsidRPr="00A27E00" w:rsidRDefault="00BE46D2" w:rsidP="00BE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6D2" w:rsidRPr="00A27E00" w:rsidRDefault="00BE46D2" w:rsidP="00BE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27E00">
        <w:rPr>
          <w:rFonts w:ascii="Times New Roman" w:hAnsi="Times New Roman" w:cs="Times New Roman"/>
          <w:sz w:val="24"/>
          <w:szCs w:val="24"/>
        </w:rPr>
        <w:t>Na temelju članka 48. Zakona o lokalnoj i područnoj (regionalnoj) samoupravi („Narodne novine“ broj 33/01., 60/01., 129/05., 109</w:t>
      </w:r>
      <w:r>
        <w:rPr>
          <w:rFonts w:ascii="Times New Roman" w:hAnsi="Times New Roman" w:cs="Times New Roman"/>
          <w:sz w:val="24"/>
          <w:szCs w:val="24"/>
        </w:rPr>
        <w:t>/07., 125/08., 36/09., 150/11.,</w:t>
      </w:r>
      <w:r w:rsidRPr="00A27E00">
        <w:rPr>
          <w:rFonts w:ascii="Times New Roman" w:hAnsi="Times New Roman" w:cs="Times New Roman"/>
          <w:sz w:val="24"/>
          <w:szCs w:val="24"/>
        </w:rPr>
        <w:t xml:space="preserve"> 144/12.</w:t>
      </w:r>
      <w:r>
        <w:rPr>
          <w:rFonts w:ascii="Times New Roman" w:hAnsi="Times New Roman" w:cs="Times New Roman"/>
          <w:sz w:val="24"/>
          <w:szCs w:val="24"/>
        </w:rPr>
        <w:t xml:space="preserve"> i 19/13.- pročišćeni tekst</w:t>
      </w:r>
      <w:r w:rsidRPr="00A27E00">
        <w:rPr>
          <w:rFonts w:ascii="Times New Roman" w:hAnsi="Times New Roman" w:cs="Times New Roman"/>
          <w:sz w:val="24"/>
          <w:szCs w:val="24"/>
        </w:rPr>
        <w:t xml:space="preserve">) podnosim Županijskoj skupštini Koprivničko-križevačke županije, </w:t>
      </w:r>
      <w:r>
        <w:rPr>
          <w:rFonts w:ascii="Times New Roman" w:hAnsi="Times New Roman" w:cs="Times New Roman"/>
          <w:sz w:val="24"/>
          <w:szCs w:val="24"/>
        </w:rPr>
        <w:t xml:space="preserve">Izvješće o radu župana Koprivničko-križevačke županije za razdoblje od 1. srpnja do 31. prosinca 2013. godine, </w:t>
      </w:r>
      <w:r w:rsidRPr="00A27E00">
        <w:rPr>
          <w:rFonts w:ascii="Times New Roman" w:hAnsi="Times New Roman" w:cs="Times New Roman"/>
          <w:sz w:val="24"/>
          <w:szCs w:val="24"/>
        </w:rPr>
        <w:t>na ras</w:t>
      </w:r>
      <w:r>
        <w:rPr>
          <w:rFonts w:ascii="Times New Roman" w:hAnsi="Times New Roman" w:cs="Times New Roman"/>
          <w:sz w:val="24"/>
          <w:szCs w:val="24"/>
        </w:rPr>
        <w:t xml:space="preserve">pravu i prihvaćanje. </w:t>
      </w:r>
    </w:p>
    <w:p w:rsidR="00BE46D2" w:rsidRDefault="00BE46D2" w:rsidP="00BE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6D2" w:rsidRPr="00A27E00" w:rsidRDefault="00BE46D2" w:rsidP="00BE4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izvjestiteljicu na nadležnim odborima određuje se pročelnica Upravnog odjela za poslove Županijske skupštine, župana i opće poslova, Marina Horvat Pavlic,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dipl.iur.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46D2" w:rsidRPr="00A27E00" w:rsidRDefault="00BE46D2" w:rsidP="00BE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6D2" w:rsidRPr="00A27E00" w:rsidRDefault="00BE46D2" w:rsidP="00BE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 poštovanjem,</w:t>
      </w:r>
    </w:p>
    <w:p w:rsidR="00BE46D2" w:rsidRPr="00981E79" w:rsidRDefault="00BE46D2" w:rsidP="00BE46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46D2" w:rsidRPr="00981E79" w:rsidRDefault="00BE46D2" w:rsidP="00BE46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46D2" w:rsidRPr="00981E79" w:rsidRDefault="00BE46D2" w:rsidP="00BE46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46D2" w:rsidRPr="00401842" w:rsidRDefault="00BE46D2" w:rsidP="00BE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79">
        <w:rPr>
          <w:rFonts w:ascii="Times New Roman" w:hAnsi="Times New Roman" w:cs="Times New Roman"/>
        </w:rPr>
        <w:tab/>
      </w:r>
      <w:r w:rsidRPr="00981E79">
        <w:rPr>
          <w:rFonts w:ascii="Times New Roman" w:hAnsi="Times New Roman" w:cs="Times New Roman"/>
        </w:rPr>
        <w:tab/>
      </w:r>
      <w:r w:rsidRPr="00981E79">
        <w:rPr>
          <w:rFonts w:ascii="Times New Roman" w:hAnsi="Times New Roman" w:cs="Times New Roman"/>
        </w:rPr>
        <w:tab/>
      </w:r>
      <w:r w:rsidRPr="00981E79">
        <w:rPr>
          <w:rFonts w:ascii="Times New Roman" w:hAnsi="Times New Roman" w:cs="Times New Roman"/>
        </w:rPr>
        <w:tab/>
      </w:r>
      <w:r w:rsidRPr="00981E79">
        <w:rPr>
          <w:rFonts w:ascii="Times New Roman" w:hAnsi="Times New Roman" w:cs="Times New Roman"/>
        </w:rPr>
        <w:tab/>
      </w:r>
      <w:r w:rsidRPr="00A27E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27E00">
        <w:rPr>
          <w:rFonts w:ascii="Times New Roman" w:hAnsi="Times New Roman" w:cs="Times New Roman"/>
          <w:sz w:val="24"/>
          <w:szCs w:val="24"/>
        </w:rPr>
        <w:t xml:space="preserve"> </w:t>
      </w:r>
      <w:r w:rsidRPr="00401842">
        <w:rPr>
          <w:rFonts w:ascii="Times New Roman" w:hAnsi="Times New Roman" w:cs="Times New Roman"/>
          <w:sz w:val="24"/>
          <w:szCs w:val="24"/>
        </w:rPr>
        <w:t>ŽUPAN:</w:t>
      </w:r>
    </w:p>
    <w:p w:rsidR="00BE46D2" w:rsidRPr="00401842" w:rsidRDefault="00BE46D2" w:rsidP="00BE4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Darko Koren, ing. </w:t>
      </w:r>
      <w:proofErr w:type="spellStart"/>
      <w:r w:rsidRPr="00401842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Pr="00401842">
        <w:rPr>
          <w:rFonts w:ascii="Times New Roman" w:hAnsi="Times New Roman" w:cs="Times New Roman"/>
          <w:sz w:val="24"/>
          <w:szCs w:val="24"/>
        </w:rPr>
        <w:t>.</w:t>
      </w:r>
    </w:p>
    <w:p w:rsidR="00BE46D2" w:rsidRPr="00981E79" w:rsidRDefault="00BE46D2" w:rsidP="00BE46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E46D2" w:rsidRDefault="00BE46D2" w:rsidP="00BE46D2"/>
    <w:p w:rsidR="00BE46D2" w:rsidRDefault="00BE46D2" w:rsidP="00BE46D2">
      <w:pPr>
        <w:jc w:val="both"/>
        <w:rPr>
          <w:rFonts w:ascii="Times New Roman" w:hAnsi="Times New Roman" w:cs="Times New Roman"/>
          <w:sz w:val="24"/>
          <w:szCs w:val="24"/>
        </w:rPr>
        <w:sectPr w:rsidR="00BE46D2" w:rsidSect="00474F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46D2" w:rsidRDefault="00BE46D2" w:rsidP="00BE4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Na temelju članka 37</w:t>
      </w:r>
      <w:r w:rsidRPr="00767B71">
        <w:rPr>
          <w:rFonts w:ascii="Times New Roman" w:hAnsi="Times New Roman" w:cs="Times New Roman"/>
          <w:sz w:val="24"/>
          <w:szCs w:val="24"/>
        </w:rPr>
        <w:t>. Statuta Koprivničko-križevačke županije („Službeni glasnik Koprivničko-križevačke županije“ broj</w:t>
      </w:r>
      <w:r>
        <w:rPr>
          <w:rFonts w:ascii="Times New Roman" w:hAnsi="Times New Roman" w:cs="Times New Roman"/>
          <w:sz w:val="24"/>
          <w:szCs w:val="24"/>
        </w:rPr>
        <w:t xml:space="preserve"> 7/13. i 14/13.) Županijska skupština Koprivničko-križevačke županije na      sjednici održanoj        2014. donijela je </w:t>
      </w:r>
    </w:p>
    <w:p w:rsidR="00BE46D2" w:rsidRDefault="00BE46D2" w:rsidP="00BE46D2">
      <w:pPr>
        <w:rPr>
          <w:rFonts w:ascii="Times New Roman" w:hAnsi="Times New Roman" w:cs="Times New Roman"/>
          <w:sz w:val="24"/>
          <w:szCs w:val="24"/>
        </w:rPr>
      </w:pPr>
    </w:p>
    <w:p w:rsidR="00BE46D2" w:rsidRPr="00767B71" w:rsidRDefault="00BE46D2" w:rsidP="00BE46D2">
      <w:pPr>
        <w:rPr>
          <w:rFonts w:ascii="Times New Roman" w:hAnsi="Times New Roman" w:cs="Times New Roman"/>
          <w:sz w:val="24"/>
          <w:szCs w:val="24"/>
        </w:rPr>
      </w:pPr>
    </w:p>
    <w:p w:rsidR="00BE46D2" w:rsidRPr="00767B71" w:rsidRDefault="00BE46D2" w:rsidP="00BE4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71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:rsidR="00BE46D2" w:rsidRDefault="00BE46D2" w:rsidP="00BE46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0BEA">
        <w:rPr>
          <w:rFonts w:ascii="Times New Roman" w:hAnsi="Times New Roman" w:cs="Times New Roman"/>
          <w:sz w:val="24"/>
          <w:szCs w:val="24"/>
        </w:rPr>
        <w:t>o prihvaćanju Izvješća</w:t>
      </w:r>
      <w:r>
        <w:rPr>
          <w:rFonts w:ascii="Times New Roman" w:hAnsi="Times New Roman" w:cs="Times New Roman"/>
          <w:sz w:val="24"/>
          <w:szCs w:val="24"/>
        </w:rPr>
        <w:t xml:space="preserve"> o radu ž</w:t>
      </w:r>
      <w:r w:rsidRPr="00C90BEA">
        <w:rPr>
          <w:rFonts w:ascii="Times New Roman" w:hAnsi="Times New Roman" w:cs="Times New Roman"/>
          <w:sz w:val="24"/>
          <w:szCs w:val="24"/>
        </w:rPr>
        <w:t xml:space="preserve">upana Koprivničko-križevačke županije </w:t>
      </w:r>
    </w:p>
    <w:p w:rsidR="00BE46D2" w:rsidRPr="00C90BEA" w:rsidRDefault="00BE46D2" w:rsidP="00BE46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0BEA">
        <w:rPr>
          <w:rFonts w:ascii="Times New Roman" w:hAnsi="Times New Roman" w:cs="Times New Roman"/>
          <w:sz w:val="24"/>
          <w:szCs w:val="24"/>
        </w:rPr>
        <w:t>za razdoblje od 1. srpnja do 31. prosinca 2013. godine</w:t>
      </w:r>
    </w:p>
    <w:p w:rsidR="00BE46D2" w:rsidRDefault="00BE46D2" w:rsidP="00BE4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6D2" w:rsidRDefault="00BE46D2" w:rsidP="00BE4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6D2" w:rsidRPr="00BB60C3" w:rsidRDefault="00BE46D2" w:rsidP="00BE46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0C3">
        <w:rPr>
          <w:rFonts w:ascii="Times New Roman" w:hAnsi="Times New Roman" w:cs="Times New Roman"/>
          <w:sz w:val="24"/>
          <w:szCs w:val="24"/>
        </w:rPr>
        <w:t>I.</w:t>
      </w:r>
    </w:p>
    <w:p w:rsidR="00BE46D2" w:rsidRDefault="00BE46D2" w:rsidP="00BE4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Prihvaća se Izvješće o radu župana Koprivničko-križevačke županije za razdoblje od 1. srpnja do 31. prosinca 2013. godine (KLASA: 022-05/14-02/8, URBROJ: 2137/1-01/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  <w:r>
        <w:rPr>
          <w:rFonts w:ascii="Times New Roman" w:hAnsi="Times New Roman" w:cs="Times New Roman"/>
          <w:sz w:val="24"/>
          <w:szCs w:val="24"/>
        </w:rPr>
        <w:t>-14-2) od ožujka 2014. godine.</w:t>
      </w:r>
    </w:p>
    <w:p w:rsidR="00BE46D2" w:rsidRDefault="00BE46D2" w:rsidP="00BE46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D2" w:rsidRDefault="00BE46D2" w:rsidP="00BE46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D2" w:rsidRDefault="00BE46D2" w:rsidP="00BE46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BE46D2" w:rsidRDefault="00BE46D2" w:rsidP="00BE4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Ovaj Zaključak objavit će se u „Službenom glasniku Koprivničko-križevačke županije“.</w:t>
      </w:r>
    </w:p>
    <w:p w:rsidR="00BE46D2" w:rsidRDefault="00BE46D2" w:rsidP="00BE46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D2" w:rsidRDefault="00BE46D2" w:rsidP="00BE46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D2" w:rsidRDefault="00BE46D2" w:rsidP="00BE46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D2" w:rsidRDefault="00BE46D2" w:rsidP="00BE46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ŽUPANIJSKA SKUPŠTINA</w:t>
      </w:r>
    </w:p>
    <w:p w:rsidR="00BE46D2" w:rsidRDefault="00BE46D2" w:rsidP="00BE46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BE46D2" w:rsidRDefault="00BE46D2" w:rsidP="00BE46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6D2" w:rsidRDefault="00BE46D2" w:rsidP="00BE46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6D2" w:rsidRDefault="00BE46D2" w:rsidP="00BE46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6D2" w:rsidRDefault="00BE46D2" w:rsidP="00BE46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022-05/14-02/8</w:t>
      </w:r>
    </w:p>
    <w:p w:rsidR="00BE46D2" w:rsidRDefault="00BE46D2" w:rsidP="00BE46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  <w:r>
        <w:rPr>
          <w:rFonts w:ascii="Times New Roman" w:hAnsi="Times New Roman" w:cs="Times New Roman"/>
          <w:sz w:val="24"/>
          <w:szCs w:val="24"/>
        </w:rPr>
        <w:t>-14-3                                                              PREDSJEDNIK:</w:t>
      </w:r>
    </w:p>
    <w:p w:rsidR="00BE46D2" w:rsidRPr="00767B71" w:rsidRDefault="00BE46D2" w:rsidP="00BE46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Koprivnica                   2014.                                                             Damir </w:t>
      </w:r>
      <w:proofErr w:type="spellStart"/>
      <w:r>
        <w:rPr>
          <w:rFonts w:ascii="Times New Roman" w:hAnsi="Times New Roman" w:cs="Times New Roman"/>
          <w:sz w:val="24"/>
          <w:szCs w:val="24"/>
        </w:rPr>
        <w:t>Felak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46D2" w:rsidRDefault="00BE46D2" w:rsidP="00BE46D2"/>
    <w:p w:rsidR="00BE46D2" w:rsidRDefault="00BE46D2" w:rsidP="00BE46D2"/>
    <w:p w:rsidR="00BE46D2" w:rsidRDefault="00BE46D2" w:rsidP="00BE46D2"/>
    <w:p w:rsidR="00BE46D2" w:rsidRDefault="00BE46D2" w:rsidP="009C358E">
      <w:pPr>
        <w:jc w:val="both"/>
        <w:rPr>
          <w:rFonts w:ascii="Times New Roman" w:hAnsi="Times New Roman" w:cs="Times New Roman"/>
          <w:sz w:val="32"/>
          <w:szCs w:val="32"/>
        </w:rPr>
        <w:sectPr w:rsidR="00BE46D2" w:rsidSect="003E685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6E607E" w:rsidRPr="003467AB" w:rsidRDefault="006E607E" w:rsidP="009C358E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5387"/>
      </w:tblGrid>
      <w:tr w:rsidR="00D96F64" w:rsidRPr="00DE3668" w:rsidTr="00525085">
        <w:tc>
          <w:tcPr>
            <w:tcW w:w="747" w:type="dxa"/>
          </w:tcPr>
          <w:p w:rsidR="00D96F64" w:rsidRPr="00DE3668" w:rsidRDefault="00D96F64" w:rsidP="00D96F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D96F64" w:rsidRPr="00D96F64" w:rsidRDefault="00D96F64" w:rsidP="00D9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F64">
              <w:rPr>
                <w:rFonts w:ascii="Times New Roman" w:hAnsi="Times New Roman" w:cs="Times New Roman"/>
              </w:rPr>
              <w:t xml:space="preserve">                          </w:t>
            </w:r>
            <w:r w:rsidRPr="00D96F64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354C3BF2" wp14:editId="48A47959">
                  <wp:extent cx="504825" cy="676275"/>
                  <wp:effectExtent l="1905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F64" w:rsidRPr="00D96F64" w:rsidRDefault="00D96F64" w:rsidP="00D96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6F64" w:rsidRPr="00D96F64" w:rsidRDefault="00D96F64" w:rsidP="00D9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F64">
              <w:rPr>
                <w:rFonts w:ascii="Times New Roman" w:hAnsi="Times New Roman" w:cs="Times New Roman"/>
              </w:rPr>
              <w:t xml:space="preserve">                REPUBLIKA HRVATSKA</w:t>
            </w:r>
          </w:p>
        </w:tc>
      </w:tr>
      <w:tr w:rsidR="00D96F64" w:rsidRPr="00491FF0" w:rsidTr="00525085">
        <w:trPr>
          <w:trHeight w:val="812"/>
        </w:trPr>
        <w:tc>
          <w:tcPr>
            <w:tcW w:w="747" w:type="dxa"/>
          </w:tcPr>
          <w:p w:rsidR="00D96F64" w:rsidRPr="00491FF0" w:rsidRDefault="00D96F64" w:rsidP="00D96F64">
            <w:pPr>
              <w:spacing w:after="0"/>
              <w:rPr>
                <w:rFonts w:ascii="Arial" w:hAnsi="Arial"/>
              </w:rPr>
            </w:pPr>
            <w:r w:rsidRPr="00491FF0">
              <w:rPr>
                <w:rFonts w:ascii="Arial" w:hAnsi="Arial"/>
              </w:rPr>
              <w:object w:dxaOrig="825" w:dyaOrig="902">
                <v:shape id="_x0000_i1025" type="#_x0000_t75" style="width:36pt;height:39pt" o:ole="" fillcolor="window">
                  <v:imagedata r:id="rId11" o:title=""/>
                </v:shape>
                <o:OLEObject Type="Embed" ProgID="Unknown" ShapeID="_x0000_i1025" DrawAspect="Content" ObjectID="_1456732766" r:id="rId20"/>
              </w:object>
            </w:r>
          </w:p>
        </w:tc>
        <w:tc>
          <w:tcPr>
            <w:tcW w:w="5387" w:type="dxa"/>
          </w:tcPr>
          <w:p w:rsidR="00D96F64" w:rsidRPr="00491FF0" w:rsidRDefault="00D96F64" w:rsidP="00D96F64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91FF0">
              <w:rPr>
                <w:rFonts w:ascii="Times New Roman" w:hAnsi="Times New Roman" w:cs="Times New Roman"/>
              </w:rPr>
              <w:t>KOPRIVNIČKO – KRIŽEVAČKA  ŽUPANIJA</w:t>
            </w:r>
          </w:p>
          <w:p w:rsidR="00D96F64" w:rsidRPr="00491FF0" w:rsidRDefault="00D96F64" w:rsidP="00D96F64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91FF0">
              <w:rPr>
                <w:rFonts w:ascii="Times New Roman" w:hAnsi="Times New Roman" w:cs="Times New Roman"/>
              </w:rPr>
              <w:t xml:space="preserve">                          Ž u p a n                      </w:t>
            </w:r>
          </w:p>
          <w:p w:rsidR="00D96F64" w:rsidRPr="00491FF0" w:rsidRDefault="00D96F64" w:rsidP="00D9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467AB" w:rsidRPr="00491FF0" w:rsidRDefault="003467AB" w:rsidP="0034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F0">
        <w:rPr>
          <w:rFonts w:ascii="Times New Roman" w:hAnsi="Times New Roman" w:cs="Times New Roman"/>
          <w:sz w:val="24"/>
          <w:szCs w:val="24"/>
        </w:rPr>
        <w:t>KLASA: 022-05/14-02/8</w:t>
      </w:r>
    </w:p>
    <w:p w:rsidR="003467AB" w:rsidRPr="00491FF0" w:rsidRDefault="00DF2576" w:rsidP="0034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F0">
        <w:rPr>
          <w:rFonts w:ascii="Times New Roman" w:hAnsi="Times New Roman" w:cs="Times New Roman"/>
          <w:sz w:val="24"/>
          <w:szCs w:val="24"/>
        </w:rPr>
        <w:t>URBROJ: 2137/1-01/</w:t>
      </w:r>
      <w:proofErr w:type="spellStart"/>
      <w:r w:rsidRPr="00491FF0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491FF0">
        <w:rPr>
          <w:rFonts w:ascii="Times New Roman" w:hAnsi="Times New Roman" w:cs="Times New Roman"/>
          <w:sz w:val="24"/>
          <w:szCs w:val="24"/>
        </w:rPr>
        <w:t>-14-2</w:t>
      </w:r>
    </w:p>
    <w:p w:rsidR="003467AB" w:rsidRDefault="003467AB" w:rsidP="003467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6A94" w:rsidRDefault="00CB6A94" w:rsidP="003467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6A94" w:rsidRDefault="00CB6A94" w:rsidP="003467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67AB" w:rsidRDefault="003467AB" w:rsidP="003012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67AB" w:rsidRDefault="003467AB" w:rsidP="003012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67AB" w:rsidRPr="003467AB" w:rsidRDefault="003467AB" w:rsidP="003012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5E4F" w:rsidRDefault="003467AB" w:rsidP="003012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7AB">
        <w:rPr>
          <w:rFonts w:ascii="Times New Roman" w:hAnsi="Times New Roman" w:cs="Times New Roman"/>
          <w:b/>
          <w:sz w:val="32"/>
          <w:szCs w:val="32"/>
        </w:rPr>
        <w:t>IZVJEŠĆE O RADU ŽUPANA KOPRIVNIČKO-KRIŽEVAČKE ŽUPANIJE ZA RAZDOBLJE OD 1. SRPNJA DO 31. PROSINCA 2013. GODINE</w:t>
      </w:r>
    </w:p>
    <w:p w:rsidR="003467AB" w:rsidRDefault="003467AB" w:rsidP="003012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67AB" w:rsidRDefault="003467AB" w:rsidP="003012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67AB" w:rsidRDefault="003467AB" w:rsidP="003012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67AB" w:rsidRDefault="003467AB" w:rsidP="003012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67AB" w:rsidRPr="003467AB" w:rsidRDefault="003467AB" w:rsidP="003012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67AB" w:rsidRDefault="003467AB" w:rsidP="003012F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2576" w:rsidRDefault="00DF2576" w:rsidP="003012F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2576" w:rsidRDefault="00DF2576" w:rsidP="003012F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1FF0" w:rsidRDefault="00491FF0" w:rsidP="003012F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1FF0" w:rsidRPr="00491FF0" w:rsidRDefault="003467AB" w:rsidP="004D5E4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Koprivnica, ožujak 2014.</w:t>
      </w:r>
    </w:p>
    <w:p w:rsidR="006E607E" w:rsidRPr="00491FF0" w:rsidRDefault="006E607E" w:rsidP="004D5E4F">
      <w:pPr>
        <w:pStyle w:val="Odlomakpopisa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91FF0">
        <w:rPr>
          <w:rFonts w:ascii="Times New Roman" w:hAnsi="Times New Roman" w:cs="Times New Roman"/>
          <w:b/>
          <w:sz w:val="26"/>
          <w:szCs w:val="26"/>
        </w:rPr>
        <w:lastRenderedPageBreak/>
        <w:t>UVOD</w:t>
      </w:r>
    </w:p>
    <w:p w:rsidR="006C3E06" w:rsidRPr="00AD3F44" w:rsidRDefault="006C3E06" w:rsidP="006C3E06">
      <w:pPr>
        <w:pStyle w:val="Odlomakpopisa"/>
        <w:ind w:left="1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0C4" w:rsidRDefault="004D5E4F" w:rsidP="007330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607E" w:rsidRPr="009C358E">
        <w:rPr>
          <w:rFonts w:ascii="Times New Roman" w:hAnsi="Times New Roman" w:cs="Times New Roman"/>
          <w:sz w:val="24"/>
          <w:szCs w:val="24"/>
        </w:rPr>
        <w:t>Odredbama Zakona o lokalnoj i područnoj (regionalnoj) samoupravi (</w:t>
      </w:r>
      <w:r w:rsidR="003012F1">
        <w:rPr>
          <w:rFonts w:ascii="Times New Roman" w:hAnsi="Times New Roman" w:cs="Times New Roman"/>
          <w:sz w:val="24"/>
          <w:szCs w:val="24"/>
        </w:rPr>
        <w:t>„</w:t>
      </w:r>
      <w:r w:rsidR="006E607E" w:rsidRPr="009C358E">
        <w:rPr>
          <w:rFonts w:ascii="Times New Roman" w:hAnsi="Times New Roman" w:cs="Times New Roman"/>
          <w:sz w:val="24"/>
          <w:szCs w:val="24"/>
        </w:rPr>
        <w:t>Narodne novine</w:t>
      </w:r>
      <w:r w:rsidR="003012F1">
        <w:rPr>
          <w:rFonts w:ascii="Times New Roman" w:hAnsi="Times New Roman" w:cs="Times New Roman"/>
          <w:sz w:val="24"/>
          <w:szCs w:val="24"/>
        </w:rPr>
        <w:t>“</w:t>
      </w:r>
      <w:r w:rsidR="006E607E" w:rsidRPr="009C358E">
        <w:rPr>
          <w:rFonts w:ascii="Times New Roman" w:hAnsi="Times New Roman" w:cs="Times New Roman"/>
          <w:sz w:val="24"/>
          <w:szCs w:val="24"/>
        </w:rPr>
        <w:t xml:space="preserve"> broj 33/01</w:t>
      </w:r>
      <w:r w:rsidR="003012F1">
        <w:rPr>
          <w:rFonts w:ascii="Times New Roman" w:hAnsi="Times New Roman" w:cs="Times New Roman"/>
          <w:sz w:val="24"/>
          <w:szCs w:val="24"/>
        </w:rPr>
        <w:t>.</w:t>
      </w:r>
      <w:r w:rsidR="006E607E" w:rsidRPr="009C358E">
        <w:rPr>
          <w:rFonts w:ascii="Times New Roman" w:hAnsi="Times New Roman" w:cs="Times New Roman"/>
          <w:sz w:val="24"/>
          <w:szCs w:val="24"/>
        </w:rPr>
        <w:t>, 60/01</w:t>
      </w:r>
      <w:r w:rsidR="003012F1">
        <w:rPr>
          <w:rFonts w:ascii="Times New Roman" w:hAnsi="Times New Roman" w:cs="Times New Roman"/>
          <w:sz w:val="24"/>
          <w:szCs w:val="24"/>
        </w:rPr>
        <w:t>.</w:t>
      </w:r>
      <w:r w:rsidR="007330C4">
        <w:rPr>
          <w:rFonts w:ascii="Times New Roman" w:hAnsi="Times New Roman" w:cs="Times New Roman"/>
          <w:sz w:val="24"/>
          <w:szCs w:val="24"/>
        </w:rPr>
        <w:t xml:space="preserve"> - </w:t>
      </w:r>
      <w:r w:rsidR="006E607E" w:rsidRPr="009C358E">
        <w:rPr>
          <w:rFonts w:ascii="Times New Roman" w:hAnsi="Times New Roman" w:cs="Times New Roman"/>
          <w:sz w:val="24"/>
          <w:szCs w:val="24"/>
        </w:rPr>
        <w:t>vjerodostojno tumačenje, 129/05</w:t>
      </w:r>
      <w:r w:rsidR="003012F1">
        <w:rPr>
          <w:rFonts w:ascii="Times New Roman" w:hAnsi="Times New Roman" w:cs="Times New Roman"/>
          <w:sz w:val="24"/>
          <w:szCs w:val="24"/>
        </w:rPr>
        <w:t>.</w:t>
      </w:r>
      <w:r w:rsidR="006E607E" w:rsidRPr="009C358E">
        <w:rPr>
          <w:rFonts w:ascii="Times New Roman" w:hAnsi="Times New Roman" w:cs="Times New Roman"/>
          <w:sz w:val="24"/>
          <w:szCs w:val="24"/>
        </w:rPr>
        <w:t>, 109/07</w:t>
      </w:r>
      <w:r w:rsidR="003012F1">
        <w:rPr>
          <w:rFonts w:ascii="Times New Roman" w:hAnsi="Times New Roman" w:cs="Times New Roman"/>
          <w:sz w:val="24"/>
          <w:szCs w:val="24"/>
        </w:rPr>
        <w:t>.</w:t>
      </w:r>
      <w:r w:rsidR="006E607E" w:rsidRPr="009C358E">
        <w:rPr>
          <w:rFonts w:ascii="Times New Roman" w:hAnsi="Times New Roman" w:cs="Times New Roman"/>
          <w:sz w:val="24"/>
          <w:szCs w:val="24"/>
        </w:rPr>
        <w:t>, 125/08</w:t>
      </w:r>
      <w:r w:rsidR="003012F1">
        <w:rPr>
          <w:rFonts w:ascii="Times New Roman" w:hAnsi="Times New Roman" w:cs="Times New Roman"/>
          <w:sz w:val="24"/>
          <w:szCs w:val="24"/>
        </w:rPr>
        <w:t>.</w:t>
      </w:r>
      <w:r w:rsidR="006E607E" w:rsidRPr="009C358E">
        <w:rPr>
          <w:rFonts w:ascii="Times New Roman" w:hAnsi="Times New Roman" w:cs="Times New Roman"/>
          <w:sz w:val="24"/>
          <w:szCs w:val="24"/>
        </w:rPr>
        <w:t>, 36/09</w:t>
      </w:r>
      <w:r w:rsidR="003012F1">
        <w:rPr>
          <w:rFonts w:ascii="Times New Roman" w:hAnsi="Times New Roman" w:cs="Times New Roman"/>
          <w:sz w:val="24"/>
          <w:szCs w:val="24"/>
        </w:rPr>
        <w:t>.</w:t>
      </w:r>
      <w:r w:rsidR="006E607E" w:rsidRPr="009C358E">
        <w:rPr>
          <w:rFonts w:ascii="Times New Roman" w:hAnsi="Times New Roman" w:cs="Times New Roman"/>
          <w:sz w:val="24"/>
          <w:szCs w:val="24"/>
        </w:rPr>
        <w:t>, 150/11</w:t>
      </w:r>
      <w:r w:rsidR="003012F1">
        <w:rPr>
          <w:rFonts w:ascii="Times New Roman" w:hAnsi="Times New Roman" w:cs="Times New Roman"/>
          <w:sz w:val="24"/>
          <w:szCs w:val="24"/>
        </w:rPr>
        <w:t>.,</w:t>
      </w:r>
      <w:r w:rsidR="006E607E" w:rsidRPr="009C358E">
        <w:rPr>
          <w:rFonts w:ascii="Times New Roman" w:hAnsi="Times New Roman" w:cs="Times New Roman"/>
          <w:sz w:val="24"/>
          <w:szCs w:val="24"/>
        </w:rPr>
        <w:t xml:space="preserve"> 144/12</w:t>
      </w:r>
      <w:r w:rsidR="007330C4">
        <w:rPr>
          <w:rFonts w:ascii="Times New Roman" w:hAnsi="Times New Roman" w:cs="Times New Roman"/>
          <w:sz w:val="24"/>
          <w:szCs w:val="24"/>
        </w:rPr>
        <w:t xml:space="preserve">. i 19/13. - </w:t>
      </w:r>
      <w:r w:rsidR="003012F1">
        <w:rPr>
          <w:rFonts w:ascii="Times New Roman" w:hAnsi="Times New Roman" w:cs="Times New Roman"/>
          <w:sz w:val="24"/>
          <w:szCs w:val="24"/>
        </w:rPr>
        <w:t>pročišćeni tekst</w:t>
      </w:r>
      <w:r w:rsidR="006E607E" w:rsidRPr="009C358E">
        <w:rPr>
          <w:rFonts w:ascii="Times New Roman" w:hAnsi="Times New Roman" w:cs="Times New Roman"/>
          <w:sz w:val="24"/>
          <w:szCs w:val="24"/>
        </w:rPr>
        <w:t xml:space="preserve">) propisana je obveza </w:t>
      </w:r>
      <w:r w:rsidR="009167CC">
        <w:rPr>
          <w:rFonts w:ascii="Times New Roman" w:hAnsi="Times New Roman" w:cs="Times New Roman"/>
          <w:sz w:val="24"/>
          <w:szCs w:val="24"/>
        </w:rPr>
        <w:t>župana</w:t>
      </w:r>
      <w:r w:rsidR="006E607E" w:rsidRPr="009C358E">
        <w:rPr>
          <w:rFonts w:ascii="Times New Roman" w:hAnsi="Times New Roman" w:cs="Times New Roman"/>
          <w:sz w:val="24"/>
          <w:szCs w:val="24"/>
        </w:rPr>
        <w:t xml:space="preserve"> na podnošenje polugodišnjeg izvješća o radu predstavničkom tijelu, </w:t>
      </w:r>
      <w:r w:rsidR="003467AB">
        <w:rPr>
          <w:rFonts w:ascii="Times New Roman" w:hAnsi="Times New Roman" w:cs="Times New Roman"/>
          <w:sz w:val="24"/>
          <w:szCs w:val="24"/>
        </w:rPr>
        <w:t xml:space="preserve">a </w:t>
      </w:r>
      <w:r w:rsidR="006E607E" w:rsidRPr="009C358E">
        <w:rPr>
          <w:rFonts w:ascii="Times New Roman" w:hAnsi="Times New Roman" w:cs="Times New Roman"/>
          <w:sz w:val="24"/>
          <w:szCs w:val="24"/>
        </w:rPr>
        <w:t xml:space="preserve">sukladno odredbama statuta jedinice područne (regionalne) samouprave. </w:t>
      </w:r>
    </w:p>
    <w:p w:rsidR="007330C4" w:rsidRDefault="003467AB" w:rsidP="007330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607E" w:rsidRPr="009C358E">
        <w:rPr>
          <w:rFonts w:ascii="Times New Roman" w:hAnsi="Times New Roman" w:cs="Times New Roman"/>
          <w:sz w:val="24"/>
          <w:szCs w:val="24"/>
        </w:rPr>
        <w:t>Podnošenjem ovog izvješća ispunjavam nave</w:t>
      </w:r>
      <w:r w:rsidR="00FC7A3C">
        <w:rPr>
          <w:rFonts w:ascii="Times New Roman" w:hAnsi="Times New Roman" w:cs="Times New Roman"/>
          <w:sz w:val="24"/>
          <w:szCs w:val="24"/>
        </w:rPr>
        <w:t>denu ob</w:t>
      </w:r>
      <w:r w:rsidR="006E607E" w:rsidRPr="009C358E">
        <w:rPr>
          <w:rFonts w:ascii="Times New Roman" w:hAnsi="Times New Roman" w:cs="Times New Roman"/>
          <w:sz w:val="24"/>
          <w:szCs w:val="24"/>
        </w:rPr>
        <w:t xml:space="preserve">vezu </w:t>
      </w:r>
      <w:r w:rsidR="00A555C6">
        <w:rPr>
          <w:rFonts w:ascii="Times New Roman" w:hAnsi="Times New Roman" w:cs="Times New Roman"/>
          <w:sz w:val="24"/>
          <w:szCs w:val="24"/>
        </w:rPr>
        <w:t xml:space="preserve">izvještavanja </w:t>
      </w:r>
      <w:r w:rsidR="006E607E" w:rsidRPr="009C358E">
        <w:rPr>
          <w:rFonts w:ascii="Times New Roman" w:hAnsi="Times New Roman" w:cs="Times New Roman"/>
          <w:sz w:val="24"/>
          <w:szCs w:val="24"/>
        </w:rPr>
        <w:t xml:space="preserve">predstavničkog tijela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6E607E" w:rsidRPr="009C358E">
        <w:rPr>
          <w:rFonts w:ascii="Times New Roman" w:hAnsi="Times New Roman" w:cs="Times New Roman"/>
          <w:sz w:val="24"/>
          <w:szCs w:val="24"/>
        </w:rPr>
        <w:t>ije</w:t>
      </w:r>
      <w:r w:rsidR="00A555C6">
        <w:rPr>
          <w:rFonts w:ascii="Times New Roman" w:hAnsi="Times New Roman" w:cs="Times New Roman"/>
          <w:sz w:val="24"/>
          <w:szCs w:val="24"/>
        </w:rPr>
        <w:t xml:space="preserve"> -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7330C4">
        <w:rPr>
          <w:rFonts w:ascii="Times New Roman" w:hAnsi="Times New Roman" w:cs="Times New Roman"/>
          <w:sz w:val="24"/>
          <w:szCs w:val="24"/>
        </w:rPr>
        <w:t>ijske skupštine i to</w:t>
      </w:r>
      <w:r w:rsidR="006E607E" w:rsidRPr="009C358E">
        <w:rPr>
          <w:rFonts w:ascii="Times New Roman" w:hAnsi="Times New Roman" w:cs="Times New Roman"/>
          <w:sz w:val="24"/>
          <w:szCs w:val="24"/>
        </w:rPr>
        <w:t xml:space="preserve"> za razdoblje sr</w:t>
      </w:r>
      <w:r w:rsidR="00FC7A3C">
        <w:rPr>
          <w:rFonts w:ascii="Times New Roman" w:hAnsi="Times New Roman" w:cs="Times New Roman"/>
          <w:sz w:val="24"/>
          <w:szCs w:val="24"/>
        </w:rPr>
        <w:t>panj -</w:t>
      </w:r>
      <w:r w:rsidR="003012F1">
        <w:rPr>
          <w:rFonts w:ascii="Times New Roman" w:hAnsi="Times New Roman" w:cs="Times New Roman"/>
          <w:sz w:val="24"/>
          <w:szCs w:val="24"/>
        </w:rPr>
        <w:t xml:space="preserve"> prosinac 2013. godine. Osim članica i članova</w:t>
      </w:r>
      <w:r w:rsidR="006E607E" w:rsidRPr="009C358E">
        <w:rPr>
          <w:rFonts w:ascii="Times New Roman" w:hAnsi="Times New Roman" w:cs="Times New Roman"/>
          <w:sz w:val="24"/>
          <w:szCs w:val="24"/>
        </w:rPr>
        <w:t xml:space="preserve">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6E607E" w:rsidRPr="009C358E">
        <w:rPr>
          <w:rFonts w:ascii="Times New Roman" w:hAnsi="Times New Roman" w:cs="Times New Roman"/>
          <w:sz w:val="24"/>
          <w:szCs w:val="24"/>
        </w:rPr>
        <w:t>ijske skupštine</w:t>
      </w:r>
      <w:r w:rsidR="007330C4">
        <w:rPr>
          <w:rFonts w:ascii="Times New Roman" w:hAnsi="Times New Roman" w:cs="Times New Roman"/>
          <w:sz w:val="24"/>
          <w:szCs w:val="24"/>
        </w:rPr>
        <w:t>,</w:t>
      </w:r>
      <w:r w:rsidR="006E607E" w:rsidRPr="009C358E">
        <w:rPr>
          <w:rFonts w:ascii="Times New Roman" w:hAnsi="Times New Roman" w:cs="Times New Roman"/>
          <w:sz w:val="24"/>
          <w:szCs w:val="24"/>
        </w:rPr>
        <w:t xml:space="preserve"> ovim načinom želim izvijestiti i sve stanovnike </w:t>
      </w:r>
      <w:r w:rsidR="007330C4">
        <w:rPr>
          <w:rFonts w:ascii="Times New Roman" w:hAnsi="Times New Roman" w:cs="Times New Roman"/>
          <w:sz w:val="24"/>
          <w:szCs w:val="24"/>
        </w:rPr>
        <w:t xml:space="preserve">na području </w:t>
      </w:r>
      <w:r w:rsidR="006E607E" w:rsidRPr="009C358E">
        <w:rPr>
          <w:rFonts w:ascii="Times New Roman" w:hAnsi="Times New Roman" w:cs="Times New Roman"/>
          <w:sz w:val="24"/>
          <w:szCs w:val="24"/>
        </w:rPr>
        <w:t xml:space="preserve">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6E607E" w:rsidRPr="009C358E">
        <w:rPr>
          <w:rFonts w:ascii="Times New Roman" w:hAnsi="Times New Roman" w:cs="Times New Roman"/>
          <w:sz w:val="24"/>
          <w:szCs w:val="24"/>
        </w:rPr>
        <w:t xml:space="preserve">ije </w:t>
      </w:r>
      <w:r w:rsidR="0047360F">
        <w:rPr>
          <w:rFonts w:ascii="Times New Roman" w:hAnsi="Times New Roman" w:cs="Times New Roman"/>
          <w:sz w:val="24"/>
          <w:szCs w:val="24"/>
        </w:rPr>
        <w:t>o provedenim aktivnostima koje</w:t>
      </w:r>
      <w:r w:rsidR="006E607E" w:rsidRPr="009C358E">
        <w:rPr>
          <w:rFonts w:ascii="Times New Roman" w:hAnsi="Times New Roman" w:cs="Times New Roman"/>
          <w:sz w:val="24"/>
          <w:szCs w:val="24"/>
        </w:rPr>
        <w:t xml:space="preserve"> sam u funkciji izvršne vlasti poduzimao</w:t>
      </w:r>
      <w:r w:rsidR="007330C4">
        <w:rPr>
          <w:rFonts w:ascii="Times New Roman" w:hAnsi="Times New Roman" w:cs="Times New Roman"/>
          <w:sz w:val="24"/>
          <w:szCs w:val="24"/>
        </w:rPr>
        <w:t>. Nužno je naglasiti da je ovo i</w:t>
      </w:r>
      <w:r w:rsidR="006E607E" w:rsidRPr="009C358E">
        <w:rPr>
          <w:rFonts w:ascii="Times New Roman" w:hAnsi="Times New Roman" w:cs="Times New Roman"/>
          <w:sz w:val="24"/>
          <w:szCs w:val="24"/>
        </w:rPr>
        <w:t>zvješće rađeno za relativno kratko šestomjesečno razdoblje te da je potrebno sagledati kontinuitet nekih projekata u kontekstu dužeg vremenskog razdoblja. To se posebno odnosi na projekte vezane uz školstvo i obrazovanje kao i one vezane uz korištenje sred</w:t>
      </w:r>
      <w:r w:rsidR="000D5B26">
        <w:rPr>
          <w:rFonts w:ascii="Times New Roman" w:hAnsi="Times New Roman" w:cs="Times New Roman"/>
          <w:sz w:val="24"/>
          <w:szCs w:val="24"/>
        </w:rPr>
        <w:t>stava iz fondova Europske unije</w:t>
      </w:r>
      <w:r w:rsidR="006E607E" w:rsidRPr="009C35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2E11" w:rsidRDefault="00DA378D" w:rsidP="007330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607E" w:rsidRPr="009C358E">
        <w:rPr>
          <w:rFonts w:ascii="Times New Roman" w:hAnsi="Times New Roman" w:cs="Times New Roman"/>
          <w:sz w:val="24"/>
          <w:szCs w:val="24"/>
        </w:rPr>
        <w:t xml:space="preserve">U </w:t>
      </w:r>
      <w:r w:rsidR="007330C4">
        <w:rPr>
          <w:rFonts w:ascii="Times New Roman" w:hAnsi="Times New Roman" w:cs="Times New Roman"/>
          <w:sz w:val="24"/>
          <w:szCs w:val="24"/>
        </w:rPr>
        <w:t xml:space="preserve">odnosu na upravna tijela, kao </w:t>
      </w:r>
      <w:r w:rsidR="009167CC">
        <w:rPr>
          <w:rFonts w:ascii="Times New Roman" w:hAnsi="Times New Roman" w:cs="Times New Roman"/>
          <w:sz w:val="24"/>
          <w:szCs w:val="24"/>
        </w:rPr>
        <w:t>županu</w:t>
      </w:r>
      <w:r w:rsidR="007330C4">
        <w:rPr>
          <w:rFonts w:ascii="Times New Roman" w:hAnsi="Times New Roman" w:cs="Times New Roman"/>
          <w:sz w:val="24"/>
          <w:szCs w:val="24"/>
        </w:rPr>
        <w:t xml:space="preserve">, zakonska obveza mi je </w:t>
      </w:r>
      <w:r w:rsidR="006E607E" w:rsidRPr="009C358E">
        <w:rPr>
          <w:rFonts w:ascii="Times New Roman" w:hAnsi="Times New Roman" w:cs="Times New Roman"/>
          <w:sz w:val="24"/>
          <w:szCs w:val="24"/>
        </w:rPr>
        <w:t>usmjerava</w:t>
      </w:r>
      <w:r w:rsidR="007330C4">
        <w:rPr>
          <w:rFonts w:ascii="Times New Roman" w:hAnsi="Times New Roman" w:cs="Times New Roman"/>
          <w:sz w:val="24"/>
          <w:szCs w:val="24"/>
        </w:rPr>
        <w:t>nje</w:t>
      </w:r>
      <w:r w:rsidR="006E607E" w:rsidRPr="009C358E">
        <w:rPr>
          <w:rFonts w:ascii="Times New Roman" w:hAnsi="Times New Roman" w:cs="Times New Roman"/>
          <w:sz w:val="24"/>
          <w:szCs w:val="24"/>
        </w:rPr>
        <w:t xml:space="preserve"> njihovo</w:t>
      </w:r>
      <w:r w:rsidR="007330C4">
        <w:rPr>
          <w:rFonts w:ascii="Times New Roman" w:hAnsi="Times New Roman" w:cs="Times New Roman"/>
          <w:sz w:val="24"/>
          <w:szCs w:val="24"/>
        </w:rPr>
        <w:t>g djelovanja</w:t>
      </w:r>
      <w:r w:rsidR="006E607E" w:rsidRPr="009C358E">
        <w:rPr>
          <w:rFonts w:ascii="Times New Roman" w:hAnsi="Times New Roman" w:cs="Times New Roman"/>
          <w:sz w:val="24"/>
          <w:szCs w:val="24"/>
        </w:rPr>
        <w:t xml:space="preserve">, </w:t>
      </w:r>
      <w:r w:rsidR="007330C4">
        <w:rPr>
          <w:rFonts w:ascii="Times New Roman" w:hAnsi="Times New Roman" w:cs="Times New Roman"/>
          <w:sz w:val="24"/>
          <w:szCs w:val="24"/>
        </w:rPr>
        <w:t>kao i nadziranja</w:t>
      </w:r>
      <w:r w:rsidR="006E607E" w:rsidRPr="009C358E">
        <w:rPr>
          <w:rFonts w:ascii="Times New Roman" w:hAnsi="Times New Roman" w:cs="Times New Roman"/>
          <w:sz w:val="24"/>
          <w:szCs w:val="24"/>
        </w:rPr>
        <w:t xml:space="preserve"> rad</w:t>
      </w:r>
      <w:r w:rsidR="007330C4">
        <w:rPr>
          <w:rFonts w:ascii="Times New Roman" w:hAnsi="Times New Roman" w:cs="Times New Roman"/>
          <w:sz w:val="24"/>
          <w:szCs w:val="24"/>
        </w:rPr>
        <w:t>a</w:t>
      </w:r>
      <w:r w:rsidR="006E607E" w:rsidRPr="009C358E">
        <w:rPr>
          <w:rFonts w:ascii="Times New Roman" w:hAnsi="Times New Roman" w:cs="Times New Roman"/>
          <w:sz w:val="24"/>
          <w:szCs w:val="24"/>
        </w:rPr>
        <w:t xml:space="preserve"> i zakonitost rada u </w:t>
      </w:r>
      <w:r w:rsidR="003012F1">
        <w:rPr>
          <w:rFonts w:ascii="Times New Roman" w:hAnsi="Times New Roman" w:cs="Times New Roman"/>
          <w:sz w:val="24"/>
          <w:szCs w:val="24"/>
        </w:rPr>
        <w:t>obavljanju poslova iz djelovanja</w:t>
      </w:r>
      <w:r w:rsidR="006E607E" w:rsidRPr="009C358E">
        <w:rPr>
          <w:rFonts w:ascii="Times New Roman" w:hAnsi="Times New Roman" w:cs="Times New Roman"/>
          <w:sz w:val="24"/>
          <w:szCs w:val="24"/>
        </w:rPr>
        <w:t xml:space="preserve"> pojedinog upravnog odjela ili službe. Budući da su u Koprivničko-križevačkoj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7330C4">
        <w:rPr>
          <w:rFonts w:ascii="Times New Roman" w:hAnsi="Times New Roman" w:cs="Times New Roman"/>
          <w:sz w:val="24"/>
          <w:szCs w:val="24"/>
        </w:rPr>
        <w:t xml:space="preserve">iji izabrana dva zamjenika </w:t>
      </w:r>
      <w:r w:rsidR="009167CC">
        <w:rPr>
          <w:rFonts w:ascii="Times New Roman" w:hAnsi="Times New Roman" w:cs="Times New Roman"/>
          <w:sz w:val="24"/>
          <w:szCs w:val="24"/>
        </w:rPr>
        <w:t>župana</w:t>
      </w:r>
      <w:r w:rsidR="006E607E" w:rsidRPr="009C358E">
        <w:rPr>
          <w:rFonts w:ascii="Times New Roman" w:hAnsi="Times New Roman" w:cs="Times New Roman"/>
          <w:sz w:val="24"/>
          <w:szCs w:val="24"/>
        </w:rPr>
        <w:t xml:space="preserve"> </w:t>
      </w:r>
      <w:r w:rsidR="003012F1">
        <w:rPr>
          <w:rFonts w:ascii="Times New Roman" w:hAnsi="Times New Roman" w:cs="Times New Roman"/>
          <w:sz w:val="24"/>
          <w:szCs w:val="24"/>
        </w:rPr>
        <w:t xml:space="preserve">u profesionalnom statusu, </w:t>
      </w:r>
      <w:r w:rsidR="006E607E" w:rsidRPr="009C358E">
        <w:rPr>
          <w:rFonts w:ascii="Times New Roman" w:hAnsi="Times New Roman" w:cs="Times New Roman"/>
          <w:sz w:val="24"/>
          <w:szCs w:val="24"/>
        </w:rPr>
        <w:t xml:space="preserve">redovito </w:t>
      </w:r>
      <w:r w:rsidR="007330C4">
        <w:rPr>
          <w:rFonts w:ascii="Times New Roman" w:hAnsi="Times New Roman" w:cs="Times New Roman"/>
          <w:sz w:val="24"/>
          <w:szCs w:val="24"/>
        </w:rPr>
        <w:t xml:space="preserve">se </w:t>
      </w:r>
      <w:r w:rsidR="006E607E" w:rsidRPr="009C358E">
        <w:rPr>
          <w:rFonts w:ascii="Times New Roman" w:hAnsi="Times New Roman" w:cs="Times New Roman"/>
          <w:sz w:val="24"/>
          <w:szCs w:val="24"/>
        </w:rPr>
        <w:t>konzultira</w:t>
      </w:r>
      <w:r w:rsidR="007330C4">
        <w:rPr>
          <w:rFonts w:ascii="Times New Roman" w:hAnsi="Times New Roman" w:cs="Times New Roman"/>
          <w:sz w:val="24"/>
          <w:szCs w:val="24"/>
        </w:rPr>
        <w:t>m</w:t>
      </w:r>
      <w:r w:rsidR="006E607E" w:rsidRPr="009C358E">
        <w:rPr>
          <w:rFonts w:ascii="Times New Roman" w:hAnsi="Times New Roman" w:cs="Times New Roman"/>
          <w:sz w:val="24"/>
          <w:szCs w:val="24"/>
        </w:rPr>
        <w:t xml:space="preserve"> i održava</w:t>
      </w:r>
      <w:r w:rsidR="007330C4">
        <w:rPr>
          <w:rFonts w:ascii="Times New Roman" w:hAnsi="Times New Roman" w:cs="Times New Roman"/>
          <w:sz w:val="24"/>
          <w:szCs w:val="24"/>
        </w:rPr>
        <w:t>m</w:t>
      </w:r>
      <w:r w:rsidR="006E607E" w:rsidRPr="009C358E">
        <w:rPr>
          <w:rFonts w:ascii="Times New Roman" w:hAnsi="Times New Roman" w:cs="Times New Roman"/>
          <w:sz w:val="24"/>
          <w:szCs w:val="24"/>
        </w:rPr>
        <w:t xml:space="preserve"> kolegije s njima</w:t>
      </w:r>
      <w:r w:rsidR="007330C4">
        <w:rPr>
          <w:rFonts w:ascii="Times New Roman" w:hAnsi="Times New Roman" w:cs="Times New Roman"/>
          <w:sz w:val="24"/>
          <w:szCs w:val="24"/>
        </w:rPr>
        <w:t>, a</w:t>
      </w:r>
      <w:r w:rsidR="006E607E" w:rsidRPr="009C358E">
        <w:rPr>
          <w:rFonts w:ascii="Times New Roman" w:hAnsi="Times New Roman" w:cs="Times New Roman"/>
          <w:sz w:val="24"/>
          <w:szCs w:val="24"/>
        </w:rPr>
        <w:t xml:space="preserve"> radi planiranja i realizacije strateških projekata te </w:t>
      </w:r>
      <w:r w:rsidR="003012F1">
        <w:rPr>
          <w:rFonts w:ascii="Times New Roman" w:hAnsi="Times New Roman" w:cs="Times New Roman"/>
          <w:sz w:val="24"/>
          <w:szCs w:val="24"/>
        </w:rPr>
        <w:t xml:space="preserve">radi </w:t>
      </w:r>
      <w:r w:rsidR="006E607E" w:rsidRPr="009C358E">
        <w:rPr>
          <w:rFonts w:ascii="Times New Roman" w:hAnsi="Times New Roman" w:cs="Times New Roman"/>
          <w:sz w:val="24"/>
          <w:szCs w:val="24"/>
        </w:rPr>
        <w:t>ostvariv</w:t>
      </w:r>
      <w:r w:rsidR="00FC7A3C">
        <w:rPr>
          <w:rFonts w:ascii="Times New Roman" w:hAnsi="Times New Roman" w:cs="Times New Roman"/>
          <w:sz w:val="24"/>
          <w:szCs w:val="24"/>
        </w:rPr>
        <w:t xml:space="preserve">anja utvrđene politike, a isto </w:t>
      </w:r>
      <w:r w:rsidR="006E607E" w:rsidRPr="009C358E">
        <w:rPr>
          <w:rFonts w:ascii="Times New Roman" w:hAnsi="Times New Roman" w:cs="Times New Roman"/>
          <w:sz w:val="24"/>
          <w:szCs w:val="24"/>
        </w:rPr>
        <w:t>čini</w:t>
      </w:r>
      <w:r w:rsidR="007330C4">
        <w:rPr>
          <w:rFonts w:ascii="Times New Roman" w:hAnsi="Times New Roman" w:cs="Times New Roman"/>
          <w:sz w:val="24"/>
          <w:szCs w:val="24"/>
        </w:rPr>
        <w:t>m</w:t>
      </w:r>
      <w:r w:rsidR="006E607E" w:rsidRPr="009C358E">
        <w:rPr>
          <w:rFonts w:ascii="Times New Roman" w:hAnsi="Times New Roman" w:cs="Times New Roman"/>
          <w:sz w:val="24"/>
          <w:szCs w:val="24"/>
        </w:rPr>
        <w:t xml:space="preserve"> </w:t>
      </w:r>
      <w:r w:rsidR="00FC7A3C">
        <w:rPr>
          <w:rFonts w:ascii="Times New Roman" w:hAnsi="Times New Roman" w:cs="Times New Roman"/>
          <w:sz w:val="24"/>
          <w:szCs w:val="24"/>
        </w:rPr>
        <w:t xml:space="preserve">i </w:t>
      </w:r>
      <w:r w:rsidR="006E607E" w:rsidRPr="009C358E">
        <w:rPr>
          <w:rFonts w:ascii="Times New Roman" w:hAnsi="Times New Roman" w:cs="Times New Roman"/>
          <w:sz w:val="24"/>
          <w:szCs w:val="24"/>
        </w:rPr>
        <w:t>sa svim</w:t>
      </w:r>
      <w:r w:rsidR="00FC7A3C">
        <w:rPr>
          <w:rFonts w:ascii="Times New Roman" w:hAnsi="Times New Roman" w:cs="Times New Roman"/>
          <w:sz w:val="24"/>
          <w:szCs w:val="24"/>
        </w:rPr>
        <w:t xml:space="preserve"> imenovanim pročelnicima putem K</w:t>
      </w:r>
      <w:r w:rsidR="006E607E" w:rsidRPr="009C358E">
        <w:rPr>
          <w:rFonts w:ascii="Times New Roman" w:hAnsi="Times New Roman" w:cs="Times New Roman"/>
          <w:sz w:val="24"/>
          <w:szCs w:val="24"/>
        </w:rPr>
        <w:t>olegija pročelnika.</w:t>
      </w:r>
      <w:r w:rsidR="00A07457" w:rsidRPr="009C3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0C4" w:rsidRDefault="00452E11" w:rsidP="007330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7A3C">
        <w:rPr>
          <w:rFonts w:ascii="Times New Roman" w:hAnsi="Times New Roman" w:cs="Times New Roman"/>
          <w:sz w:val="24"/>
          <w:szCs w:val="24"/>
        </w:rPr>
        <w:t>Rad u prošloj godini</w:t>
      </w:r>
      <w:r w:rsidR="006E607E" w:rsidRPr="009C358E">
        <w:rPr>
          <w:rFonts w:ascii="Times New Roman" w:hAnsi="Times New Roman" w:cs="Times New Roman"/>
          <w:sz w:val="24"/>
          <w:szCs w:val="24"/>
        </w:rPr>
        <w:t>, ali i svakodnevni život</w:t>
      </w:r>
      <w:r w:rsidR="007330C4">
        <w:rPr>
          <w:rFonts w:ascii="Times New Roman" w:hAnsi="Times New Roman" w:cs="Times New Roman"/>
          <w:sz w:val="24"/>
          <w:szCs w:val="24"/>
        </w:rPr>
        <w:t>,</w:t>
      </w:r>
      <w:r w:rsidR="006E607E" w:rsidRPr="009C358E">
        <w:rPr>
          <w:rFonts w:ascii="Times New Roman" w:hAnsi="Times New Roman" w:cs="Times New Roman"/>
          <w:sz w:val="24"/>
          <w:szCs w:val="24"/>
        </w:rPr>
        <w:t xml:space="preserve"> </w:t>
      </w:r>
      <w:r w:rsidR="00FC7A3C">
        <w:rPr>
          <w:rFonts w:ascii="Times New Roman" w:hAnsi="Times New Roman" w:cs="Times New Roman"/>
          <w:sz w:val="24"/>
          <w:szCs w:val="24"/>
        </w:rPr>
        <w:t>za</w:t>
      </w:r>
      <w:r w:rsidR="006E607E" w:rsidRPr="009C358E">
        <w:rPr>
          <w:rFonts w:ascii="Times New Roman" w:hAnsi="Times New Roman" w:cs="Times New Roman"/>
          <w:sz w:val="24"/>
          <w:szCs w:val="24"/>
        </w:rPr>
        <w:t>sigurno je obilježen i ulaskom Republike Hrvatske u punopravno čl</w:t>
      </w:r>
      <w:r w:rsidR="00FC7A3C">
        <w:rPr>
          <w:rFonts w:ascii="Times New Roman" w:hAnsi="Times New Roman" w:cs="Times New Roman"/>
          <w:sz w:val="24"/>
          <w:szCs w:val="24"/>
        </w:rPr>
        <w:t>anstvo Europske unije 1. srpnja 2013. godine.</w:t>
      </w:r>
      <w:r w:rsidR="006E607E" w:rsidRPr="009C358E">
        <w:rPr>
          <w:rFonts w:ascii="Times New Roman" w:hAnsi="Times New Roman" w:cs="Times New Roman"/>
          <w:sz w:val="24"/>
          <w:szCs w:val="24"/>
        </w:rPr>
        <w:t xml:space="preserve"> Smatram da je time naša država </w:t>
      </w:r>
      <w:r w:rsidR="007330C4">
        <w:rPr>
          <w:rFonts w:ascii="Times New Roman" w:hAnsi="Times New Roman" w:cs="Times New Roman"/>
          <w:sz w:val="24"/>
          <w:szCs w:val="24"/>
        </w:rPr>
        <w:t>za</w:t>
      </w:r>
      <w:r w:rsidR="006E607E" w:rsidRPr="009C358E">
        <w:rPr>
          <w:rFonts w:ascii="Times New Roman" w:hAnsi="Times New Roman" w:cs="Times New Roman"/>
          <w:sz w:val="24"/>
          <w:szCs w:val="24"/>
        </w:rPr>
        <w:t>sigurno ostvarila jedan od najvažnijih vanjskopolitičkih ciljeva nakon osamostaljenja. Članstvo u europskoj obitelji donosi brojne prilike, ali i nove izazove za koje svi moramo biti spremni. Onima koji imaju energije, inovativnosti i znanja Europa donosi nove mogućnosti dok drugima postaje prijetnja zbog velikog, otvorenog tržišta i povećane konkurencije. Nije realno očekivati da ćemo u kratkom vremenu ostvariti sve pozitivne učinke članstva, ali moramo priznati da će uspješnost korištenja novih prilika biti ograničena sam</w:t>
      </w:r>
      <w:r w:rsidR="00AA3373" w:rsidRPr="009C358E">
        <w:rPr>
          <w:rFonts w:ascii="Times New Roman" w:hAnsi="Times New Roman" w:cs="Times New Roman"/>
          <w:sz w:val="24"/>
          <w:szCs w:val="24"/>
        </w:rPr>
        <w:t>o i jedino našim sposobnostima.</w:t>
      </w:r>
    </w:p>
    <w:p w:rsidR="006A46EA" w:rsidRPr="009C358E" w:rsidRDefault="00DA378D" w:rsidP="007330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607E" w:rsidRPr="009C358E">
        <w:rPr>
          <w:rFonts w:ascii="Times New Roman" w:hAnsi="Times New Roman" w:cs="Times New Roman"/>
          <w:sz w:val="24"/>
          <w:szCs w:val="24"/>
        </w:rPr>
        <w:t>Članstvo u Europskoj uniji ne smije se sagledavati samo kroz mo</w:t>
      </w:r>
      <w:r w:rsidR="003012F1">
        <w:rPr>
          <w:rFonts w:ascii="Times New Roman" w:hAnsi="Times New Roman" w:cs="Times New Roman"/>
          <w:sz w:val="24"/>
          <w:szCs w:val="24"/>
        </w:rPr>
        <w:t>gućnost korištenja sredstava iz</w:t>
      </w:r>
      <w:r w:rsidR="006E607E" w:rsidRPr="009C358E">
        <w:rPr>
          <w:rFonts w:ascii="Times New Roman" w:hAnsi="Times New Roman" w:cs="Times New Roman"/>
          <w:sz w:val="24"/>
          <w:szCs w:val="24"/>
        </w:rPr>
        <w:t xml:space="preserve"> različitih europskih fondova. Europsko okružje prvenstveno je poticaj daljnjem političkom, društvenom i ekonomskom razvoju naše države u cilju blagostanja svih građana. U tom kontekstu, ja kao nositelj izvršne vlasti, vidim Koprivničko-križevačku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6E607E" w:rsidRPr="009C358E">
        <w:rPr>
          <w:rFonts w:ascii="Times New Roman" w:hAnsi="Times New Roman" w:cs="Times New Roman"/>
          <w:sz w:val="24"/>
          <w:szCs w:val="24"/>
        </w:rPr>
        <w:t>iju</w:t>
      </w:r>
      <w:r w:rsidR="00A555C6">
        <w:rPr>
          <w:rFonts w:ascii="Times New Roman" w:hAnsi="Times New Roman" w:cs="Times New Roman"/>
          <w:sz w:val="24"/>
          <w:szCs w:val="24"/>
        </w:rPr>
        <w:t xml:space="preserve"> </w:t>
      </w:r>
      <w:r w:rsidR="006E607E" w:rsidRPr="009C358E">
        <w:rPr>
          <w:rFonts w:ascii="Times New Roman" w:hAnsi="Times New Roman" w:cs="Times New Roman"/>
          <w:sz w:val="24"/>
          <w:szCs w:val="24"/>
        </w:rPr>
        <w:t>kao usp</w:t>
      </w:r>
      <w:r w:rsidR="000D5B26">
        <w:rPr>
          <w:rFonts w:ascii="Times New Roman" w:hAnsi="Times New Roman" w:cs="Times New Roman"/>
          <w:sz w:val="24"/>
          <w:szCs w:val="24"/>
        </w:rPr>
        <w:t>ješnu regiju Europske unije koja</w:t>
      </w:r>
      <w:r w:rsidR="006E607E" w:rsidRPr="009C358E">
        <w:rPr>
          <w:rFonts w:ascii="Times New Roman" w:hAnsi="Times New Roman" w:cs="Times New Roman"/>
          <w:sz w:val="24"/>
          <w:szCs w:val="24"/>
        </w:rPr>
        <w:t xml:space="preserve"> svojim tradicionalnim vrijednostima, ali i kreativnim kapacitetom može biti prepoznatljiva u širem okružju. Upravo zato posebnu pažnju posvećujemo poticanju i financiranju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6E607E" w:rsidRPr="009C358E">
        <w:rPr>
          <w:rFonts w:ascii="Times New Roman" w:hAnsi="Times New Roman" w:cs="Times New Roman"/>
          <w:sz w:val="24"/>
          <w:szCs w:val="24"/>
        </w:rPr>
        <w:t xml:space="preserve">ijskih razvojnih programa s naglaskom na poticanje energetske učinkovitosti, sustavni razvoj školstva i osmišljavanju novih socijalnih projekata. </w:t>
      </w:r>
    </w:p>
    <w:p w:rsidR="009167CC" w:rsidRDefault="003012F1" w:rsidP="009167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551578" w:rsidRPr="009C358E">
        <w:rPr>
          <w:rFonts w:ascii="Times New Roman" w:hAnsi="Times New Roman" w:cs="Times New Roman"/>
          <w:sz w:val="24"/>
          <w:szCs w:val="24"/>
        </w:rPr>
        <w:t>ijskim proračunom za 2013. godinu planirali smo projekte, mjere i programe koji su usklađeni s našim strateš</w:t>
      </w:r>
      <w:r w:rsidR="007330C4">
        <w:rPr>
          <w:rFonts w:ascii="Times New Roman" w:hAnsi="Times New Roman" w:cs="Times New Roman"/>
          <w:sz w:val="24"/>
          <w:szCs w:val="24"/>
        </w:rPr>
        <w:t xml:space="preserve">kim ciljevima. Zacrtana vizija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551578" w:rsidRPr="009C358E">
        <w:rPr>
          <w:rFonts w:ascii="Times New Roman" w:hAnsi="Times New Roman" w:cs="Times New Roman"/>
          <w:sz w:val="24"/>
          <w:szCs w:val="24"/>
        </w:rPr>
        <w:t>ije u službi čovjeka</w:t>
      </w:r>
      <w:r w:rsidR="007330C4">
        <w:rPr>
          <w:rFonts w:ascii="Times New Roman" w:hAnsi="Times New Roman" w:cs="Times New Roman"/>
          <w:sz w:val="24"/>
          <w:szCs w:val="24"/>
        </w:rPr>
        <w:t>,</w:t>
      </w:r>
      <w:r w:rsidR="00551578" w:rsidRPr="009C358E">
        <w:rPr>
          <w:rFonts w:ascii="Times New Roman" w:hAnsi="Times New Roman" w:cs="Times New Roman"/>
          <w:sz w:val="24"/>
          <w:szCs w:val="24"/>
        </w:rPr>
        <w:t xml:space="preserve"> ostvaruje se kroz promicanje tradicijskih, prirodnih i kulturnih vrijednosti, konkurentnog gospodarstva</w:t>
      </w:r>
      <w:r w:rsidR="007330C4">
        <w:rPr>
          <w:rFonts w:ascii="Times New Roman" w:hAnsi="Times New Roman" w:cs="Times New Roman"/>
          <w:sz w:val="24"/>
          <w:szCs w:val="24"/>
        </w:rPr>
        <w:t xml:space="preserve"> i visokog životnog standarda. Posljedično n</w:t>
      </w:r>
      <w:r w:rsidR="00551578" w:rsidRPr="009C358E">
        <w:rPr>
          <w:rFonts w:ascii="Times New Roman" w:hAnsi="Times New Roman" w:cs="Times New Roman"/>
          <w:sz w:val="24"/>
          <w:szCs w:val="24"/>
        </w:rPr>
        <w:t xml:space="preserve">astavljena je i suradnja s </w:t>
      </w:r>
      <w:r w:rsidR="007330C4">
        <w:rPr>
          <w:rFonts w:ascii="Times New Roman" w:hAnsi="Times New Roman" w:cs="Times New Roman"/>
          <w:sz w:val="24"/>
          <w:szCs w:val="24"/>
        </w:rPr>
        <w:t xml:space="preserve">različitim </w:t>
      </w:r>
      <w:r w:rsidR="00551578" w:rsidRPr="009C358E">
        <w:rPr>
          <w:rFonts w:ascii="Times New Roman" w:hAnsi="Times New Roman" w:cs="Times New Roman"/>
          <w:sz w:val="24"/>
          <w:szCs w:val="24"/>
        </w:rPr>
        <w:t>institucijama Republike Hrvatske, a posebice s</w:t>
      </w:r>
      <w:r w:rsidR="00FC7A3C">
        <w:rPr>
          <w:rFonts w:ascii="Times New Roman" w:hAnsi="Times New Roman" w:cs="Times New Roman"/>
          <w:sz w:val="24"/>
          <w:szCs w:val="24"/>
        </w:rPr>
        <w:t xml:space="preserve"> </w:t>
      </w:r>
      <w:r w:rsidR="00551578" w:rsidRPr="009C358E">
        <w:rPr>
          <w:rFonts w:ascii="Times New Roman" w:hAnsi="Times New Roman" w:cs="Times New Roman"/>
          <w:sz w:val="24"/>
          <w:szCs w:val="24"/>
        </w:rPr>
        <w:t xml:space="preserve">nadležnim ministarstvima i komorama, udruženjima obrtnika, jedinicama </w:t>
      </w:r>
      <w:r w:rsidR="007330C4">
        <w:rPr>
          <w:rFonts w:ascii="Times New Roman" w:hAnsi="Times New Roman" w:cs="Times New Roman"/>
          <w:sz w:val="24"/>
          <w:szCs w:val="24"/>
        </w:rPr>
        <w:t xml:space="preserve">lokalne samouprave na području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551578" w:rsidRPr="009C358E">
        <w:rPr>
          <w:rFonts w:ascii="Times New Roman" w:hAnsi="Times New Roman" w:cs="Times New Roman"/>
          <w:sz w:val="24"/>
          <w:szCs w:val="24"/>
        </w:rPr>
        <w:t>ije, Zavodom z</w:t>
      </w:r>
      <w:r w:rsidR="00FC7A3C">
        <w:rPr>
          <w:rFonts w:ascii="Times New Roman" w:hAnsi="Times New Roman" w:cs="Times New Roman"/>
          <w:sz w:val="24"/>
          <w:szCs w:val="24"/>
        </w:rPr>
        <w:t xml:space="preserve">a zapošljavanje u Križevcima kao i </w:t>
      </w:r>
      <w:r w:rsidR="0047360F">
        <w:rPr>
          <w:rFonts w:ascii="Times New Roman" w:hAnsi="Times New Roman" w:cs="Times New Roman"/>
          <w:sz w:val="24"/>
          <w:szCs w:val="24"/>
        </w:rPr>
        <w:t>njegovim Područnim uredom u Koprivnici.</w:t>
      </w:r>
    </w:p>
    <w:p w:rsidR="00A555C6" w:rsidRDefault="00A555C6" w:rsidP="009167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A46EA" w:rsidRPr="009C358E" w:rsidRDefault="00DA378D" w:rsidP="009167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A46EA" w:rsidRPr="009C358E">
        <w:rPr>
          <w:rFonts w:ascii="Times New Roman" w:hAnsi="Times New Roman" w:cs="Times New Roman"/>
          <w:sz w:val="24"/>
          <w:szCs w:val="24"/>
        </w:rPr>
        <w:t>Temeljem Zakona o regionalnom razvoju Republike Hrvatske (</w:t>
      </w:r>
      <w:r w:rsidR="00810FE4">
        <w:rPr>
          <w:rFonts w:ascii="Times New Roman" w:hAnsi="Times New Roman" w:cs="Times New Roman"/>
          <w:sz w:val="24"/>
          <w:szCs w:val="24"/>
        </w:rPr>
        <w:t>„</w:t>
      </w:r>
      <w:r w:rsidR="006A46EA" w:rsidRPr="009C358E">
        <w:rPr>
          <w:rFonts w:ascii="Times New Roman" w:hAnsi="Times New Roman" w:cs="Times New Roman"/>
          <w:sz w:val="24"/>
          <w:szCs w:val="24"/>
        </w:rPr>
        <w:t>Narodne novine</w:t>
      </w:r>
      <w:r w:rsidR="00810FE4">
        <w:rPr>
          <w:rFonts w:ascii="Times New Roman" w:hAnsi="Times New Roman" w:cs="Times New Roman"/>
          <w:sz w:val="24"/>
          <w:szCs w:val="24"/>
        </w:rPr>
        <w:t>“</w:t>
      </w:r>
      <w:r w:rsidR="006A46EA" w:rsidRPr="009C358E">
        <w:rPr>
          <w:rFonts w:ascii="Times New Roman" w:hAnsi="Times New Roman" w:cs="Times New Roman"/>
          <w:sz w:val="24"/>
          <w:szCs w:val="24"/>
        </w:rPr>
        <w:t xml:space="preserve"> broj 153/09</w:t>
      </w:r>
      <w:r w:rsidR="00810FE4">
        <w:rPr>
          <w:rFonts w:ascii="Times New Roman" w:hAnsi="Times New Roman" w:cs="Times New Roman"/>
          <w:sz w:val="24"/>
          <w:szCs w:val="24"/>
        </w:rPr>
        <w:t>.</w:t>
      </w:r>
      <w:r w:rsidR="006A46EA" w:rsidRPr="009C358E">
        <w:rPr>
          <w:rFonts w:ascii="Times New Roman" w:hAnsi="Times New Roman" w:cs="Times New Roman"/>
          <w:sz w:val="24"/>
          <w:szCs w:val="24"/>
        </w:rPr>
        <w:t xml:space="preserve">) </w:t>
      </w:r>
      <w:r w:rsidR="007330C4">
        <w:rPr>
          <w:rFonts w:ascii="Times New Roman" w:hAnsi="Times New Roman" w:cs="Times New Roman"/>
          <w:sz w:val="24"/>
          <w:szCs w:val="24"/>
        </w:rPr>
        <w:t xml:space="preserve">Koprivničko-križevačka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47360F">
        <w:rPr>
          <w:rFonts w:ascii="Times New Roman" w:hAnsi="Times New Roman" w:cs="Times New Roman"/>
          <w:sz w:val="24"/>
          <w:szCs w:val="24"/>
        </w:rPr>
        <w:t>ija</w:t>
      </w:r>
      <w:r w:rsidR="006A46EA" w:rsidRPr="009C358E">
        <w:rPr>
          <w:rFonts w:ascii="Times New Roman" w:hAnsi="Times New Roman" w:cs="Times New Roman"/>
          <w:sz w:val="24"/>
          <w:szCs w:val="24"/>
        </w:rPr>
        <w:t xml:space="preserve"> je u travnju 2011. godine</w:t>
      </w:r>
      <w:r w:rsidR="007330C4">
        <w:rPr>
          <w:rFonts w:ascii="Times New Roman" w:hAnsi="Times New Roman" w:cs="Times New Roman"/>
          <w:sz w:val="24"/>
          <w:szCs w:val="24"/>
        </w:rPr>
        <w:t>,</w:t>
      </w:r>
      <w:r w:rsidR="006A46EA" w:rsidRPr="009C358E">
        <w:rPr>
          <w:rFonts w:ascii="Times New Roman" w:hAnsi="Times New Roman" w:cs="Times New Roman"/>
          <w:sz w:val="24"/>
          <w:szCs w:val="24"/>
        </w:rPr>
        <w:t xml:space="preserve"> kao temeljni strateški dokument</w:t>
      </w:r>
      <w:r w:rsidR="007330C4">
        <w:rPr>
          <w:rFonts w:ascii="Times New Roman" w:hAnsi="Times New Roman" w:cs="Times New Roman"/>
          <w:sz w:val="24"/>
          <w:szCs w:val="24"/>
        </w:rPr>
        <w:t>,</w:t>
      </w:r>
      <w:r w:rsidR="006A46EA" w:rsidRPr="009C358E">
        <w:rPr>
          <w:rFonts w:ascii="Times New Roman" w:hAnsi="Times New Roman" w:cs="Times New Roman"/>
          <w:sz w:val="24"/>
          <w:szCs w:val="24"/>
        </w:rPr>
        <w:t xml:space="preserve"> donijela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6A46EA" w:rsidRPr="009C358E">
        <w:rPr>
          <w:rFonts w:ascii="Times New Roman" w:hAnsi="Times New Roman" w:cs="Times New Roman"/>
          <w:sz w:val="24"/>
          <w:szCs w:val="24"/>
        </w:rPr>
        <w:t>ijsku razvojnu strategiju za razdoblje od 2011. do 2013. godin</w:t>
      </w:r>
      <w:r w:rsidR="00FC7A3C">
        <w:rPr>
          <w:rFonts w:ascii="Times New Roman" w:hAnsi="Times New Roman" w:cs="Times New Roman"/>
          <w:sz w:val="24"/>
          <w:szCs w:val="24"/>
        </w:rPr>
        <w:t>e (u daljnjem tekstu: Strategija</w:t>
      </w:r>
      <w:r w:rsidR="006A46EA" w:rsidRPr="009C358E">
        <w:rPr>
          <w:rFonts w:ascii="Times New Roman" w:hAnsi="Times New Roman" w:cs="Times New Roman"/>
          <w:sz w:val="24"/>
          <w:szCs w:val="24"/>
        </w:rPr>
        <w:t xml:space="preserve">) koja je </w:t>
      </w:r>
      <w:r w:rsidR="00FC7A3C">
        <w:rPr>
          <w:rFonts w:ascii="Times New Roman" w:hAnsi="Times New Roman" w:cs="Times New Roman"/>
          <w:sz w:val="24"/>
          <w:szCs w:val="24"/>
        </w:rPr>
        <w:t xml:space="preserve">naknadnom odlukom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FC7A3C">
        <w:rPr>
          <w:rFonts w:ascii="Times New Roman" w:hAnsi="Times New Roman" w:cs="Times New Roman"/>
          <w:sz w:val="24"/>
          <w:szCs w:val="24"/>
        </w:rPr>
        <w:t xml:space="preserve">ijske skupštine </w:t>
      </w:r>
      <w:r w:rsidR="006A46EA" w:rsidRPr="009C358E">
        <w:rPr>
          <w:rFonts w:ascii="Times New Roman" w:hAnsi="Times New Roman" w:cs="Times New Roman"/>
          <w:sz w:val="24"/>
          <w:szCs w:val="24"/>
        </w:rPr>
        <w:t>pro</w:t>
      </w:r>
      <w:r w:rsidR="00FC7A3C">
        <w:rPr>
          <w:rFonts w:ascii="Times New Roman" w:hAnsi="Times New Roman" w:cs="Times New Roman"/>
          <w:sz w:val="24"/>
          <w:szCs w:val="24"/>
        </w:rPr>
        <w:t xml:space="preserve">dužena i na 2014. godinu. </w:t>
      </w:r>
      <w:r w:rsidR="006A46EA" w:rsidRPr="009C358E">
        <w:rPr>
          <w:rFonts w:ascii="Times New Roman" w:hAnsi="Times New Roman" w:cs="Times New Roman"/>
          <w:sz w:val="24"/>
          <w:szCs w:val="24"/>
        </w:rPr>
        <w:t>Prema Strategiji</w:t>
      </w:r>
      <w:r w:rsidR="00FC7A3C">
        <w:rPr>
          <w:rFonts w:ascii="Times New Roman" w:hAnsi="Times New Roman" w:cs="Times New Roman"/>
          <w:sz w:val="24"/>
          <w:szCs w:val="24"/>
        </w:rPr>
        <w:t xml:space="preserve">, naglasak u razvoju </w:t>
      </w:r>
      <w:r w:rsidR="006A46EA" w:rsidRPr="009C358E">
        <w:rPr>
          <w:rFonts w:ascii="Times New Roman" w:hAnsi="Times New Roman" w:cs="Times New Roman"/>
          <w:sz w:val="24"/>
          <w:szCs w:val="24"/>
        </w:rPr>
        <w:t xml:space="preserve">stavljen </w:t>
      </w:r>
      <w:r w:rsidR="00FC7A3C">
        <w:rPr>
          <w:rFonts w:ascii="Times New Roman" w:hAnsi="Times New Roman" w:cs="Times New Roman"/>
          <w:sz w:val="24"/>
          <w:szCs w:val="24"/>
        </w:rPr>
        <w:t xml:space="preserve">je </w:t>
      </w:r>
      <w:r w:rsidR="006A46EA" w:rsidRPr="009C358E">
        <w:rPr>
          <w:rFonts w:ascii="Times New Roman" w:hAnsi="Times New Roman" w:cs="Times New Roman"/>
          <w:sz w:val="24"/>
          <w:szCs w:val="24"/>
        </w:rPr>
        <w:t xml:space="preserve">na poticanje konkurentnog gospodarstva, jačanje ljudskih resursa, razvoj prometne i komunalne infrastrukture, održivo korištenje prirodnih i kulturnih vrijednosti te učinkovito gospodarenje energijom. </w:t>
      </w:r>
      <w:r w:rsidR="007330C4">
        <w:rPr>
          <w:rFonts w:ascii="Times New Roman" w:hAnsi="Times New Roman" w:cs="Times New Roman"/>
          <w:sz w:val="24"/>
          <w:szCs w:val="24"/>
        </w:rPr>
        <w:t xml:space="preserve">U tom </w:t>
      </w:r>
      <w:r w:rsidR="009167CC">
        <w:rPr>
          <w:rFonts w:ascii="Times New Roman" w:hAnsi="Times New Roman" w:cs="Times New Roman"/>
          <w:sz w:val="24"/>
          <w:szCs w:val="24"/>
        </w:rPr>
        <w:t>smislu</w:t>
      </w:r>
      <w:r w:rsidR="007330C4">
        <w:rPr>
          <w:rFonts w:ascii="Times New Roman" w:hAnsi="Times New Roman" w:cs="Times New Roman"/>
          <w:sz w:val="24"/>
          <w:szCs w:val="24"/>
        </w:rPr>
        <w:t>, dat</w:t>
      </w:r>
      <w:r w:rsidR="009167CC">
        <w:rPr>
          <w:rFonts w:ascii="Times New Roman" w:hAnsi="Times New Roman" w:cs="Times New Roman"/>
          <w:sz w:val="24"/>
          <w:szCs w:val="24"/>
        </w:rPr>
        <w:t xml:space="preserve"> </w:t>
      </w:r>
      <w:r w:rsidR="007330C4">
        <w:rPr>
          <w:rFonts w:ascii="Times New Roman" w:hAnsi="Times New Roman" w:cs="Times New Roman"/>
          <w:sz w:val="24"/>
          <w:szCs w:val="24"/>
        </w:rPr>
        <w:t xml:space="preserve">ću vam i kratak pregled </w:t>
      </w:r>
      <w:r w:rsidR="009167CC">
        <w:rPr>
          <w:rFonts w:ascii="Times New Roman" w:hAnsi="Times New Roman" w:cs="Times New Roman"/>
          <w:sz w:val="24"/>
          <w:szCs w:val="24"/>
        </w:rPr>
        <w:t>započetih i ostvarenih programa i projekata, kao i događanja, usko vezanih uz ovo izvještajno razdoblje.</w:t>
      </w:r>
    </w:p>
    <w:p w:rsidR="006A46EA" w:rsidRPr="009C358E" w:rsidRDefault="006A46EA" w:rsidP="009C358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3572C" w:rsidRPr="009C358E" w:rsidRDefault="0083572C" w:rsidP="009C3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72C" w:rsidRPr="009C358E" w:rsidRDefault="0083572C" w:rsidP="009C3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6EA" w:rsidRPr="009C358E" w:rsidRDefault="006A46EA" w:rsidP="009C358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555C6" w:rsidRDefault="006E607E" w:rsidP="00A555C6">
      <w:pPr>
        <w:pStyle w:val="Odlomakpopisa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7AA2">
        <w:rPr>
          <w:rFonts w:ascii="Times New Roman" w:hAnsi="Times New Roman" w:cs="Times New Roman"/>
          <w:sz w:val="24"/>
          <w:szCs w:val="24"/>
        </w:rPr>
        <w:br w:type="page"/>
      </w:r>
      <w:r w:rsidR="00A555C6" w:rsidRPr="00491FF0">
        <w:rPr>
          <w:rFonts w:ascii="Times New Roman" w:hAnsi="Times New Roman" w:cs="Times New Roman"/>
          <w:b/>
          <w:sz w:val="26"/>
          <w:szCs w:val="26"/>
        </w:rPr>
        <w:lastRenderedPageBreak/>
        <w:t>AKTIVNOSTI</w:t>
      </w:r>
      <w:r w:rsidR="00FC0DCC" w:rsidRPr="00491F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67CC" w:rsidRPr="00491FF0">
        <w:rPr>
          <w:rFonts w:ascii="Times New Roman" w:hAnsi="Times New Roman" w:cs="Times New Roman"/>
          <w:b/>
          <w:sz w:val="26"/>
          <w:szCs w:val="26"/>
        </w:rPr>
        <w:t>ŽUPANA</w:t>
      </w:r>
      <w:r w:rsidR="00FC0DCC" w:rsidRPr="00491FF0">
        <w:rPr>
          <w:rFonts w:ascii="Times New Roman" w:hAnsi="Times New Roman" w:cs="Times New Roman"/>
          <w:b/>
          <w:sz w:val="26"/>
          <w:szCs w:val="26"/>
        </w:rPr>
        <w:t xml:space="preserve"> OD 1. SRPNJA DO 31. PROSINCA 2013. GODINE</w:t>
      </w:r>
    </w:p>
    <w:p w:rsidR="00491FF0" w:rsidRPr="00491FF0" w:rsidRDefault="00491FF0" w:rsidP="00491FF0">
      <w:pPr>
        <w:pStyle w:val="Odlomakpopisa"/>
        <w:ind w:left="1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C391C" w:rsidRDefault="00A555C6" w:rsidP="009167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3572C" w:rsidRPr="009C358E">
        <w:rPr>
          <w:rFonts w:ascii="Times New Roman" w:hAnsi="Times New Roman" w:cs="Times New Roman"/>
          <w:sz w:val="24"/>
          <w:szCs w:val="24"/>
        </w:rPr>
        <w:t>Jedan od uvjeta za re</w:t>
      </w:r>
      <w:r w:rsidR="009167CC">
        <w:rPr>
          <w:rFonts w:ascii="Times New Roman" w:hAnsi="Times New Roman" w:cs="Times New Roman"/>
          <w:sz w:val="24"/>
          <w:szCs w:val="24"/>
        </w:rPr>
        <w:t>alizaciju programa i projekata Koprivničko-križevačke župan</w:t>
      </w:r>
      <w:r w:rsidR="0083572C" w:rsidRPr="009C358E">
        <w:rPr>
          <w:rFonts w:ascii="Times New Roman" w:hAnsi="Times New Roman" w:cs="Times New Roman"/>
          <w:sz w:val="24"/>
          <w:szCs w:val="24"/>
        </w:rPr>
        <w:t xml:space="preserve">ije </w:t>
      </w:r>
      <w:r w:rsidR="009167CC">
        <w:rPr>
          <w:rFonts w:ascii="Times New Roman" w:hAnsi="Times New Roman" w:cs="Times New Roman"/>
          <w:sz w:val="24"/>
          <w:szCs w:val="24"/>
        </w:rPr>
        <w:t xml:space="preserve">(u daljnjem tekstu: Županija) </w:t>
      </w:r>
      <w:r w:rsidR="0083572C" w:rsidRPr="009C358E">
        <w:rPr>
          <w:rFonts w:ascii="Times New Roman" w:hAnsi="Times New Roman" w:cs="Times New Roman"/>
          <w:sz w:val="24"/>
          <w:szCs w:val="24"/>
        </w:rPr>
        <w:t>je profesionalna</w:t>
      </w:r>
      <w:r w:rsidR="00667AA2">
        <w:rPr>
          <w:rFonts w:ascii="Times New Roman" w:hAnsi="Times New Roman" w:cs="Times New Roman"/>
          <w:sz w:val="24"/>
          <w:szCs w:val="24"/>
        </w:rPr>
        <w:t xml:space="preserve"> uprava u okviru koje se</w:t>
      </w:r>
      <w:r w:rsidR="0083572C" w:rsidRPr="009C358E">
        <w:rPr>
          <w:rFonts w:ascii="Times New Roman" w:hAnsi="Times New Roman" w:cs="Times New Roman"/>
          <w:sz w:val="24"/>
          <w:szCs w:val="24"/>
        </w:rPr>
        <w:t xml:space="preserve"> priprema</w:t>
      </w:r>
      <w:r w:rsidR="00667AA2">
        <w:rPr>
          <w:rFonts w:ascii="Times New Roman" w:hAnsi="Times New Roman" w:cs="Times New Roman"/>
          <w:sz w:val="24"/>
          <w:szCs w:val="24"/>
        </w:rPr>
        <w:t>ju stručne podloge</w:t>
      </w:r>
      <w:r w:rsidR="0083572C" w:rsidRPr="009C358E">
        <w:rPr>
          <w:rFonts w:ascii="Times New Roman" w:hAnsi="Times New Roman" w:cs="Times New Roman"/>
          <w:sz w:val="24"/>
          <w:szCs w:val="24"/>
        </w:rPr>
        <w:t xml:space="preserve"> za utvrđivanje prijedloga i dono</w:t>
      </w:r>
      <w:r w:rsidR="009167CC">
        <w:rPr>
          <w:rFonts w:ascii="Times New Roman" w:hAnsi="Times New Roman" w:cs="Times New Roman"/>
          <w:sz w:val="24"/>
          <w:szCs w:val="24"/>
        </w:rPr>
        <w:t>šenje odluka. Sukladno zakonu, župan</w:t>
      </w:r>
      <w:r w:rsidR="0083572C" w:rsidRPr="009C358E">
        <w:rPr>
          <w:rFonts w:ascii="Times New Roman" w:hAnsi="Times New Roman" w:cs="Times New Roman"/>
          <w:sz w:val="24"/>
          <w:szCs w:val="24"/>
        </w:rPr>
        <w:t xml:space="preserve"> usmjerava rad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83572C" w:rsidRPr="009C358E">
        <w:rPr>
          <w:rFonts w:ascii="Times New Roman" w:hAnsi="Times New Roman" w:cs="Times New Roman"/>
          <w:sz w:val="24"/>
          <w:szCs w:val="24"/>
        </w:rPr>
        <w:t>ijske uprave</w:t>
      </w:r>
      <w:r w:rsidR="009167CC">
        <w:rPr>
          <w:rFonts w:ascii="Times New Roman" w:hAnsi="Times New Roman" w:cs="Times New Roman"/>
          <w:sz w:val="24"/>
          <w:szCs w:val="24"/>
        </w:rPr>
        <w:t>,</w:t>
      </w:r>
      <w:r w:rsidR="0083572C" w:rsidRPr="009C358E">
        <w:rPr>
          <w:rFonts w:ascii="Times New Roman" w:hAnsi="Times New Roman" w:cs="Times New Roman"/>
          <w:sz w:val="24"/>
          <w:szCs w:val="24"/>
        </w:rPr>
        <w:t xml:space="preserve"> odnosno upravnih tijela u obavljanju poslova iz njihovog samoupravnog djelokruga te nadzire njihov rad.</w:t>
      </w:r>
    </w:p>
    <w:p w:rsidR="00A555C6" w:rsidRPr="00491FF0" w:rsidRDefault="00491FF0" w:rsidP="00491FF0">
      <w:pPr>
        <w:tabs>
          <w:tab w:val="left" w:pos="885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91FF0">
        <w:rPr>
          <w:rFonts w:ascii="Times New Roman" w:hAnsi="Times New Roman" w:cs="Times New Roman"/>
        </w:rPr>
        <w:tab/>
      </w:r>
    </w:p>
    <w:p w:rsidR="00A555C6" w:rsidRPr="00491FF0" w:rsidRDefault="00A555C6" w:rsidP="00A555C6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F0">
        <w:rPr>
          <w:rFonts w:ascii="Times New Roman" w:hAnsi="Times New Roman" w:cs="Times New Roman"/>
          <w:sz w:val="24"/>
          <w:szCs w:val="24"/>
        </w:rPr>
        <w:t xml:space="preserve">KOLEGIJI OPĆINSKIH NAČELNIKA I GRADONAČELNIKA SA ŽUPANOM </w:t>
      </w:r>
      <w:r w:rsidR="00C8326A" w:rsidRPr="00491FF0">
        <w:rPr>
          <w:rFonts w:ascii="Times New Roman" w:hAnsi="Times New Roman" w:cs="Times New Roman"/>
          <w:sz w:val="24"/>
          <w:szCs w:val="24"/>
        </w:rPr>
        <w:t xml:space="preserve">KAO </w:t>
      </w:r>
      <w:r w:rsidRPr="00491FF0">
        <w:rPr>
          <w:rFonts w:ascii="Times New Roman" w:hAnsi="Times New Roman" w:cs="Times New Roman"/>
          <w:sz w:val="24"/>
          <w:szCs w:val="24"/>
        </w:rPr>
        <w:t>I KOLEGIJI PROČELNIKA</w:t>
      </w:r>
    </w:p>
    <w:p w:rsidR="00A555C6" w:rsidRPr="00491FF0" w:rsidRDefault="00A555C6" w:rsidP="00A555C6">
      <w:pPr>
        <w:pStyle w:val="Odlomakpopisa"/>
        <w:spacing w:after="0" w:line="240" w:lineRule="auto"/>
        <w:ind w:left="1065"/>
        <w:jc w:val="both"/>
        <w:rPr>
          <w:rFonts w:ascii="Times New Roman" w:hAnsi="Times New Roman" w:cs="Times New Roman"/>
        </w:rPr>
      </w:pPr>
    </w:p>
    <w:p w:rsidR="00A555C6" w:rsidRDefault="00016067" w:rsidP="009167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72C" w:rsidRPr="009C358E">
        <w:rPr>
          <w:rFonts w:ascii="Times New Roman" w:hAnsi="Times New Roman" w:cs="Times New Roman"/>
          <w:sz w:val="24"/>
          <w:szCs w:val="24"/>
        </w:rPr>
        <w:t xml:space="preserve">Radi izvršavanja propisa, planiranja i realizacije strateških projekata, praćenja stanja i razmatranja određenih pitanja te pripreme i podnošenja prijedloga akata, nastavljeno je sazivanje Kolegija </w:t>
      </w:r>
      <w:r w:rsidR="0047360F">
        <w:rPr>
          <w:rFonts w:ascii="Times New Roman" w:hAnsi="Times New Roman" w:cs="Times New Roman"/>
          <w:sz w:val="24"/>
          <w:szCs w:val="24"/>
        </w:rPr>
        <w:t>pročelnika,</w:t>
      </w:r>
      <w:r w:rsidR="009167CC">
        <w:rPr>
          <w:rFonts w:ascii="Times New Roman" w:hAnsi="Times New Roman" w:cs="Times New Roman"/>
          <w:sz w:val="24"/>
          <w:szCs w:val="24"/>
        </w:rPr>
        <w:t xml:space="preserve"> kao savjetodavnog tijela župana</w:t>
      </w:r>
      <w:r w:rsidR="0047360F">
        <w:rPr>
          <w:rFonts w:ascii="Times New Roman" w:hAnsi="Times New Roman" w:cs="Times New Roman"/>
          <w:sz w:val="24"/>
          <w:szCs w:val="24"/>
        </w:rPr>
        <w:t>,</w:t>
      </w:r>
      <w:r w:rsidR="0083572C" w:rsidRPr="009C358E">
        <w:rPr>
          <w:rFonts w:ascii="Times New Roman" w:hAnsi="Times New Roman" w:cs="Times New Roman"/>
          <w:sz w:val="24"/>
          <w:szCs w:val="24"/>
        </w:rPr>
        <w:t xml:space="preserve"> </w:t>
      </w:r>
      <w:r w:rsidR="009167CC">
        <w:rPr>
          <w:rFonts w:ascii="Times New Roman" w:hAnsi="Times New Roman" w:cs="Times New Roman"/>
          <w:sz w:val="24"/>
          <w:szCs w:val="24"/>
        </w:rPr>
        <w:t>kojeg uz župana čine zamjenici župana</w:t>
      </w:r>
      <w:r w:rsidR="0083572C" w:rsidRPr="009C358E">
        <w:rPr>
          <w:rFonts w:ascii="Times New Roman" w:hAnsi="Times New Roman" w:cs="Times New Roman"/>
          <w:sz w:val="24"/>
          <w:szCs w:val="24"/>
        </w:rPr>
        <w:t xml:space="preserve"> i pročelnici upravnih tijela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83572C" w:rsidRPr="009C358E">
        <w:rPr>
          <w:rFonts w:ascii="Times New Roman" w:hAnsi="Times New Roman" w:cs="Times New Roman"/>
          <w:sz w:val="24"/>
          <w:szCs w:val="24"/>
        </w:rPr>
        <w:t>ije.</w:t>
      </w:r>
      <w:r w:rsidR="005C391C" w:rsidRPr="009C3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7CC" w:rsidRDefault="00A555C6" w:rsidP="009167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67CC">
        <w:rPr>
          <w:rFonts w:ascii="Times New Roman" w:hAnsi="Times New Roman" w:cs="Times New Roman"/>
          <w:sz w:val="24"/>
          <w:szCs w:val="24"/>
        </w:rPr>
        <w:t>Osim toga, župan</w:t>
      </w:r>
      <w:r w:rsidR="0047360F">
        <w:rPr>
          <w:rFonts w:ascii="Times New Roman" w:hAnsi="Times New Roman" w:cs="Times New Roman"/>
          <w:sz w:val="24"/>
          <w:szCs w:val="24"/>
        </w:rPr>
        <w:t xml:space="preserve"> redovito održava i </w:t>
      </w:r>
      <w:r w:rsidR="009167CC">
        <w:rPr>
          <w:rFonts w:ascii="Times New Roman" w:hAnsi="Times New Roman" w:cs="Times New Roman"/>
          <w:sz w:val="24"/>
          <w:szCs w:val="24"/>
        </w:rPr>
        <w:t>sjednice Kolegija</w:t>
      </w:r>
      <w:r w:rsidR="006718F5">
        <w:rPr>
          <w:rFonts w:ascii="Times New Roman" w:hAnsi="Times New Roman" w:cs="Times New Roman"/>
          <w:sz w:val="24"/>
          <w:szCs w:val="24"/>
        </w:rPr>
        <w:t xml:space="preserve"> općinskih načelnika i gradonačelnika te su u izvještajnom razdoblju </w:t>
      </w:r>
      <w:r w:rsidR="0083572C" w:rsidRPr="009C358E">
        <w:rPr>
          <w:rFonts w:ascii="Times New Roman" w:hAnsi="Times New Roman" w:cs="Times New Roman"/>
          <w:sz w:val="24"/>
          <w:szCs w:val="24"/>
        </w:rPr>
        <w:t xml:space="preserve">održane tri sjednice, na kojima je razmotreno ukupno 11 točaka dnevnog reda od kojih su najvažnije bile: </w:t>
      </w:r>
      <w:r w:rsidR="0083572C" w:rsidRPr="009167CC">
        <w:rPr>
          <w:rFonts w:ascii="Times New Roman" w:hAnsi="Times New Roman" w:cs="Times New Roman"/>
          <w:i/>
          <w:sz w:val="24"/>
          <w:szCs w:val="24"/>
        </w:rPr>
        <w:t>Prijedlog Zaključka o Nacrtu uredbe o uslužnim područjima i r</w:t>
      </w:r>
      <w:r w:rsidR="006718F5" w:rsidRPr="009167CC">
        <w:rPr>
          <w:rFonts w:ascii="Times New Roman" w:hAnsi="Times New Roman" w:cs="Times New Roman"/>
          <w:i/>
          <w:sz w:val="24"/>
          <w:szCs w:val="24"/>
        </w:rPr>
        <w:t>eforme vodno-komunalnog sustava;</w:t>
      </w:r>
      <w:r w:rsidR="0083572C" w:rsidRPr="009167CC">
        <w:rPr>
          <w:rFonts w:ascii="Times New Roman" w:hAnsi="Times New Roman" w:cs="Times New Roman"/>
          <w:i/>
          <w:sz w:val="24"/>
          <w:szCs w:val="24"/>
        </w:rPr>
        <w:t xml:space="preserve"> Informacija o kapitalnim pomoćima Koprivničko-križevačke </w:t>
      </w:r>
      <w:r w:rsidR="009167CC">
        <w:rPr>
          <w:rFonts w:ascii="Times New Roman" w:hAnsi="Times New Roman" w:cs="Times New Roman"/>
          <w:i/>
          <w:sz w:val="24"/>
          <w:szCs w:val="24"/>
        </w:rPr>
        <w:t>župan</w:t>
      </w:r>
      <w:r w:rsidR="0083572C" w:rsidRPr="009167CC">
        <w:rPr>
          <w:rFonts w:ascii="Times New Roman" w:hAnsi="Times New Roman" w:cs="Times New Roman"/>
          <w:i/>
          <w:sz w:val="24"/>
          <w:szCs w:val="24"/>
        </w:rPr>
        <w:t xml:space="preserve">ije </w:t>
      </w:r>
      <w:r w:rsidR="006718F5" w:rsidRPr="009167CC">
        <w:rPr>
          <w:rFonts w:ascii="Times New Roman" w:hAnsi="Times New Roman" w:cs="Times New Roman"/>
          <w:i/>
          <w:sz w:val="24"/>
          <w:szCs w:val="24"/>
        </w:rPr>
        <w:t xml:space="preserve">jedinicama lokalne samouprave; </w:t>
      </w:r>
      <w:r w:rsidR="0083572C" w:rsidRPr="009167CC">
        <w:rPr>
          <w:rFonts w:ascii="Times New Roman" w:hAnsi="Times New Roman" w:cs="Times New Roman"/>
          <w:i/>
          <w:sz w:val="24"/>
          <w:szCs w:val="24"/>
        </w:rPr>
        <w:t>Strateško pla</w:t>
      </w:r>
      <w:r w:rsidR="006718F5" w:rsidRPr="009167CC">
        <w:rPr>
          <w:rFonts w:ascii="Times New Roman" w:hAnsi="Times New Roman" w:cs="Times New Roman"/>
          <w:i/>
          <w:sz w:val="24"/>
          <w:szCs w:val="24"/>
        </w:rPr>
        <w:t xml:space="preserve">niranje i korištenje EU fondova; </w:t>
      </w:r>
      <w:r w:rsidR="0083572C" w:rsidRPr="009167CC">
        <w:rPr>
          <w:rFonts w:ascii="Times New Roman" w:hAnsi="Times New Roman" w:cs="Times New Roman"/>
          <w:i/>
          <w:sz w:val="24"/>
          <w:szCs w:val="24"/>
        </w:rPr>
        <w:t xml:space="preserve">Informacija o </w:t>
      </w:r>
      <w:proofErr w:type="spellStart"/>
      <w:r w:rsidR="0083572C" w:rsidRPr="009167CC">
        <w:rPr>
          <w:rFonts w:ascii="Times New Roman" w:hAnsi="Times New Roman" w:cs="Times New Roman"/>
          <w:i/>
          <w:sz w:val="24"/>
          <w:szCs w:val="24"/>
        </w:rPr>
        <w:t>larvicidnom</w:t>
      </w:r>
      <w:proofErr w:type="spellEnd"/>
      <w:r w:rsidR="0083572C" w:rsidRPr="009167CC">
        <w:rPr>
          <w:rFonts w:ascii="Times New Roman" w:hAnsi="Times New Roman" w:cs="Times New Roman"/>
          <w:i/>
          <w:sz w:val="24"/>
          <w:szCs w:val="24"/>
        </w:rPr>
        <w:t xml:space="preserve"> tretiranju ličinki komaraca na području K</w:t>
      </w:r>
      <w:r w:rsidR="006718F5" w:rsidRPr="009167CC">
        <w:rPr>
          <w:rFonts w:ascii="Times New Roman" w:hAnsi="Times New Roman" w:cs="Times New Roman"/>
          <w:i/>
          <w:sz w:val="24"/>
          <w:szCs w:val="24"/>
        </w:rPr>
        <w:t xml:space="preserve">oprivničko-križevačke </w:t>
      </w:r>
      <w:r w:rsidR="009167CC">
        <w:rPr>
          <w:rFonts w:ascii="Times New Roman" w:hAnsi="Times New Roman" w:cs="Times New Roman"/>
          <w:i/>
          <w:sz w:val="24"/>
          <w:szCs w:val="24"/>
        </w:rPr>
        <w:t>župan</w:t>
      </w:r>
      <w:r w:rsidR="006718F5" w:rsidRPr="009167CC">
        <w:rPr>
          <w:rFonts w:ascii="Times New Roman" w:hAnsi="Times New Roman" w:cs="Times New Roman"/>
          <w:i/>
          <w:sz w:val="24"/>
          <w:szCs w:val="24"/>
        </w:rPr>
        <w:t xml:space="preserve">ije; </w:t>
      </w:r>
      <w:r w:rsidR="0083572C" w:rsidRPr="009167CC">
        <w:rPr>
          <w:rFonts w:ascii="Times New Roman" w:hAnsi="Times New Roman" w:cs="Times New Roman"/>
          <w:i/>
          <w:sz w:val="24"/>
          <w:szCs w:val="24"/>
        </w:rPr>
        <w:t>Provođenje programa pomoći u kući osobama star</w:t>
      </w:r>
      <w:r w:rsidR="006718F5" w:rsidRPr="009167CC">
        <w:rPr>
          <w:rFonts w:ascii="Times New Roman" w:hAnsi="Times New Roman" w:cs="Times New Roman"/>
          <w:i/>
          <w:sz w:val="24"/>
          <w:szCs w:val="24"/>
        </w:rPr>
        <w:t>ije životne dobi u 2014. godini;</w:t>
      </w:r>
      <w:r w:rsidR="0083572C" w:rsidRPr="009167CC">
        <w:rPr>
          <w:rFonts w:ascii="Times New Roman" w:hAnsi="Times New Roman" w:cs="Times New Roman"/>
          <w:i/>
          <w:sz w:val="24"/>
          <w:szCs w:val="24"/>
        </w:rPr>
        <w:t xml:space="preserve"> Sanacija divljih odlagališta otpada u jedinicama lokalne samouprave</w:t>
      </w:r>
      <w:r w:rsidR="006718F5" w:rsidRPr="009167CC">
        <w:rPr>
          <w:rFonts w:ascii="Times New Roman" w:hAnsi="Times New Roman" w:cs="Times New Roman"/>
          <w:i/>
          <w:sz w:val="24"/>
          <w:szCs w:val="24"/>
        </w:rPr>
        <w:t>; Informacija o p</w:t>
      </w:r>
      <w:r w:rsidR="00407F50" w:rsidRPr="009167CC">
        <w:rPr>
          <w:rFonts w:ascii="Times New Roman" w:hAnsi="Times New Roman" w:cs="Times New Roman"/>
          <w:i/>
          <w:sz w:val="24"/>
          <w:szCs w:val="24"/>
        </w:rPr>
        <w:t>rovedeno</w:t>
      </w:r>
      <w:r w:rsidR="006718F5" w:rsidRPr="009167CC">
        <w:rPr>
          <w:rFonts w:ascii="Times New Roman" w:hAnsi="Times New Roman" w:cs="Times New Roman"/>
          <w:i/>
          <w:sz w:val="24"/>
          <w:szCs w:val="24"/>
        </w:rPr>
        <w:t>m istraživanju GONG-a i</w:t>
      </w:r>
      <w:r w:rsidR="00407F50" w:rsidRPr="009167CC">
        <w:rPr>
          <w:rFonts w:ascii="Times New Roman" w:hAnsi="Times New Roman" w:cs="Times New Roman"/>
          <w:i/>
          <w:sz w:val="24"/>
          <w:szCs w:val="24"/>
        </w:rPr>
        <w:t xml:space="preserve"> LOTUS</w:t>
      </w:r>
      <w:r w:rsidR="006718F5" w:rsidRPr="009167CC">
        <w:rPr>
          <w:rFonts w:ascii="Times New Roman" w:hAnsi="Times New Roman" w:cs="Times New Roman"/>
          <w:i/>
          <w:sz w:val="24"/>
          <w:szCs w:val="24"/>
        </w:rPr>
        <w:t>-a</w:t>
      </w:r>
      <w:r w:rsidR="00407F50" w:rsidRPr="009167CC">
        <w:rPr>
          <w:rFonts w:ascii="Times New Roman" w:hAnsi="Times New Roman" w:cs="Times New Roman"/>
          <w:i/>
          <w:sz w:val="24"/>
          <w:szCs w:val="24"/>
        </w:rPr>
        <w:t xml:space="preserve"> (lokalna, odgovorna i transparentna uprava i samouprava)</w:t>
      </w:r>
      <w:r w:rsidR="0083572C" w:rsidRPr="009167CC">
        <w:rPr>
          <w:rFonts w:ascii="Times New Roman" w:hAnsi="Times New Roman" w:cs="Times New Roman"/>
          <w:i/>
          <w:sz w:val="24"/>
          <w:szCs w:val="24"/>
        </w:rPr>
        <w:t>.</w:t>
      </w:r>
      <w:r w:rsidR="005C391C" w:rsidRPr="009167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555C6" w:rsidRDefault="00A555C6" w:rsidP="009167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555C6" w:rsidRPr="00A555C6" w:rsidRDefault="00A555C6" w:rsidP="00A555C6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ODLUKA I OSTALIH AKATA</w:t>
      </w:r>
    </w:p>
    <w:p w:rsidR="009167CC" w:rsidRPr="009167CC" w:rsidRDefault="009167CC" w:rsidP="009167C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572C" w:rsidRDefault="00016067" w:rsidP="00900D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67CC">
        <w:rPr>
          <w:rFonts w:ascii="Times New Roman" w:hAnsi="Times New Roman" w:cs="Times New Roman"/>
          <w:sz w:val="24"/>
          <w:szCs w:val="24"/>
        </w:rPr>
        <w:t>Ovlast župana</w:t>
      </w:r>
      <w:r w:rsidR="00201DC3">
        <w:rPr>
          <w:rFonts w:ascii="Times New Roman" w:hAnsi="Times New Roman" w:cs="Times New Roman"/>
          <w:sz w:val="24"/>
          <w:szCs w:val="24"/>
        </w:rPr>
        <w:t>, sukladno zakonu,</w:t>
      </w:r>
      <w:r w:rsidR="006718F5">
        <w:rPr>
          <w:rFonts w:ascii="Times New Roman" w:hAnsi="Times New Roman" w:cs="Times New Roman"/>
          <w:sz w:val="24"/>
          <w:szCs w:val="24"/>
        </w:rPr>
        <w:t xml:space="preserve"> leži i u donošenju od</w:t>
      </w:r>
      <w:r w:rsidR="00201DC3">
        <w:rPr>
          <w:rFonts w:ascii="Times New Roman" w:hAnsi="Times New Roman" w:cs="Times New Roman"/>
          <w:sz w:val="24"/>
          <w:szCs w:val="24"/>
        </w:rPr>
        <w:t>ređenih općih i posebnih akata koji se odnose na poslove svih upravnih tijela Županije.</w:t>
      </w:r>
    </w:p>
    <w:p w:rsidR="000A500A" w:rsidRPr="009C358E" w:rsidRDefault="000A500A" w:rsidP="009167C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3572C" w:rsidRPr="006C3E06" w:rsidRDefault="0083572C" w:rsidP="00FA6C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067" w:rsidRPr="001661FD">
        <w:rPr>
          <w:rFonts w:ascii="Times New Roman" w:hAnsi="Times New Roman" w:cs="Times New Roman"/>
          <w:b/>
          <w:sz w:val="24"/>
          <w:szCs w:val="24"/>
        </w:rPr>
        <w:tab/>
      </w:r>
      <w:r w:rsidRPr="006C3E06">
        <w:rPr>
          <w:rFonts w:ascii="Times New Roman" w:hAnsi="Times New Roman" w:cs="Times New Roman"/>
          <w:i/>
          <w:sz w:val="24"/>
          <w:szCs w:val="24"/>
        </w:rPr>
        <w:t>Od Odluka</w:t>
      </w:r>
      <w:r w:rsidR="009167CC" w:rsidRPr="006C3E06">
        <w:rPr>
          <w:rFonts w:ascii="Times New Roman" w:hAnsi="Times New Roman" w:cs="Times New Roman"/>
          <w:i/>
          <w:sz w:val="24"/>
          <w:szCs w:val="24"/>
        </w:rPr>
        <w:t xml:space="preserve"> koje je donio župan</w:t>
      </w:r>
      <w:r w:rsidR="00201DC3" w:rsidRPr="006C3E06">
        <w:rPr>
          <w:rFonts w:ascii="Times New Roman" w:hAnsi="Times New Roman" w:cs="Times New Roman"/>
          <w:i/>
          <w:sz w:val="24"/>
          <w:szCs w:val="24"/>
        </w:rPr>
        <w:t xml:space="preserve"> najvažnije </w:t>
      </w:r>
      <w:r w:rsidRPr="006C3E06">
        <w:rPr>
          <w:rFonts w:ascii="Times New Roman" w:hAnsi="Times New Roman" w:cs="Times New Roman"/>
          <w:i/>
          <w:sz w:val="24"/>
          <w:szCs w:val="24"/>
        </w:rPr>
        <w:t>su:</w:t>
      </w:r>
    </w:p>
    <w:p w:rsidR="0083572C" w:rsidRPr="009C358E" w:rsidRDefault="0083572C" w:rsidP="00FA6C8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58E">
        <w:rPr>
          <w:rFonts w:ascii="Times New Roman" w:hAnsi="Times New Roman" w:cs="Times New Roman"/>
          <w:sz w:val="24"/>
          <w:szCs w:val="24"/>
        </w:rPr>
        <w:t xml:space="preserve">Odluka o povjeravanju određenih poslova </w:t>
      </w:r>
      <w:r w:rsidR="006718F5">
        <w:rPr>
          <w:rFonts w:ascii="Times New Roman" w:hAnsi="Times New Roman" w:cs="Times New Roman"/>
          <w:sz w:val="24"/>
          <w:szCs w:val="24"/>
        </w:rPr>
        <w:t xml:space="preserve">iz svog djelokruga zamjenicima </w:t>
      </w:r>
      <w:r w:rsidR="00201DC3">
        <w:rPr>
          <w:rFonts w:ascii="Times New Roman" w:hAnsi="Times New Roman" w:cs="Times New Roman"/>
          <w:sz w:val="24"/>
          <w:szCs w:val="24"/>
        </w:rPr>
        <w:t>ž</w:t>
      </w:r>
      <w:r w:rsidR="009167CC">
        <w:rPr>
          <w:rFonts w:ascii="Times New Roman" w:hAnsi="Times New Roman" w:cs="Times New Roman"/>
          <w:sz w:val="24"/>
          <w:szCs w:val="24"/>
        </w:rPr>
        <w:t>upana</w:t>
      </w:r>
      <w:r w:rsidRPr="009C358E">
        <w:rPr>
          <w:rFonts w:ascii="Times New Roman" w:hAnsi="Times New Roman" w:cs="Times New Roman"/>
          <w:sz w:val="24"/>
          <w:szCs w:val="24"/>
        </w:rPr>
        <w:t xml:space="preserve">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Pr="009C358E">
        <w:rPr>
          <w:rFonts w:ascii="Times New Roman" w:hAnsi="Times New Roman" w:cs="Times New Roman"/>
          <w:sz w:val="24"/>
          <w:szCs w:val="24"/>
        </w:rPr>
        <w:t>ije,</w:t>
      </w:r>
    </w:p>
    <w:p w:rsidR="0083572C" w:rsidRPr="009C358E" w:rsidRDefault="0083572C" w:rsidP="00FA6C8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58E">
        <w:rPr>
          <w:rFonts w:ascii="Times New Roman" w:hAnsi="Times New Roman" w:cs="Times New Roman"/>
          <w:sz w:val="24"/>
          <w:szCs w:val="24"/>
        </w:rPr>
        <w:t xml:space="preserve">Odluka o osnivanju Radne grupe za izradu i izvještavanje o provedbi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Pr="009C358E">
        <w:rPr>
          <w:rFonts w:ascii="Times New Roman" w:hAnsi="Times New Roman" w:cs="Times New Roman"/>
          <w:sz w:val="24"/>
          <w:szCs w:val="24"/>
        </w:rPr>
        <w:t xml:space="preserve">ijske razvojne strategije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Pr="009C358E">
        <w:rPr>
          <w:rFonts w:ascii="Times New Roman" w:hAnsi="Times New Roman" w:cs="Times New Roman"/>
          <w:sz w:val="24"/>
          <w:szCs w:val="24"/>
        </w:rPr>
        <w:t>ije za razdoblje 2014.-2020.,</w:t>
      </w:r>
    </w:p>
    <w:p w:rsidR="00A07457" w:rsidRDefault="0083572C" w:rsidP="00FA6C8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58E">
        <w:rPr>
          <w:rFonts w:ascii="Times New Roman" w:hAnsi="Times New Roman" w:cs="Times New Roman"/>
          <w:sz w:val="24"/>
          <w:szCs w:val="24"/>
        </w:rPr>
        <w:t>Odluka o preraspodjeli sredstava planiranih u Proračunu Koprivničko-križ</w:t>
      </w:r>
      <w:r w:rsidR="00151FF5">
        <w:rPr>
          <w:rFonts w:ascii="Times New Roman" w:hAnsi="Times New Roman" w:cs="Times New Roman"/>
          <w:sz w:val="24"/>
          <w:szCs w:val="24"/>
        </w:rPr>
        <w:t xml:space="preserve">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151FF5">
        <w:rPr>
          <w:rFonts w:ascii="Times New Roman" w:hAnsi="Times New Roman" w:cs="Times New Roman"/>
          <w:sz w:val="24"/>
          <w:szCs w:val="24"/>
        </w:rPr>
        <w:t>ije za 2013. godinu,</w:t>
      </w:r>
    </w:p>
    <w:p w:rsidR="00151FF5" w:rsidRDefault="00151FF5" w:rsidP="00FA6C8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8F">
        <w:rPr>
          <w:rFonts w:ascii="Times New Roman" w:hAnsi="Times New Roman" w:cs="Times New Roman"/>
          <w:sz w:val="24"/>
          <w:szCs w:val="24"/>
        </w:rPr>
        <w:t>Odluka o izmjeni Odluke o imenovanju voditelja za fin</w:t>
      </w:r>
      <w:r>
        <w:rPr>
          <w:rFonts w:ascii="Times New Roman" w:hAnsi="Times New Roman" w:cs="Times New Roman"/>
          <w:sz w:val="24"/>
          <w:szCs w:val="24"/>
        </w:rPr>
        <w:t>ancijsko upravljanje i kontrole,</w:t>
      </w:r>
    </w:p>
    <w:p w:rsidR="005B79A4" w:rsidRDefault="005B79A4" w:rsidP="00FA6C88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927" w:rsidRPr="006C3E06" w:rsidRDefault="005B79A4" w:rsidP="00FA6C88">
      <w:pPr>
        <w:pStyle w:val="Odlomakpopisa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E06">
        <w:rPr>
          <w:rFonts w:ascii="Times New Roman" w:hAnsi="Times New Roman" w:cs="Times New Roman"/>
          <w:i/>
          <w:sz w:val="24"/>
          <w:szCs w:val="24"/>
        </w:rPr>
        <w:t xml:space="preserve">Od Rješenja koje je </w:t>
      </w:r>
      <w:r w:rsidR="00201DC3" w:rsidRPr="006C3E06">
        <w:rPr>
          <w:rFonts w:ascii="Times New Roman" w:hAnsi="Times New Roman" w:cs="Times New Roman"/>
          <w:i/>
          <w:sz w:val="24"/>
          <w:szCs w:val="24"/>
        </w:rPr>
        <w:t>ž</w:t>
      </w:r>
      <w:r w:rsidR="009167CC" w:rsidRPr="006C3E06">
        <w:rPr>
          <w:rFonts w:ascii="Times New Roman" w:hAnsi="Times New Roman" w:cs="Times New Roman"/>
          <w:i/>
          <w:sz w:val="24"/>
          <w:szCs w:val="24"/>
        </w:rPr>
        <w:t>upan</w:t>
      </w:r>
      <w:r w:rsidR="00201DC3" w:rsidRPr="006C3E06">
        <w:rPr>
          <w:rFonts w:ascii="Times New Roman" w:hAnsi="Times New Roman" w:cs="Times New Roman"/>
          <w:i/>
          <w:sz w:val="24"/>
          <w:szCs w:val="24"/>
        </w:rPr>
        <w:t xml:space="preserve"> donio najvažnija su</w:t>
      </w:r>
      <w:r w:rsidRPr="006C3E06">
        <w:rPr>
          <w:rFonts w:ascii="Times New Roman" w:hAnsi="Times New Roman" w:cs="Times New Roman"/>
          <w:i/>
          <w:sz w:val="24"/>
          <w:szCs w:val="24"/>
        </w:rPr>
        <w:t>:</w:t>
      </w:r>
    </w:p>
    <w:p w:rsidR="005B79A4" w:rsidRDefault="005B79A4" w:rsidP="00FA6C88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Rješenja o razrješenju i imenovanju </w:t>
      </w:r>
      <w:r w:rsidR="006718F5">
        <w:rPr>
          <w:rFonts w:ascii="Times New Roman" w:hAnsi="Times New Roman" w:cs="Times New Roman"/>
          <w:sz w:val="24"/>
          <w:szCs w:val="24"/>
        </w:rPr>
        <w:t>predsjednika i članova/članica u</w:t>
      </w:r>
      <w:r>
        <w:rPr>
          <w:rFonts w:ascii="Times New Roman" w:hAnsi="Times New Roman" w:cs="Times New Roman"/>
          <w:sz w:val="24"/>
          <w:szCs w:val="24"/>
        </w:rPr>
        <w:t xml:space="preserve">pravnih vijeća javnih ustanova kojima je osnivač Koprivničko-križevačka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>
        <w:rPr>
          <w:rFonts w:ascii="Times New Roman" w:hAnsi="Times New Roman" w:cs="Times New Roman"/>
          <w:sz w:val="24"/>
          <w:szCs w:val="24"/>
        </w:rPr>
        <w:t>ija</w:t>
      </w:r>
      <w:r w:rsidR="00201DC3">
        <w:rPr>
          <w:rFonts w:ascii="Times New Roman" w:hAnsi="Times New Roman" w:cs="Times New Roman"/>
          <w:sz w:val="24"/>
          <w:szCs w:val="24"/>
        </w:rPr>
        <w:t xml:space="preserve"> (više njih)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B79A4" w:rsidRDefault="005B79A4" w:rsidP="00FA6C88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Rješenja o imenovanju članova školskih odbora </w:t>
      </w:r>
      <w:r w:rsidR="00747B74">
        <w:rPr>
          <w:rFonts w:ascii="Times New Roman" w:hAnsi="Times New Roman" w:cs="Times New Roman"/>
          <w:sz w:val="24"/>
          <w:szCs w:val="24"/>
        </w:rPr>
        <w:t>odgojno-</w:t>
      </w:r>
      <w:r>
        <w:rPr>
          <w:rFonts w:ascii="Times New Roman" w:hAnsi="Times New Roman" w:cs="Times New Roman"/>
          <w:sz w:val="24"/>
          <w:szCs w:val="24"/>
        </w:rPr>
        <w:t xml:space="preserve">obrazovnih ustanova kojima je osnivač Koprivničko-križevačka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>
        <w:rPr>
          <w:rFonts w:ascii="Times New Roman" w:hAnsi="Times New Roman" w:cs="Times New Roman"/>
          <w:sz w:val="24"/>
          <w:szCs w:val="24"/>
        </w:rPr>
        <w:t>ija</w:t>
      </w:r>
      <w:r w:rsidR="00201DC3">
        <w:rPr>
          <w:rFonts w:ascii="Times New Roman" w:hAnsi="Times New Roman" w:cs="Times New Roman"/>
          <w:sz w:val="24"/>
          <w:szCs w:val="24"/>
        </w:rPr>
        <w:t xml:space="preserve"> (više njih)</w:t>
      </w:r>
      <w:r w:rsidR="001661FD">
        <w:rPr>
          <w:rFonts w:ascii="Times New Roman" w:hAnsi="Times New Roman" w:cs="Times New Roman"/>
          <w:sz w:val="24"/>
          <w:szCs w:val="24"/>
        </w:rPr>
        <w:t>,</w:t>
      </w:r>
    </w:p>
    <w:p w:rsidR="0040494F" w:rsidRDefault="0040494F" w:rsidP="00FA6C88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Rješenja o imenovanju predsjednika i članova:</w:t>
      </w:r>
    </w:p>
    <w:p w:rsidR="0040494F" w:rsidRDefault="0040494F" w:rsidP="00FA6C88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Kulturnog vijeća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>
        <w:rPr>
          <w:rFonts w:ascii="Times New Roman" w:hAnsi="Times New Roman" w:cs="Times New Roman"/>
          <w:sz w:val="24"/>
          <w:szCs w:val="24"/>
        </w:rPr>
        <w:t>ije,</w:t>
      </w:r>
    </w:p>
    <w:p w:rsidR="0040494F" w:rsidRDefault="004041EC" w:rsidP="00FA6C88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0494F">
        <w:rPr>
          <w:rFonts w:ascii="Times New Roman" w:hAnsi="Times New Roman" w:cs="Times New Roman"/>
          <w:sz w:val="24"/>
          <w:szCs w:val="24"/>
        </w:rPr>
        <w:t>ovjerenstva za udruge</w:t>
      </w:r>
      <w:r>
        <w:rPr>
          <w:rFonts w:ascii="Times New Roman" w:hAnsi="Times New Roman" w:cs="Times New Roman"/>
          <w:sz w:val="24"/>
          <w:szCs w:val="24"/>
        </w:rPr>
        <w:t xml:space="preserve">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>
        <w:rPr>
          <w:rFonts w:ascii="Times New Roman" w:hAnsi="Times New Roman" w:cs="Times New Roman"/>
          <w:sz w:val="24"/>
          <w:szCs w:val="24"/>
        </w:rPr>
        <w:t>ije,</w:t>
      </w:r>
    </w:p>
    <w:p w:rsidR="004041EC" w:rsidRDefault="004041EC" w:rsidP="00FA6C88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Povjerenstva za kreditiranje studenata,</w:t>
      </w:r>
    </w:p>
    <w:p w:rsidR="004041EC" w:rsidRDefault="004041EC" w:rsidP="00FA6C88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Savjeta za zdravlje</w:t>
      </w:r>
      <w:r w:rsidR="00747B74">
        <w:rPr>
          <w:rFonts w:ascii="Times New Roman" w:hAnsi="Times New Roman" w:cs="Times New Roman"/>
          <w:sz w:val="24"/>
          <w:szCs w:val="24"/>
        </w:rPr>
        <w:t>.</w:t>
      </w:r>
    </w:p>
    <w:p w:rsidR="00F90A25" w:rsidRPr="00F90A25" w:rsidRDefault="00F90A25" w:rsidP="00FA6C88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o izmjeni Rješenja o osnivanju i imenovanju članova Povjerenstva za suzbijanje zlouporabe droga,</w:t>
      </w:r>
    </w:p>
    <w:p w:rsidR="00747B74" w:rsidRPr="00747B74" w:rsidRDefault="00747B74" w:rsidP="00FA6C88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Rješenje o izmjeni Rješenja o imenovanju članova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>
        <w:rPr>
          <w:rFonts w:ascii="Times New Roman" w:hAnsi="Times New Roman" w:cs="Times New Roman"/>
          <w:sz w:val="24"/>
          <w:szCs w:val="24"/>
        </w:rPr>
        <w:t xml:space="preserve">ijskog vijeća za prevenciju u lokalnoj zajednici </w:t>
      </w:r>
      <w:r w:rsidR="001230E9">
        <w:rPr>
          <w:rFonts w:ascii="Times New Roman" w:hAnsi="Times New Roman" w:cs="Times New Roman"/>
          <w:sz w:val="24"/>
          <w:szCs w:val="24"/>
        </w:rPr>
        <w:t xml:space="preserve">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1230E9">
        <w:rPr>
          <w:rFonts w:ascii="Times New Roman" w:hAnsi="Times New Roman" w:cs="Times New Roman"/>
          <w:sz w:val="24"/>
          <w:szCs w:val="24"/>
        </w:rPr>
        <w:t>ije,</w:t>
      </w:r>
    </w:p>
    <w:p w:rsidR="00CA6BE2" w:rsidRPr="00CA6BE2" w:rsidRDefault="00CA6BE2" w:rsidP="00FA6C88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Rješenje o utvrđivanju brojčanih oznaka stvaralaca i primalaca akata upravnih tijela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>
        <w:rPr>
          <w:rFonts w:ascii="Times New Roman" w:hAnsi="Times New Roman" w:cs="Times New Roman"/>
          <w:sz w:val="24"/>
          <w:szCs w:val="24"/>
        </w:rPr>
        <w:t>ije.</w:t>
      </w:r>
    </w:p>
    <w:p w:rsidR="005B79A4" w:rsidRDefault="005B79A4" w:rsidP="00FA6C88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9A4" w:rsidRPr="006C3E06" w:rsidRDefault="005B79A4" w:rsidP="00FA6C88">
      <w:pPr>
        <w:pStyle w:val="Odlomakpopisa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E06">
        <w:rPr>
          <w:rFonts w:ascii="Times New Roman" w:hAnsi="Times New Roman" w:cs="Times New Roman"/>
          <w:i/>
          <w:sz w:val="24"/>
          <w:szCs w:val="24"/>
        </w:rPr>
        <w:t xml:space="preserve">Od Zaključaka koje je </w:t>
      </w:r>
      <w:r w:rsidR="00201DC3" w:rsidRPr="006C3E06">
        <w:rPr>
          <w:rFonts w:ascii="Times New Roman" w:hAnsi="Times New Roman" w:cs="Times New Roman"/>
          <w:i/>
          <w:sz w:val="24"/>
          <w:szCs w:val="24"/>
        </w:rPr>
        <w:t>ž</w:t>
      </w:r>
      <w:r w:rsidR="009167CC" w:rsidRPr="006C3E06">
        <w:rPr>
          <w:rFonts w:ascii="Times New Roman" w:hAnsi="Times New Roman" w:cs="Times New Roman"/>
          <w:i/>
          <w:sz w:val="24"/>
          <w:szCs w:val="24"/>
        </w:rPr>
        <w:t>upan</w:t>
      </w:r>
      <w:r w:rsidRPr="006C3E06">
        <w:rPr>
          <w:rFonts w:ascii="Times New Roman" w:hAnsi="Times New Roman" w:cs="Times New Roman"/>
          <w:i/>
          <w:sz w:val="24"/>
          <w:szCs w:val="24"/>
        </w:rPr>
        <w:t xml:space="preserve"> donio najvažniji su:</w:t>
      </w:r>
    </w:p>
    <w:p w:rsidR="005B79A4" w:rsidRDefault="005B79A4" w:rsidP="00FA6C88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 o da</w:t>
      </w:r>
      <w:r w:rsidR="00F54A98">
        <w:rPr>
          <w:rFonts w:ascii="Times New Roman" w:hAnsi="Times New Roman" w:cs="Times New Roman"/>
          <w:sz w:val="24"/>
          <w:szCs w:val="24"/>
        </w:rPr>
        <w:t>vanju suglasnosti na prijedlog</w:t>
      </w:r>
      <w:r w:rsidR="001230E9">
        <w:rPr>
          <w:rFonts w:ascii="Times New Roman" w:hAnsi="Times New Roman" w:cs="Times New Roman"/>
          <w:sz w:val="24"/>
          <w:szCs w:val="24"/>
        </w:rPr>
        <w:t>e</w:t>
      </w:r>
      <w:r w:rsidR="00F54A98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tatuta javnih ustanova kojima je osnivač Koprivničko-križevačka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>
        <w:rPr>
          <w:rFonts w:ascii="Times New Roman" w:hAnsi="Times New Roman" w:cs="Times New Roman"/>
          <w:sz w:val="24"/>
          <w:szCs w:val="24"/>
        </w:rPr>
        <w:t>ija</w:t>
      </w:r>
      <w:r w:rsidR="00201DC3">
        <w:rPr>
          <w:rFonts w:ascii="Times New Roman" w:hAnsi="Times New Roman" w:cs="Times New Roman"/>
          <w:sz w:val="24"/>
          <w:szCs w:val="24"/>
        </w:rPr>
        <w:t xml:space="preserve"> (više njih)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0399" w:rsidRPr="00B60399" w:rsidRDefault="00B60399" w:rsidP="00FA6C88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 o davanju suglasnosti na prijedlog</w:t>
      </w:r>
      <w:r w:rsidR="001230E9">
        <w:rPr>
          <w:rFonts w:ascii="Times New Roman" w:hAnsi="Times New Roman" w:cs="Times New Roman"/>
          <w:sz w:val="24"/>
          <w:szCs w:val="24"/>
        </w:rPr>
        <w:t>e i</w:t>
      </w:r>
      <w:r>
        <w:rPr>
          <w:rFonts w:ascii="Times New Roman" w:hAnsi="Times New Roman" w:cs="Times New Roman"/>
          <w:sz w:val="24"/>
          <w:szCs w:val="24"/>
        </w:rPr>
        <w:t>zmjen</w:t>
      </w:r>
      <w:r w:rsidR="00F54A98">
        <w:rPr>
          <w:rFonts w:ascii="Times New Roman" w:hAnsi="Times New Roman" w:cs="Times New Roman"/>
          <w:sz w:val="24"/>
          <w:szCs w:val="24"/>
        </w:rPr>
        <w:t>a i dopuna s</w:t>
      </w:r>
      <w:r>
        <w:rPr>
          <w:rFonts w:ascii="Times New Roman" w:hAnsi="Times New Roman" w:cs="Times New Roman"/>
          <w:sz w:val="24"/>
          <w:szCs w:val="24"/>
        </w:rPr>
        <w:t xml:space="preserve">tatuta javnih ustanova kojima je osnivač Koprivničko-križevačka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>
        <w:rPr>
          <w:rFonts w:ascii="Times New Roman" w:hAnsi="Times New Roman" w:cs="Times New Roman"/>
          <w:sz w:val="24"/>
          <w:szCs w:val="24"/>
        </w:rPr>
        <w:t>ija</w:t>
      </w:r>
      <w:r w:rsidR="00201DC3">
        <w:rPr>
          <w:rFonts w:ascii="Times New Roman" w:hAnsi="Times New Roman" w:cs="Times New Roman"/>
          <w:sz w:val="24"/>
          <w:szCs w:val="24"/>
        </w:rPr>
        <w:t xml:space="preserve"> (više njih)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B79A4" w:rsidRDefault="00B60399" w:rsidP="00FA6C88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B79A4">
        <w:rPr>
          <w:rFonts w:ascii="Times New Roman" w:hAnsi="Times New Roman" w:cs="Times New Roman"/>
          <w:sz w:val="24"/>
          <w:szCs w:val="24"/>
        </w:rPr>
        <w:t>akl</w:t>
      </w:r>
      <w:r w:rsidR="001230E9">
        <w:rPr>
          <w:rFonts w:ascii="Times New Roman" w:hAnsi="Times New Roman" w:cs="Times New Roman"/>
          <w:sz w:val="24"/>
          <w:szCs w:val="24"/>
        </w:rPr>
        <w:t>jučci o davanju suglasnosti na izmjene i dopune f</w:t>
      </w:r>
      <w:r w:rsidR="005B79A4">
        <w:rPr>
          <w:rFonts w:ascii="Times New Roman" w:hAnsi="Times New Roman" w:cs="Times New Roman"/>
          <w:sz w:val="24"/>
          <w:szCs w:val="24"/>
        </w:rPr>
        <w:t xml:space="preserve">inancijskih planova </w:t>
      </w:r>
      <w:r>
        <w:rPr>
          <w:rFonts w:ascii="Times New Roman" w:hAnsi="Times New Roman" w:cs="Times New Roman"/>
          <w:sz w:val="24"/>
          <w:szCs w:val="24"/>
        </w:rPr>
        <w:t xml:space="preserve">i programa rada javnih ustanova kojima je osnivač Koprivničko-križevačka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>
        <w:rPr>
          <w:rFonts w:ascii="Times New Roman" w:hAnsi="Times New Roman" w:cs="Times New Roman"/>
          <w:sz w:val="24"/>
          <w:szCs w:val="24"/>
        </w:rPr>
        <w:t>ija</w:t>
      </w:r>
      <w:r w:rsidR="00201DC3">
        <w:rPr>
          <w:rFonts w:ascii="Times New Roman" w:hAnsi="Times New Roman" w:cs="Times New Roman"/>
          <w:sz w:val="24"/>
          <w:szCs w:val="24"/>
        </w:rPr>
        <w:t xml:space="preserve"> (više njih).</w:t>
      </w:r>
    </w:p>
    <w:p w:rsidR="004041EC" w:rsidRPr="006C3E06" w:rsidRDefault="004041EC" w:rsidP="00FA6C88">
      <w:pPr>
        <w:pStyle w:val="Odlomakpopisa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41EC" w:rsidRPr="006C3E06" w:rsidRDefault="004041EC" w:rsidP="00FA6C88">
      <w:pPr>
        <w:pStyle w:val="Odlomakpopisa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E06">
        <w:rPr>
          <w:rFonts w:ascii="Times New Roman" w:hAnsi="Times New Roman" w:cs="Times New Roman"/>
          <w:i/>
          <w:sz w:val="24"/>
          <w:szCs w:val="24"/>
        </w:rPr>
        <w:t xml:space="preserve">Od ostalih akata </w:t>
      </w:r>
      <w:r w:rsidR="00201DC3" w:rsidRPr="006C3E06">
        <w:rPr>
          <w:rFonts w:ascii="Times New Roman" w:hAnsi="Times New Roman" w:cs="Times New Roman"/>
          <w:i/>
          <w:sz w:val="24"/>
          <w:szCs w:val="24"/>
        </w:rPr>
        <w:t>ž</w:t>
      </w:r>
      <w:r w:rsidR="009167CC" w:rsidRPr="006C3E06">
        <w:rPr>
          <w:rFonts w:ascii="Times New Roman" w:hAnsi="Times New Roman" w:cs="Times New Roman"/>
          <w:i/>
          <w:sz w:val="24"/>
          <w:szCs w:val="24"/>
        </w:rPr>
        <w:t>upan</w:t>
      </w:r>
      <w:r w:rsidR="00201DC3" w:rsidRPr="006C3E06">
        <w:rPr>
          <w:rFonts w:ascii="Times New Roman" w:hAnsi="Times New Roman" w:cs="Times New Roman"/>
          <w:i/>
          <w:sz w:val="24"/>
          <w:szCs w:val="24"/>
        </w:rPr>
        <w:t xml:space="preserve"> je donio</w:t>
      </w:r>
      <w:r w:rsidRPr="006C3E06">
        <w:rPr>
          <w:rFonts w:ascii="Times New Roman" w:hAnsi="Times New Roman" w:cs="Times New Roman"/>
          <w:i/>
          <w:sz w:val="24"/>
          <w:szCs w:val="24"/>
        </w:rPr>
        <w:t>:</w:t>
      </w:r>
    </w:p>
    <w:p w:rsidR="004041EC" w:rsidRDefault="004041EC" w:rsidP="00FA6C88">
      <w:pPr>
        <w:pStyle w:val="Odlomakpopis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klasifikacijskih oznaka stvaratelja i primatelja akata upravnih tijela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>
        <w:rPr>
          <w:rFonts w:ascii="Times New Roman" w:hAnsi="Times New Roman" w:cs="Times New Roman"/>
          <w:sz w:val="24"/>
          <w:szCs w:val="24"/>
        </w:rPr>
        <w:t>ije</w:t>
      </w:r>
      <w:r w:rsidR="00836C69">
        <w:rPr>
          <w:rFonts w:ascii="Times New Roman" w:hAnsi="Times New Roman" w:cs="Times New Roman"/>
          <w:sz w:val="24"/>
          <w:szCs w:val="24"/>
        </w:rPr>
        <w:t>,</w:t>
      </w:r>
    </w:p>
    <w:p w:rsidR="00D42133" w:rsidRPr="004041EC" w:rsidRDefault="00D42133" w:rsidP="00FA6C88">
      <w:pPr>
        <w:pStyle w:val="Odlomakpopis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Dodatak 2. Izmjene i dopune Kolektivnog ugovora za službenike i namještenike u Upravnim tijelima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>
        <w:rPr>
          <w:rFonts w:ascii="Times New Roman" w:hAnsi="Times New Roman" w:cs="Times New Roman"/>
          <w:sz w:val="24"/>
          <w:szCs w:val="24"/>
        </w:rPr>
        <w:t>ije.</w:t>
      </w:r>
    </w:p>
    <w:p w:rsidR="00BD416C" w:rsidRDefault="0083572C" w:rsidP="00FA6C88">
      <w:pPr>
        <w:pStyle w:val="Odlomakpopis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542">
        <w:rPr>
          <w:rFonts w:ascii="Times New Roman" w:hAnsi="Times New Roman" w:cs="Times New Roman"/>
          <w:sz w:val="24"/>
          <w:szCs w:val="24"/>
        </w:rPr>
        <w:t>Program Subvencioniranja razvoja poljoprivrede i ruralnog turizma u razd</w:t>
      </w:r>
      <w:r w:rsidR="00151FF5">
        <w:rPr>
          <w:rFonts w:ascii="Times New Roman" w:hAnsi="Times New Roman" w:cs="Times New Roman"/>
          <w:sz w:val="24"/>
          <w:szCs w:val="24"/>
        </w:rPr>
        <w:t>oblju od 2013.-2015. godine,</w:t>
      </w:r>
    </w:p>
    <w:p w:rsidR="00151FF5" w:rsidRDefault="00151FF5" w:rsidP="00FA6C88">
      <w:pPr>
        <w:pStyle w:val="Odlomakpopis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8F">
        <w:rPr>
          <w:rFonts w:ascii="Times New Roman" w:hAnsi="Times New Roman" w:cs="Times New Roman"/>
          <w:sz w:val="24"/>
          <w:szCs w:val="24"/>
        </w:rPr>
        <w:t>Pravilnik o načinu provođenja postupka</w:t>
      </w:r>
      <w:r>
        <w:rPr>
          <w:rFonts w:ascii="Times New Roman" w:hAnsi="Times New Roman" w:cs="Times New Roman"/>
          <w:sz w:val="24"/>
          <w:szCs w:val="24"/>
        </w:rPr>
        <w:t xml:space="preserve"> nabave „bagatelne“ vrijednosti, </w:t>
      </w:r>
    </w:p>
    <w:p w:rsidR="00151FF5" w:rsidRDefault="00151FF5" w:rsidP="00FA6C88">
      <w:pPr>
        <w:pStyle w:val="Odlomakpopis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68F">
        <w:rPr>
          <w:rFonts w:ascii="Times New Roman" w:hAnsi="Times New Roman" w:cs="Times New Roman"/>
          <w:sz w:val="24"/>
          <w:szCs w:val="24"/>
        </w:rPr>
        <w:t>Pravilnik o kretanju knjigovodstvenih isprava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55C6" w:rsidRDefault="00A555C6" w:rsidP="00A5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5C6" w:rsidRPr="00A555C6" w:rsidRDefault="00A555C6" w:rsidP="00A555C6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MEĐUŽUPANIJSKA I </w:t>
      </w:r>
      <w:r w:rsidR="00FD679E">
        <w:rPr>
          <w:rFonts w:ascii="Times New Roman" w:hAnsi="Times New Roman" w:cs="Times New Roman"/>
          <w:sz w:val="24"/>
          <w:szCs w:val="24"/>
        </w:rPr>
        <w:t>MEĐUREGIONALNA SURADNJA</w:t>
      </w:r>
    </w:p>
    <w:p w:rsidR="00151FF5" w:rsidRDefault="00151FF5" w:rsidP="00FA6C88">
      <w:pPr>
        <w:pStyle w:val="Bezproreda"/>
        <w:ind w:firstLine="567"/>
        <w:jc w:val="both"/>
        <w:rPr>
          <w:szCs w:val="24"/>
        </w:rPr>
      </w:pPr>
    </w:p>
    <w:p w:rsidR="0014367B" w:rsidRPr="009C358E" w:rsidRDefault="00E622F5" w:rsidP="00FA6C88">
      <w:pPr>
        <w:pStyle w:val="Bezproreda"/>
        <w:ind w:firstLine="567"/>
        <w:jc w:val="both"/>
        <w:rPr>
          <w:szCs w:val="24"/>
        </w:rPr>
      </w:pPr>
      <w:r>
        <w:rPr>
          <w:szCs w:val="24"/>
        </w:rPr>
        <w:tab/>
      </w:r>
      <w:r w:rsidR="00FD679E">
        <w:rPr>
          <w:szCs w:val="24"/>
        </w:rPr>
        <w:t xml:space="preserve">Nadalje, važno je napomenuti </w:t>
      </w:r>
      <w:r w:rsidR="00FA6C88">
        <w:rPr>
          <w:szCs w:val="24"/>
        </w:rPr>
        <w:t>kako su se u</w:t>
      </w:r>
      <w:r w:rsidR="0014367B" w:rsidRPr="009C358E">
        <w:rPr>
          <w:szCs w:val="24"/>
        </w:rPr>
        <w:t xml:space="preserve">nutar Službe ureda </w:t>
      </w:r>
      <w:r w:rsidR="009167CC">
        <w:rPr>
          <w:szCs w:val="24"/>
        </w:rPr>
        <w:t>župana</w:t>
      </w:r>
      <w:r w:rsidR="001230E9">
        <w:rPr>
          <w:szCs w:val="24"/>
        </w:rPr>
        <w:t xml:space="preserve">, kao jedne od </w:t>
      </w:r>
      <w:r w:rsidR="00201DC3">
        <w:rPr>
          <w:szCs w:val="24"/>
        </w:rPr>
        <w:t>službi</w:t>
      </w:r>
      <w:r w:rsidR="001230E9">
        <w:rPr>
          <w:szCs w:val="24"/>
        </w:rPr>
        <w:t xml:space="preserve"> </w:t>
      </w:r>
      <w:r w:rsidR="009167CC">
        <w:rPr>
          <w:szCs w:val="24"/>
        </w:rPr>
        <w:t>Župan</w:t>
      </w:r>
      <w:r w:rsidR="00FA6C88">
        <w:rPr>
          <w:szCs w:val="24"/>
        </w:rPr>
        <w:t xml:space="preserve">ije, </w:t>
      </w:r>
      <w:r w:rsidR="0014367B" w:rsidRPr="009C358E">
        <w:rPr>
          <w:szCs w:val="24"/>
        </w:rPr>
        <w:t xml:space="preserve">obavljali </w:t>
      </w:r>
      <w:r w:rsidR="00FA6C88">
        <w:rPr>
          <w:szCs w:val="24"/>
        </w:rPr>
        <w:t xml:space="preserve">i </w:t>
      </w:r>
      <w:r w:rsidR="0014367B" w:rsidRPr="00FA6C88">
        <w:rPr>
          <w:i/>
          <w:szCs w:val="24"/>
        </w:rPr>
        <w:t xml:space="preserve">poslovi koordinacije međunarodne suradnje </w:t>
      </w:r>
      <w:r w:rsidR="009167CC" w:rsidRPr="00FA6C88">
        <w:rPr>
          <w:i/>
          <w:szCs w:val="24"/>
        </w:rPr>
        <w:t>Župan</w:t>
      </w:r>
      <w:r w:rsidR="001230E9" w:rsidRPr="00FA6C88">
        <w:rPr>
          <w:i/>
          <w:szCs w:val="24"/>
        </w:rPr>
        <w:t>ije</w:t>
      </w:r>
      <w:r w:rsidR="001230E9">
        <w:rPr>
          <w:szCs w:val="24"/>
        </w:rPr>
        <w:t>.</w:t>
      </w:r>
      <w:r w:rsidR="0014367B" w:rsidRPr="009C358E">
        <w:rPr>
          <w:szCs w:val="24"/>
        </w:rPr>
        <w:t xml:space="preserve"> U predmetnom razdoblju najvažnije aktivnosti </w:t>
      </w:r>
      <w:r w:rsidR="001230E9">
        <w:rPr>
          <w:szCs w:val="24"/>
        </w:rPr>
        <w:t xml:space="preserve">ove Službe </w:t>
      </w:r>
      <w:r w:rsidR="0014367B" w:rsidRPr="009C358E">
        <w:rPr>
          <w:szCs w:val="24"/>
        </w:rPr>
        <w:t xml:space="preserve">na tom području </w:t>
      </w:r>
      <w:r w:rsidR="001230E9">
        <w:rPr>
          <w:szCs w:val="24"/>
        </w:rPr>
        <w:t xml:space="preserve">bilo </w:t>
      </w:r>
      <w:r w:rsidR="00AE074E">
        <w:rPr>
          <w:szCs w:val="24"/>
        </w:rPr>
        <w:t>su</w:t>
      </w:r>
      <w:r w:rsidR="0014367B" w:rsidRPr="009C358E">
        <w:rPr>
          <w:szCs w:val="24"/>
        </w:rPr>
        <w:t xml:space="preserve"> pristupanje Savezu Alpe-Jadran, pripreme za strukturne fondove, uključenje u javne konz</w:t>
      </w:r>
      <w:r w:rsidR="000D5B26">
        <w:rPr>
          <w:szCs w:val="24"/>
        </w:rPr>
        <w:t>ultacije o budućoj strategiji Europske unije (u daljnjem tekstu: EU)</w:t>
      </w:r>
      <w:r w:rsidR="0014367B" w:rsidRPr="009C358E">
        <w:rPr>
          <w:szCs w:val="24"/>
        </w:rPr>
        <w:t xml:space="preserve"> za jadransku i jonsku regiju, posjet veleposlanika Ukrajine Oleksandra Levchenka i konfe</w:t>
      </w:r>
      <w:r w:rsidR="001230E9">
        <w:rPr>
          <w:szCs w:val="24"/>
        </w:rPr>
        <w:t>rencija zastupnice u Europskom p</w:t>
      </w:r>
      <w:r w:rsidR="0014367B" w:rsidRPr="009C358E">
        <w:rPr>
          <w:szCs w:val="24"/>
        </w:rPr>
        <w:t>arlamentu Ivane Maletić.</w:t>
      </w:r>
    </w:p>
    <w:p w:rsidR="0014367B" w:rsidRPr="009C358E" w:rsidRDefault="00E622F5" w:rsidP="00FA6C88">
      <w:pPr>
        <w:pStyle w:val="Bezproreda"/>
        <w:ind w:firstLine="567"/>
        <w:jc w:val="both"/>
        <w:rPr>
          <w:szCs w:val="24"/>
        </w:rPr>
      </w:pPr>
      <w:r>
        <w:rPr>
          <w:szCs w:val="24"/>
        </w:rPr>
        <w:tab/>
      </w:r>
      <w:r w:rsidR="0014367B" w:rsidRPr="009C358E">
        <w:rPr>
          <w:szCs w:val="24"/>
        </w:rPr>
        <w:t xml:space="preserve">Na trećoj sjednici </w:t>
      </w:r>
      <w:r w:rsidR="009167CC">
        <w:rPr>
          <w:szCs w:val="24"/>
        </w:rPr>
        <w:t>Župan</w:t>
      </w:r>
      <w:r w:rsidR="0014367B" w:rsidRPr="009C358E">
        <w:rPr>
          <w:szCs w:val="24"/>
        </w:rPr>
        <w:t xml:space="preserve">ijske skupštine </w:t>
      </w:r>
      <w:r w:rsidR="00AE074E">
        <w:rPr>
          <w:szCs w:val="24"/>
        </w:rPr>
        <w:t xml:space="preserve">održanoj </w:t>
      </w:r>
      <w:r w:rsidR="0014367B" w:rsidRPr="009C358E">
        <w:rPr>
          <w:szCs w:val="24"/>
        </w:rPr>
        <w:t xml:space="preserve">9. srpnja </w:t>
      </w:r>
      <w:r w:rsidR="00AE074E">
        <w:rPr>
          <w:szCs w:val="24"/>
        </w:rPr>
        <w:t>2013. godine donesena je O</w:t>
      </w:r>
      <w:r w:rsidR="0014367B" w:rsidRPr="009C358E">
        <w:rPr>
          <w:szCs w:val="24"/>
        </w:rPr>
        <w:t xml:space="preserve">dluka o pristupanju Koprivničko-križevačke </w:t>
      </w:r>
      <w:r w:rsidR="009167CC">
        <w:rPr>
          <w:szCs w:val="24"/>
        </w:rPr>
        <w:t>župan</w:t>
      </w:r>
      <w:r w:rsidR="0014367B" w:rsidRPr="009C358E">
        <w:rPr>
          <w:szCs w:val="24"/>
        </w:rPr>
        <w:t xml:space="preserve">ije Radnoj zajednici Alpe-Jadran, odnosno Savezu Alpe-Jadran kako je organizacija nazvana nakon procesa preoblikovanja. Temeljem toga vršene su pripreme za formalno pridruživanje ovoj međunarodnoj organizaciji, </w:t>
      </w:r>
      <w:r w:rsidR="00AE074E">
        <w:rPr>
          <w:szCs w:val="24"/>
        </w:rPr>
        <w:t xml:space="preserve">sve zajedno s još pet </w:t>
      </w:r>
      <w:r w:rsidR="009167CC">
        <w:rPr>
          <w:szCs w:val="24"/>
        </w:rPr>
        <w:t>župan</w:t>
      </w:r>
      <w:r w:rsidR="00AE074E">
        <w:rPr>
          <w:szCs w:val="24"/>
        </w:rPr>
        <w:t>ija. Tako su, u</w:t>
      </w:r>
      <w:r w:rsidR="0014367B" w:rsidRPr="009C358E">
        <w:rPr>
          <w:szCs w:val="24"/>
        </w:rPr>
        <w:t>z Koprivničko-križev</w:t>
      </w:r>
      <w:r w:rsidR="00AE074E">
        <w:rPr>
          <w:szCs w:val="24"/>
        </w:rPr>
        <w:t xml:space="preserve">ačku </w:t>
      </w:r>
      <w:r w:rsidR="009167CC">
        <w:rPr>
          <w:szCs w:val="24"/>
        </w:rPr>
        <w:t>župan</w:t>
      </w:r>
      <w:r w:rsidR="00AE074E">
        <w:rPr>
          <w:szCs w:val="24"/>
        </w:rPr>
        <w:t xml:space="preserve">iju, Savezu </w:t>
      </w:r>
      <w:r w:rsidR="0014367B" w:rsidRPr="009C358E">
        <w:rPr>
          <w:szCs w:val="24"/>
        </w:rPr>
        <w:t>pristupile: Varaždinska, Istarska, Karlovačka, Međimurska</w:t>
      </w:r>
      <w:r w:rsidR="005B43DB" w:rsidRPr="009C358E">
        <w:rPr>
          <w:szCs w:val="24"/>
        </w:rPr>
        <w:t xml:space="preserve"> i Krapinsko-zagorska </w:t>
      </w:r>
      <w:r w:rsidR="009167CC">
        <w:rPr>
          <w:szCs w:val="24"/>
        </w:rPr>
        <w:t>župan</w:t>
      </w:r>
      <w:r w:rsidR="005B43DB" w:rsidRPr="009C358E">
        <w:rPr>
          <w:szCs w:val="24"/>
        </w:rPr>
        <w:t xml:space="preserve">ija. </w:t>
      </w:r>
      <w:r w:rsidR="009167CC">
        <w:rPr>
          <w:szCs w:val="24"/>
        </w:rPr>
        <w:t>Župan</w:t>
      </w:r>
      <w:r w:rsidR="00837C2B" w:rsidRPr="009C358E">
        <w:rPr>
          <w:szCs w:val="24"/>
        </w:rPr>
        <w:t xml:space="preserve"> Koprivničko-križevačke </w:t>
      </w:r>
      <w:r w:rsidR="009167CC">
        <w:rPr>
          <w:szCs w:val="24"/>
        </w:rPr>
        <w:t>župan</w:t>
      </w:r>
      <w:r w:rsidR="00837C2B" w:rsidRPr="009C358E">
        <w:rPr>
          <w:szCs w:val="24"/>
        </w:rPr>
        <w:t>ije donio je zaključak o podnošenju inicijative za osnivanjem Tematske koordinacijske točke za poljoprivredu i etničku baštinu Saveza Alpe-Jadran. Ovim zaključkom Vijeću Alpe-J</w:t>
      </w:r>
      <w:r>
        <w:rPr>
          <w:szCs w:val="24"/>
        </w:rPr>
        <w:t>adran</w:t>
      </w:r>
      <w:r w:rsidR="00AE074E">
        <w:rPr>
          <w:szCs w:val="24"/>
        </w:rPr>
        <w:t xml:space="preserve"> </w:t>
      </w:r>
      <w:r w:rsidR="00837C2B" w:rsidRPr="009C358E">
        <w:rPr>
          <w:szCs w:val="24"/>
        </w:rPr>
        <w:t xml:space="preserve">podnesena </w:t>
      </w:r>
      <w:r w:rsidR="00AE074E">
        <w:rPr>
          <w:szCs w:val="24"/>
        </w:rPr>
        <w:t xml:space="preserve">je </w:t>
      </w:r>
      <w:r w:rsidR="00837C2B" w:rsidRPr="009C358E">
        <w:rPr>
          <w:szCs w:val="24"/>
        </w:rPr>
        <w:t>inicijativa za osnivanjem navedene Tematske koordinacijske točke, koja će imati ulogu informativne točke za područje poljoprivrede i etničke baštine za sve regije članice te će koordinirati tematske projekte na razini područja Saveza Alpe-Jadran. Glavni ciljevi ove Tematske</w:t>
      </w:r>
      <w:r w:rsidR="001B20E7" w:rsidRPr="009C358E">
        <w:rPr>
          <w:szCs w:val="24"/>
        </w:rPr>
        <w:t xml:space="preserve"> koordinacijske točke biti će povezivanje i razmjena iskust</w:t>
      </w:r>
      <w:r w:rsidR="00AE074E">
        <w:rPr>
          <w:szCs w:val="24"/>
        </w:rPr>
        <w:t>ava poljoprivrednih proizvođača;</w:t>
      </w:r>
      <w:r w:rsidR="001B20E7" w:rsidRPr="009C358E">
        <w:rPr>
          <w:szCs w:val="24"/>
        </w:rPr>
        <w:t xml:space="preserve"> aktivnosti u poljoprivrednih proizvoda i tradicijskih proizvoda</w:t>
      </w:r>
      <w:r w:rsidR="00AE074E">
        <w:rPr>
          <w:szCs w:val="24"/>
        </w:rPr>
        <w:t xml:space="preserve"> ruralnog prostora;</w:t>
      </w:r>
      <w:r w:rsidR="00A1670E" w:rsidRPr="009C358E">
        <w:rPr>
          <w:szCs w:val="24"/>
        </w:rPr>
        <w:t xml:space="preserve"> promocija autohtonih proizvod</w:t>
      </w:r>
      <w:r w:rsidR="00AE074E">
        <w:rPr>
          <w:szCs w:val="24"/>
        </w:rPr>
        <w:t xml:space="preserve">a regija i </w:t>
      </w:r>
      <w:r w:rsidR="00AE074E">
        <w:rPr>
          <w:szCs w:val="24"/>
        </w:rPr>
        <w:lastRenderedPageBreak/>
        <w:t>poticanje izvrsnosti;</w:t>
      </w:r>
      <w:r w:rsidR="00A1670E" w:rsidRPr="009C358E">
        <w:rPr>
          <w:szCs w:val="24"/>
        </w:rPr>
        <w:t xml:space="preserve"> podrška sajmovima tradicijskih i poljoprivrednih proizvoda</w:t>
      </w:r>
      <w:r w:rsidR="00AE074E">
        <w:rPr>
          <w:szCs w:val="24"/>
        </w:rPr>
        <w:t xml:space="preserve">; </w:t>
      </w:r>
      <w:r w:rsidR="00A1670E" w:rsidRPr="009C358E">
        <w:rPr>
          <w:szCs w:val="24"/>
        </w:rPr>
        <w:t>podrška proizvođačima u sudjelovanju na sajmovi</w:t>
      </w:r>
      <w:r w:rsidR="00AE074E">
        <w:rPr>
          <w:szCs w:val="24"/>
        </w:rPr>
        <w:t>ma u alpsko-jadranskom području;</w:t>
      </w:r>
      <w:r w:rsidR="00A1670E" w:rsidRPr="009C358E">
        <w:rPr>
          <w:szCs w:val="24"/>
        </w:rPr>
        <w:t xml:space="preserve"> podrška manifestacijama u svrhu promicanja razvoja kvalitete vinarstva, vinogradarstva</w:t>
      </w:r>
      <w:r w:rsidR="00AE074E">
        <w:rPr>
          <w:szCs w:val="24"/>
        </w:rPr>
        <w:t>, voćarstva i povrtlarstva;</w:t>
      </w:r>
      <w:r w:rsidR="00C140F7" w:rsidRPr="009C358E">
        <w:rPr>
          <w:szCs w:val="24"/>
        </w:rPr>
        <w:t xml:space="preserve"> podrška razvoju izvrsnosti tradicijskih i poljoprivrednih politika i prilagodbe tržištu u regijama članicama, edukativna savjetovanja i studijski posjeti obiteljskim poljoprivrednim gospodarstvima radi uvida u p</w:t>
      </w:r>
      <w:r w:rsidR="00AE074E">
        <w:rPr>
          <w:szCs w:val="24"/>
        </w:rPr>
        <w:t xml:space="preserve">rimjere dobre prakse u regijama; </w:t>
      </w:r>
      <w:r w:rsidR="00C140F7" w:rsidRPr="009C358E">
        <w:rPr>
          <w:szCs w:val="24"/>
        </w:rPr>
        <w:t>umrežavanje subjekata poljoprivredn</w:t>
      </w:r>
      <w:r w:rsidR="00AE074E">
        <w:rPr>
          <w:szCs w:val="24"/>
        </w:rPr>
        <w:t xml:space="preserve">og, javnog sektora i udruga kao i </w:t>
      </w:r>
      <w:r w:rsidR="00C140F7" w:rsidRPr="009C358E">
        <w:rPr>
          <w:szCs w:val="24"/>
        </w:rPr>
        <w:t xml:space="preserve">subjekata koji se bave promocijom tradicionalnih vrijednosti i etničke baštine. U okviru Točke </w:t>
      </w:r>
      <w:r w:rsidR="00FA6C88">
        <w:rPr>
          <w:szCs w:val="24"/>
        </w:rPr>
        <w:t xml:space="preserve">Županija je već </w:t>
      </w:r>
      <w:r w:rsidR="00C140F7" w:rsidRPr="009C358E">
        <w:rPr>
          <w:szCs w:val="24"/>
        </w:rPr>
        <w:t>počela s pripremom zajedničkih projekata na temu promocije vina i vinorodnih područja u regijama članicama, promocije tradicijskog slikarstva i naivne umjetnosti, te promocije stočarstva, proizvodnje mlijeka i poljoprivrede.</w:t>
      </w:r>
    </w:p>
    <w:p w:rsidR="00A07457" w:rsidRPr="009C358E" w:rsidRDefault="00E622F5" w:rsidP="00FA6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367B" w:rsidRPr="009C358E">
        <w:rPr>
          <w:rFonts w:ascii="Times New Roman" w:hAnsi="Times New Roman" w:cs="Times New Roman"/>
          <w:sz w:val="24"/>
          <w:szCs w:val="24"/>
        </w:rPr>
        <w:t xml:space="preserve">Uz početak strateškog planiranja na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14367B" w:rsidRPr="009C358E">
        <w:rPr>
          <w:rFonts w:ascii="Times New Roman" w:hAnsi="Times New Roman" w:cs="Times New Roman"/>
          <w:sz w:val="24"/>
          <w:szCs w:val="24"/>
        </w:rPr>
        <w:t>ijskoj razini vezano uz pripreme za proračunsko razdoblje 2</w:t>
      </w:r>
      <w:r w:rsidR="00AE074E">
        <w:rPr>
          <w:rFonts w:ascii="Times New Roman" w:hAnsi="Times New Roman" w:cs="Times New Roman"/>
          <w:sz w:val="24"/>
          <w:szCs w:val="24"/>
        </w:rPr>
        <w:t xml:space="preserve">014. – 2020., službenici ove Službe </w:t>
      </w:r>
      <w:r w:rsidR="00FA6C88">
        <w:rPr>
          <w:rFonts w:ascii="Times New Roman" w:hAnsi="Times New Roman" w:cs="Times New Roman"/>
          <w:sz w:val="24"/>
          <w:szCs w:val="24"/>
        </w:rPr>
        <w:t xml:space="preserve">s predstavnicima PORE Razvojne agencije Podravine i Prigorja (u daljnjem tekstu: PORA) </w:t>
      </w:r>
      <w:r w:rsidR="0014367B" w:rsidRPr="009C358E">
        <w:rPr>
          <w:rFonts w:ascii="Times New Roman" w:hAnsi="Times New Roman" w:cs="Times New Roman"/>
          <w:sz w:val="24"/>
          <w:szCs w:val="24"/>
        </w:rPr>
        <w:t xml:space="preserve">prisustvovali </w:t>
      </w:r>
      <w:r w:rsidR="00AE074E">
        <w:rPr>
          <w:rFonts w:ascii="Times New Roman" w:hAnsi="Times New Roman" w:cs="Times New Roman"/>
          <w:sz w:val="24"/>
          <w:szCs w:val="24"/>
        </w:rPr>
        <w:t xml:space="preserve">su </w:t>
      </w:r>
      <w:r w:rsidR="0014367B" w:rsidRPr="009C358E">
        <w:rPr>
          <w:rFonts w:ascii="Times New Roman" w:hAnsi="Times New Roman" w:cs="Times New Roman"/>
          <w:sz w:val="24"/>
          <w:szCs w:val="24"/>
        </w:rPr>
        <w:t xml:space="preserve">predstavljanju operativnih programa za razdoblje </w:t>
      </w:r>
      <w:r w:rsidR="0014367B" w:rsidRPr="009C358E">
        <w:rPr>
          <w:rFonts w:ascii="Times New Roman" w:hAnsi="Times New Roman" w:cs="Times New Roman"/>
          <w:color w:val="000000"/>
          <w:sz w:val="24"/>
          <w:szCs w:val="24"/>
        </w:rPr>
        <w:t>2007. - 2013. Zajedničko predstavljanje operativnih programa "Promet", "Zaštita okoliša", "Regionalna konkurentnost" i "Razvoj ljudskih potencijala" održano je u</w:t>
      </w:r>
      <w:r w:rsidR="0014367B" w:rsidRPr="009C358E">
        <w:rPr>
          <w:rFonts w:ascii="Times New Roman" w:hAnsi="Times New Roman" w:cs="Times New Roman"/>
          <w:sz w:val="24"/>
          <w:szCs w:val="24"/>
        </w:rPr>
        <w:t xml:space="preserve"> Zagrebu </w:t>
      </w:r>
      <w:r w:rsidR="0014367B" w:rsidRPr="009C358E">
        <w:rPr>
          <w:rFonts w:ascii="Times New Roman" w:hAnsi="Times New Roman" w:cs="Times New Roman"/>
          <w:color w:val="000000"/>
          <w:sz w:val="24"/>
          <w:szCs w:val="24"/>
        </w:rPr>
        <w:t xml:space="preserve">pod nazivom „Ususret EU fondovima - Ulaganje u budućnost“. Službenici odjela </w:t>
      </w:r>
      <w:r w:rsidR="0014367B" w:rsidRPr="009C35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prisustvovali su i partnerskim konzultacijama o programskim dokumentima </w:t>
      </w:r>
      <w:r w:rsidR="00421A90">
        <w:rPr>
          <w:rFonts w:ascii="Times New Roman" w:hAnsi="Times New Roman" w:cs="Times New Roman"/>
          <w:sz w:val="24"/>
          <w:szCs w:val="24"/>
          <w:lang w:eastAsia="hr-HR"/>
        </w:rPr>
        <w:t>za korištenje EU fondova, kao i n</w:t>
      </w:r>
      <w:r w:rsidR="0014367B" w:rsidRPr="009C358E">
        <w:rPr>
          <w:rFonts w:ascii="Times New Roman" w:hAnsi="Times New Roman" w:cs="Times New Roman"/>
          <w:sz w:val="24"/>
          <w:szCs w:val="24"/>
          <w:lang w:eastAsia="hr-HR"/>
        </w:rPr>
        <w:t>a konzultacijama pod nazivom</w:t>
      </w:r>
      <w:r w:rsidR="0014367B" w:rsidRPr="009C35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 „Hrvatska i fondovi Europske unije 2014. - 2020.: Ulaganje u budućnost“ </w:t>
      </w:r>
      <w:r w:rsidR="00421A90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gdje su </w:t>
      </w:r>
      <w:r w:rsidR="0014367B" w:rsidRPr="009C35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predstavljeni strategija i područja za ulaganja te je pojašnjen pristup teritorijalnom razvoju. </w:t>
      </w:r>
      <w:r w:rsidR="0014367B" w:rsidRPr="009C358E">
        <w:rPr>
          <w:rFonts w:ascii="Times New Roman" w:hAnsi="Times New Roman" w:cs="Times New Roman"/>
          <w:sz w:val="24"/>
          <w:szCs w:val="24"/>
        </w:rPr>
        <w:t xml:space="preserve">Na nivou Službe počelo se i s pripremom koncepta podrške EU projektima na području </w:t>
      </w:r>
      <w:r w:rsidR="00FA6C88">
        <w:rPr>
          <w:rFonts w:ascii="Times New Roman" w:hAnsi="Times New Roman" w:cs="Times New Roman"/>
          <w:sz w:val="24"/>
          <w:szCs w:val="24"/>
        </w:rPr>
        <w:t xml:space="preserve">Županije </w:t>
      </w:r>
      <w:r>
        <w:rPr>
          <w:rFonts w:ascii="Times New Roman" w:hAnsi="Times New Roman" w:cs="Times New Roman"/>
          <w:sz w:val="24"/>
          <w:szCs w:val="24"/>
        </w:rPr>
        <w:t>za razdoblje 2014. - 2020.</w:t>
      </w:r>
      <w:r w:rsidR="0014367B" w:rsidRPr="009C358E">
        <w:rPr>
          <w:rFonts w:ascii="Times New Roman" w:hAnsi="Times New Roman" w:cs="Times New Roman"/>
          <w:sz w:val="24"/>
          <w:szCs w:val="24"/>
        </w:rPr>
        <w:t xml:space="preserve"> u sklopu kojih bi se predložile mjere prema potencijalnim korisnicima za pripremu EU projekata kao i strategija pripreme projekata na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14367B" w:rsidRPr="009C358E">
        <w:rPr>
          <w:rFonts w:ascii="Times New Roman" w:hAnsi="Times New Roman" w:cs="Times New Roman"/>
          <w:sz w:val="24"/>
          <w:szCs w:val="24"/>
        </w:rPr>
        <w:t>ijskoj razini.</w:t>
      </w:r>
    </w:p>
    <w:p w:rsidR="0014367B" w:rsidRPr="009C358E" w:rsidRDefault="00E622F5" w:rsidP="00FA6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A6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istaknuti je da se Republika Hrvatska uključila </w:t>
      </w:r>
      <w:r w:rsidR="0014367B" w:rsidRPr="009C358E">
        <w:rPr>
          <w:rFonts w:ascii="Times New Roman" w:hAnsi="Times New Roman" w:cs="Times New Roman"/>
          <w:sz w:val="24"/>
          <w:szCs w:val="24"/>
          <w:shd w:val="clear" w:color="auto" w:fill="FFFFFF"/>
        </w:rPr>
        <w:t>u suradnju zemalja jadransko-jonske regije koja je potaknuta na inicijativu Europskog vijeća. Europskoj komisiji je stoga povjerena izrada Strategije EU za jadransku i jonsku regiju (</w:t>
      </w:r>
      <w:r w:rsidR="00421A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daljnjem tekstu: </w:t>
      </w:r>
      <w:r w:rsidR="0014367B" w:rsidRPr="009C35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EUSAIR), koja bi trebala biti usvojena do kraja 2014. </w:t>
      </w:r>
      <w:r w:rsidR="0014367B" w:rsidRPr="009C358E">
        <w:rPr>
          <w:rFonts w:ascii="Times New Roman" w:hAnsi="Times New Roman" w:cs="Times New Roman"/>
          <w:sz w:val="24"/>
          <w:szCs w:val="24"/>
        </w:rPr>
        <w:t xml:space="preserve">EUSAIR obuhvaća područje osam zemalja, od kojih su četiri članice </w:t>
      </w:r>
      <w:r w:rsidR="000D5B26">
        <w:rPr>
          <w:rFonts w:ascii="Times New Roman" w:hAnsi="Times New Roman" w:cs="Times New Roman"/>
          <w:sz w:val="24"/>
          <w:szCs w:val="24"/>
        </w:rPr>
        <w:t>EU</w:t>
      </w:r>
      <w:r w:rsidR="00763BCD">
        <w:rPr>
          <w:rFonts w:ascii="Times New Roman" w:hAnsi="Times New Roman" w:cs="Times New Roman"/>
          <w:sz w:val="24"/>
          <w:szCs w:val="24"/>
        </w:rPr>
        <w:t xml:space="preserve"> (Hrvatska, Grčka,</w:t>
      </w:r>
      <w:r w:rsidR="0014367B" w:rsidRPr="009C358E">
        <w:rPr>
          <w:rFonts w:ascii="Times New Roman" w:hAnsi="Times New Roman" w:cs="Times New Roman"/>
          <w:sz w:val="24"/>
          <w:szCs w:val="24"/>
        </w:rPr>
        <w:t xml:space="preserve"> Italija</w:t>
      </w:r>
      <w:r w:rsidR="000D5B26">
        <w:rPr>
          <w:rFonts w:ascii="Times New Roman" w:hAnsi="Times New Roman" w:cs="Times New Roman"/>
          <w:sz w:val="24"/>
          <w:szCs w:val="24"/>
        </w:rPr>
        <w:t xml:space="preserve"> i Slovenija) i četiri zemlje koje nisu članice EU</w:t>
      </w:r>
      <w:r w:rsidR="0014367B" w:rsidRPr="009C358E">
        <w:rPr>
          <w:rFonts w:ascii="Times New Roman" w:hAnsi="Times New Roman" w:cs="Times New Roman"/>
          <w:sz w:val="24"/>
          <w:szCs w:val="24"/>
        </w:rPr>
        <w:t xml:space="preserve"> (Albanija, Bosna i Hercegovina, Crna Gora i Srbija)</w:t>
      </w:r>
      <w:r w:rsidR="0014367B" w:rsidRPr="009C358E">
        <w:rPr>
          <w:rFonts w:ascii="Times New Roman" w:hAnsi="Times New Roman" w:cs="Times New Roman"/>
          <w:sz w:val="24"/>
          <w:szCs w:val="24"/>
          <w:shd w:val="clear" w:color="auto" w:fill="FFFFFF"/>
        </w:rPr>
        <w:t>. Prioritetni</w:t>
      </w:r>
      <w:r w:rsidR="00763B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stupovi EUSAIR strategije su: p</w:t>
      </w:r>
      <w:r w:rsidR="0014367B" w:rsidRPr="009C358E">
        <w:rPr>
          <w:rFonts w:ascii="Times New Roman" w:hAnsi="Times New Roman" w:cs="Times New Roman"/>
          <w:sz w:val="24"/>
          <w:szCs w:val="24"/>
          <w:shd w:val="clear" w:color="auto" w:fill="FFFFFF"/>
        </w:rPr>
        <w:t>oticanje inovativ</w:t>
      </w:r>
      <w:r w:rsidR="00421A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nog pomorskog i morskog rasta, povezivanje regije, </w:t>
      </w:r>
      <w:r w:rsidR="00763BCD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14367B" w:rsidRPr="009C358E">
        <w:rPr>
          <w:rFonts w:ascii="Times New Roman" w:hAnsi="Times New Roman" w:cs="Times New Roman"/>
          <w:sz w:val="24"/>
          <w:szCs w:val="24"/>
          <w:shd w:val="clear" w:color="auto" w:fill="FFFFFF"/>
        </w:rPr>
        <w:t>čuvanje, zaštita i p</w:t>
      </w:r>
      <w:r w:rsidR="00763BCD">
        <w:rPr>
          <w:rFonts w:ascii="Times New Roman" w:hAnsi="Times New Roman" w:cs="Times New Roman"/>
          <w:sz w:val="24"/>
          <w:szCs w:val="24"/>
          <w:shd w:val="clear" w:color="auto" w:fill="FFFFFF"/>
        </w:rPr>
        <w:t>oboljšanje kvalitete okoliša i p</w:t>
      </w:r>
      <w:r w:rsidR="0014367B" w:rsidRPr="009C35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ovećanje atraktivnosti regije. Na razini </w:t>
      </w:r>
      <w:r w:rsidR="009167CC">
        <w:rPr>
          <w:rFonts w:ascii="Times New Roman" w:hAnsi="Times New Roman" w:cs="Times New Roman"/>
          <w:sz w:val="24"/>
          <w:szCs w:val="24"/>
          <w:shd w:val="clear" w:color="auto" w:fill="FFFFFF"/>
        </w:rPr>
        <w:t>Župan</w:t>
      </w:r>
      <w:r w:rsidR="0014367B" w:rsidRPr="009C358E">
        <w:rPr>
          <w:rFonts w:ascii="Times New Roman" w:hAnsi="Times New Roman" w:cs="Times New Roman"/>
          <w:sz w:val="24"/>
          <w:szCs w:val="24"/>
          <w:shd w:val="clear" w:color="auto" w:fill="FFFFFF"/>
        </w:rPr>
        <w:t>ije je dano mišljenje o prioritetnim stupovima radne verzije Strategije,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14367B" w:rsidRPr="009C35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</w:t>
      </w:r>
      <w:r w:rsidR="0014367B" w:rsidRPr="009C358E">
        <w:rPr>
          <w:rFonts w:ascii="Times New Roman" w:hAnsi="Times New Roman" w:cs="Times New Roman"/>
          <w:sz w:val="24"/>
          <w:szCs w:val="24"/>
        </w:rPr>
        <w:t>uključenje u konzultacijski proces je p</w:t>
      </w:r>
      <w:r w:rsidR="00421A90">
        <w:rPr>
          <w:rFonts w:ascii="Times New Roman" w:hAnsi="Times New Roman" w:cs="Times New Roman"/>
          <w:sz w:val="24"/>
          <w:szCs w:val="24"/>
        </w:rPr>
        <w:t>ozvana i zainteresirana javnost</w:t>
      </w:r>
      <w:r w:rsidR="0014367B" w:rsidRPr="009C35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67B" w:rsidRDefault="00E622F5" w:rsidP="00FA6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1A90">
        <w:rPr>
          <w:rFonts w:ascii="Times New Roman" w:hAnsi="Times New Roman" w:cs="Times New Roman"/>
          <w:sz w:val="24"/>
          <w:szCs w:val="24"/>
        </w:rPr>
        <w:t xml:space="preserve"> U izvještajnom razdoblju u posjetu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421A90">
        <w:rPr>
          <w:rFonts w:ascii="Times New Roman" w:hAnsi="Times New Roman" w:cs="Times New Roman"/>
          <w:sz w:val="24"/>
          <w:szCs w:val="24"/>
        </w:rPr>
        <w:t xml:space="preserve">iji bila je i </w:t>
      </w:r>
      <w:r w:rsidR="00421A90" w:rsidRPr="00FA6C88">
        <w:rPr>
          <w:rFonts w:ascii="Times New Roman" w:hAnsi="Times New Roman" w:cs="Times New Roman"/>
          <w:i/>
          <w:sz w:val="24"/>
          <w:szCs w:val="24"/>
        </w:rPr>
        <w:t>z</w:t>
      </w:r>
      <w:r w:rsidR="0014367B" w:rsidRPr="00FA6C88">
        <w:rPr>
          <w:rFonts w:ascii="Times New Roman" w:hAnsi="Times New Roman" w:cs="Times New Roman"/>
          <w:i/>
          <w:sz w:val="24"/>
          <w:szCs w:val="24"/>
        </w:rPr>
        <w:t>astupnica u Europskom parlamentu</w:t>
      </w:r>
      <w:r w:rsidR="0014367B" w:rsidRPr="009C358E">
        <w:rPr>
          <w:rFonts w:ascii="Times New Roman" w:hAnsi="Times New Roman" w:cs="Times New Roman"/>
          <w:sz w:val="24"/>
          <w:szCs w:val="24"/>
        </w:rPr>
        <w:t xml:space="preserve"> </w:t>
      </w:r>
      <w:r w:rsidR="00421A90">
        <w:rPr>
          <w:rFonts w:ascii="Times New Roman" w:hAnsi="Times New Roman" w:cs="Times New Roman"/>
          <w:sz w:val="24"/>
          <w:szCs w:val="24"/>
        </w:rPr>
        <w:t xml:space="preserve">gospođa </w:t>
      </w:r>
      <w:r w:rsidR="0014367B" w:rsidRPr="009C358E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="0014367B" w:rsidRPr="009C358E">
        <w:rPr>
          <w:rFonts w:ascii="Times New Roman" w:hAnsi="Times New Roman" w:cs="Times New Roman"/>
          <w:sz w:val="24"/>
          <w:szCs w:val="24"/>
        </w:rPr>
        <w:t>Maletić</w:t>
      </w:r>
      <w:proofErr w:type="spellEnd"/>
      <w:r w:rsidR="0014367B" w:rsidRPr="009C358E">
        <w:rPr>
          <w:rFonts w:ascii="Times New Roman" w:hAnsi="Times New Roman" w:cs="Times New Roman"/>
          <w:sz w:val="24"/>
          <w:szCs w:val="24"/>
        </w:rPr>
        <w:t xml:space="preserve"> te je tom prigodom održana konferencija „Mogu</w:t>
      </w:r>
      <w:r w:rsidR="00421A90">
        <w:rPr>
          <w:rFonts w:ascii="Times New Roman" w:hAnsi="Times New Roman" w:cs="Times New Roman"/>
          <w:sz w:val="24"/>
          <w:szCs w:val="24"/>
        </w:rPr>
        <w:t xml:space="preserve">ćnosti korištenja EU fondova u koprivničko-križevačkoj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14367B" w:rsidRPr="009C358E">
        <w:rPr>
          <w:rFonts w:ascii="Times New Roman" w:hAnsi="Times New Roman" w:cs="Times New Roman"/>
          <w:sz w:val="24"/>
          <w:szCs w:val="24"/>
        </w:rPr>
        <w:t xml:space="preserve">iji“. </w:t>
      </w:r>
      <w:r w:rsidR="0014367B" w:rsidRPr="009C358E">
        <w:rPr>
          <w:rFonts w:ascii="Times New Roman" w:hAnsi="Times New Roman" w:cs="Times New Roman"/>
          <w:sz w:val="24"/>
          <w:szCs w:val="24"/>
          <w:lang w:eastAsia="hr-HR"/>
        </w:rPr>
        <w:t>Konferencija je bil</w:t>
      </w:r>
      <w:r w:rsidR="00421A90">
        <w:rPr>
          <w:rFonts w:ascii="Times New Roman" w:hAnsi="Times New Roman" w:cs="Times New Roman"/>
          <w:sz w:val="24"/>
          <w:szCs w:val="24"/>
          <w:lang w:eastAsia="hr-HR"/>
        </w:rPr>
        <w:t>a namijenjena predstavnicima jedinica lokalne samouprave (u daljnjem tekstu: JLS)</w:t>
      </w:r>
      <w:r w:rsidR="0014367B" w:rsidRPr="009C358E">
        <w:rPr>
          <w:rFonts w:ascii="Times New Roman" w:hAnsi="Times New Roman" w:cs="Times New Roman"/>
          <w:sz w:val="24"/>
          <w:szCs w:val="24"/>
          <w:lang w:eastAsia="hr-HR"/>
        </w:rPr>
        <w:t xml:space="preserve">, poduzetnicima, nevladinom sektoru, te pravnim i fizičkim osobama zainteresiranim za tematiku EU fondova. Konferencija je specijalizirana, temeljena na specifičnostima </w:t>
      </w:r>
      <w:r w:rsidR="009167CC">
        <w:rPr>
          <w:rFonts w:ascii="Times New Roman" w:hAnsi="Times New Roman" w:cs="Times New Roman"/>
          <w:sz w:val="24"/>
          <w:szCs w:val="24"/>
          <w:lang w:eastAsia="hr-HR"/>
        </w:rPr>
        <w:t>Župan</w:t>
      </w:r>
      <w:r w:rsidR="00421A90">
        <w:rPr>
          <w:rFonts w:ascii="Times New Roman" w:hAnsi="Times New Roman" w:cs="Times New Roman"/>
          <w:sz w:val="24"/>
          <w:szCs w:val="24"/>
          <w:lang w:eastAsia="hr-HR"/>
        </w:rPr>
        <w:t xml:space="preserve">ije </w:t>
      </w:r>
      <w:r w:rsidR="0014367B" w:rsidRPr="009C358E">
        <w:rPr>
          <w:rFonts w:ascii="Times New Roman" w:hAnsi="Times New Roman" w:cs="Times New Roman"/>
          <w:sz w:val="24"/>
          <w:szCs w:val="24"/>
          <w:lang w:eastAsia="hr-HR"/>
        </w:rPr>
        <w:t>analizom p</w:t>
      </w:r>
      <w:r w:rsidR="00421A90">
        <w:rPr>
          <w:rFonts w:ascii="Times New Roman" w:hAnsi="Times New Roman" w:cs="Times New Roman"/>
          <w:sz w:val="24"/>
          <w:szCs w:val="24"/>
          <w:lang w:eastAsia="hr-HR"/>
        </w:rPr>
        <w:t xml:space="preserve">opunjenih upitnika koje su JLS i </w:t>
      </w:r>
      <w:r w:rsidR="009167CC">
        <w:rPr>
          <w:rFonts w:ascii="Times New Roman" w:hAnsi="Times New Roman" w:cs="Times New Roman"/>
          <w:sz w:val="24"/>
          <w:szCs w:val="24"/>
          <w:lang w:eastAsia="hr-HR"/>
        </w:rPr>
        <w:t>Župan</w:t>
      </w:r>
      <w:r w:rsidR="00421A90">
        <w:rPr>
          <w:rFonts w:ascii="Times New Roman" w:hAnsi="Times New Roman" w:cs="Times New Roman"/>
          <w:sz w:val="24"/>
          <w:szCs w:val="24"/>
          <w:lang w:eastAsia="hr-HR"/>
        </w:rPr>
        <w:t>ija</w:t>
      </w:r>
      <w:r w:rsidR="0014367B" w:rsidRPr="009C358E">
        <w:rPr>
          <w:rFonts w:ascii="Times New Roman" w:hAnsi="Times New Roman" w:cs="Times New Roman"/>
          <w:sz w:val="24"/>
          <w:szCs w:val="24"/>
          <w:lang w:eastAsia="hr-HR"/>
        </w:rPr>
        <w:t xml:space="preserve"> ranije dostavili u ured zastupnice. Temeljem upitnika su rađene analize i doneseni zaključci vezani uz trenutno stanje projekata u </w:t>
      </w:r>
      <w:r w:rsidR="009167CC">
        <w:rPr>
          <w:rFonts w:ascii="Times New Roman" w:hAnsi="Times New Roman" w:cs="Times New Roman"/>
          <w:sz w:val="24"/>
          <w:szCs w:val="24"/>
          <w:lang w:eastAsia="hr-HR"/>
        </w:rPr>
        <w:t>Župan</w:t>
      </w:r>
      <w:r w:rsidR="0014367B" w:rsidRPr="009C358E">
        <w:rPr>
          <w:rFonts w:ascii="Times New Roman" w:hAnsi="Times New Roman" w:cs="Times New Roman"/>
          <w:sz w:val="24"/>
          <w:szCs w:val="24"/>
          <w:lang w:eastAsia="hr-HR"/>
        </w:rPr>
        <w:t xml:space="preserve">iji u odnosu na poželjno stanje i zahtjeve europske regulative. Popunjene upitnike dostavilo je 75% JLS. Ukupan broj projekata/projektnih ideja prikupljenih upitnikom je 52 i to u vrijednosti oko 754 milijuna kuna (riječ je o procjeni jer se za dobar dio projekata vrijednost ne zna s obzirom da su tek u fazi projektne ideje). Od prijavljenih projekata </w:t>
      </w:r>
      <w:r w:rsidR="00EA46FA" w:rsidRPr="009C358E">
        <w:rPr>
          <w:rFonts w:ascii="Times New Roman" w:hAnsi="Times New Roman" w:cs="Times New Roman"/>
          <w:sz w:val="24"/>
          <w:szCs w:val="24"/>
          <w:lang w:eastAsia="hr-HR"/>
        </w:rPr>
        <w:t xml:space="preserve">25% </w:t>
      </w:r>
      <w:r w:rsidR="0014367B" w:rsidRPr="009C358E">
        <w:rPr>
          <w:rFonts w:ascii="Times New Roman" w:hAnsi="Times New Roman" w:cs="Times New Roman"/>
          <w:sz w:val="24"/>
          <w:szCs w:val="24"/>
          <w:lang w:eastAsia="hr-HR"/>
        </w:rPr>
        <w:t xml:space="preserve"> potpuno je spremno, 37% je</w:t>
      </w:r>
      <w:r w:rsidR="00EA46FA" w:rsidRPr="009C358E">
        <w:rPr>
          <w:rFonts w:ascii="Times New Roman" w:hAnsi="Times New Roman" w:cs="Times New Roman"/>
          <w:sz w:val="24"/>
          <w:szCs w:val="24"/>
          <w:lang w:eastAsia="hr-HR"/>
        </w:rPr>
        <w:t xml:space="preserve"> u nekoj od faza pripreme, a 38</w:t>
      </w:r>
      <w:r w:rsidR="0014367B" w:rsidRPr="009C358E">
        <w:rPr>
          <w:rFonts w:ascii="Times New Roman" w:hAnsi="Times New Roman" w:cs="Times New Roman"/>
          <w:sz w:val="24"/>
          <w:szCs w:val="24"/>
          <w:lang w:eastAsia="hr-HR"/>
        </w:rPr>
        <w:t xml:space="preserve">% projekata je na razini ideje. Najviše projekata je vezano uz javnu infrastrukturu i to komunalnu, društvenu i gospodarsku. </w:t>
      </w:r>
    </w:p>
    <w:p w:rsidR="00FD679E" w:rsidRDefault="00FD679E" w:rsidP="00FA6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D679E" w:rsidRDefault="00FD679E" w:rsidP="00FA6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D679E" w:rsidRDefault="00FD679E" w:rsidP="00FA6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D679E" w:rsidRPr="00FD679E" w:rsidRDefault="00FD679E" w:rsidP="00FD679E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JAVNOST RADA ŽUPANA</w:t>
      </w:r>
    </w:p>
    <w:p w:rsidR="00FD679E" w:rsidRDefault="00FD679E" w:rsidP="00FA6C88">
      <w:pPr>
        <w:pStyle w:val="Bezproreda"/>
        <w:ind w:firstLine="567"/>
        <w:jc w:val="both"/>
        <w:rPr>
          <w:szCs w:val="24"/>
          <w:lang w:val="hr-HR"/>
        </w:rPr>
      </w:pPr>
    </w:p>
    <w:p w:rsidR="00FA6C88" w:rsidRDefault="00E622F5" w:rsidP="00FD679E">
      <w:pPr>
        <w:pStyle w:val="Bezproreda"/>
        <w:ind w:firstLine="567"/>
        <w:jc w:val="both"/>
        <w:rPr>
          <w:szCs w:val="24"/>
        </w:rPr>
      </w:pPr>
      <w:r>
        <w:rPr>
          <w:szCs w:val="24"/>
          <w:lang w:val="hr-HR"/>
        </w:rPr>
        <w:tab/>
      </w:r>
      <w:r w:rsidR="00C32172" w:rsidRPr="009C358E">
        <w:rPr>
          <w:szCs w:val="24"/>
          <w:lang w:val="hr-HR"/>
        </w:rPr>
        <w:t>U predmetnom razdoblju</w:t>
      </w:r>
      <w:r w:rsidR="00421A90">
        <w:rPr>
          <w:szCs w:val="24"/>
          <w:lang w:val="hr-HR"/>
        </w:rPr>
        <w:t>, također je</w:t>
      </w:r>
      <w:r w:rsidR="00C32172" w:rsidRPr="009C358E">
        <w:rPr>
          <w:szCs w:val="24"/>
          <w:lang w:val="hr-HR"/>
        </w:rPr>
        <w:t xml:space="preserve"> </w:t>
      </w:r>
      <w:r w:rsidR="00421A90">
        <w:rPr>
          <w:bCs/>
          <w:szCs w:val="24"/>
          <w:lang w:val="hr-HR"/>
        </w:rPr>
        <w:t xml:space="preserve">organizirano više desetaka </w:t>
      </w:r>
      <w:r w:rsidR="00C32172" w:rsidRPr="00FA6C88">
        <w:rPr>
          <w:bCs/>
          <w:i/>
          <w:szCs w:val="24"/>
          <w:lang w:val="hr-HR"/>
        </w:rPr>
        <w:t>protokolarnih aktivnosti</w:t>
      </w:r>
      <w:r w:rsidR="00C32172" w:rsidRPr="009C358E">
        <w:rPr>
          <w:bCs/>
          <w:szCs w:val="24"/>
          <w:lang w:val="hr-HR"/>
        </w:rPr>
        <w:t xml:space="preserve">, na koje su </w:t>
      </w:r>
      <w:r w:rsidR="00C32172" w:rsidRPr="009C358E">
        <w:rPr>
          <w:szCs w:val="24"/>
          <w:lang w:val="hr-HR"/>
        </w:rPr>
        <w:t xml:space="preserve">pozivani i mediji, te je </w:t>
      </w:r>
      <w:r w:rsidR="009167CC">
        <w:rPr>
          <w:szCs w:val="24"/>
          <w:lang w:val="hr-HR"/>
        </w:rPr>
        <w:t>župan</w:t>
      </w:r>
      <w:r w:rsidR="00C32172" w:rsidRPr="009C358E">
        <w:rPr>
          <w:szCs w:val="24"/>
          <w:lang w:val="hr-HR"/>
        </w:rPr>
        <w:t>ijska javnost redovito bila izvještavana o pojedinostima s istih. Org</w:t>
      </w:r>
      <w:r w:rsidR="00421A90">
        <w:rPr>
          <w:szCs w:val="24"/>
          <w:lang w:val="hr-HR"/>
        </w:rPr>
        <w:t>anizirane su redo</w:t>
      </w:r>
      <w:r w:rsidR="00421A90" w:rsidRPr="00FA6C88">
        <w:rPr>
          <w:szCs w:val="24"/>
          <w:lang w:val="hr-HR"/>
        </w:rPr>
        <w:t xml:space="preserve">vite mjesečne </w:t>
      </w:r>
      <w:r w:rsidR="009167CC" w:rsidRPr="00FA6C88">
        <w:rPr>
          <w:szCs w:val="24"/>
          <w:lang w:val="hr-HR"/>
        </w:rPr>
        <w:t>Župan</w:t>
      </w:r>
      <w:r w:rsidR="00C32172" w:rsidRPr="00FA6C88">
        <w:rPr>
          <w:szCs w:val="24"/>
          <w:lang w:val="hr-HR"/>
        </w:rPr>
        <w:t>ove kave s novinarima, na kojima su dužnosnici govorili o aktualn</w:t>
      </w:r>
      <w:r w:rsidR="00421A90" w:rsidRPr="00FA6C88">
        <w:rPr>
          <w:szCs w:val="24"/>
          <w:lang w:val="hr-HR"/>
        </w:rPr>
        <w:t xml:space="preserve">ostima u radu </w:t>
      </w:r>
      <w:r w:rsidR="009167CC" w:rsidRPr="00FA6C88">
        <w:rPr>
          <w:szCs w:val="24"/>
          <w:lang w:val="hr-HR"/>
        </w:rPr>
        <w:t>župan</w:t>
      </w:r>
      <w:r w:rsidR="00421A90" w:rsidRPr="00FA6C88">
        <w:rPr>
          <w:szCs w:val="24"/>
          <w:lang w:val="hr-HR"/>
        </w:rPr>
        <w:t>ijske uprave te su</w:t>
      </w:r>
      <w:r w:rsidRPr="00FA6C88">
        <w:rPr>
          <w:szCs w:val="24"/>
        </w:rPr>
        <w:t xml:space="preserve"> redovito</w:t>
      </w:r>
      <w:r w:rsidR="00421A90" w:rsidRPr="00FA6C88">
        <w:rPr>
          <w:szCs w:val="24"/>
        </w:rPr>
        <w:t xml:space="preserve">  ažurirane web stranice </w:t>
      </w:r>
      <w:r w:rsidR="009167CC" w:rsidRPr="00FA6C88">
        <w:rPr>
          <w:szCs w:val="24"/>
        </w:rPr>
        <w:t>Župan</w:t>
      </w:r>
      <w:r w:rsidR="00C32172" w:rsidRPr="00FA6C88">
        <w:rPr>
          <w:szCs w:val="24"/>
        </w:rPr>
        <w:t>ije</w:t>
      </w:r>
      <w:r w:rsidR="00421A90" w:rsidRPr="00FA6C88">
        <w:rPr>
          <w:szCs w:val="24"/>
        </w:rPr>
        <w:t xml:space="preserve">, </w:t>
      </w:r>
      <w:r w:rsidR="00421A90">
        <w:rPr>
          <w:szCs w:val="24"/>
        </w:rPr>
        <w:t xml:space="preserve">a sve u cilju transparentnosti rada </w:t>
      </w:r>
      <w:r w:rsidR="009167CC">
        <w:rPr>
          <w:szCs w:val="24"/>
        </w:rPr>
        <w:t>župan</w:t>
      </w:r>
      <w:r w:rsidR="00421A90">
        <w:rPr>
          <w:szCs w:val="24"/>
        </w:rPr>
        <w:t>ijske uprave.</w:t>
      </w:r>
      <w:r w:rsidR="00C32172" w:rsidRPr="009C358E">
        <w:rPr>
          <w:szCs w:val="24"/>
        </w:rPr>
        <w:t xml:space="preserve"> </w:t>
      </w:r>
      <w:r w:rsidR="00FA6C88">
        <w:rPr>
          <w:szCs w:val="24"/>
        </w:rPr>
        <w:t>Z</w:t>
      </w:r>
      <w:r w:rsidR="00421A90">
        <w:rPr>
          <w:szCs w:val="24"/>
        </w:rPr>
        <w:t xml:space="preserve">a napomenuti je da web stranice </w:t>
      </w:r>
      <w:r w:rsidR="009167CC">
        <w:rPr>
          <w:szCs w:val="24"/>
        </w:rPr>
        <w:t>Župan</w:t>
      </w:r>
      <w:r w:rsidR="00421A90">
        <w:rPr>
          <w:szCs w:val="24"/>
        </w:rPr>
        <w:t xml:space="preserve">ije </w:t>
      </w:r>
      <w:r w:rsidR="00C32172" w:rsidRPr="009C358E">
        <w:rPr>
          <w:szCs w:val="24"/>
        </w:rPr>
        <w:t xml:space="preserve">kontinuirano poboljšavaju svoj sadržaj, a time bilježe i sve veći broj posjetitelja. </w:t>
      </w:r>
      <w:r w:rsidR="00421A90">
        <w:rPr>
          <w:szCs w:val="24"/>
        </w:rPr>
        <w:t>U tu svrhu, dakle, podizanje</w:t>
      </w:r>
      <w:r w:rsidR="00C32172" w:rsidRPr="009C358E">
        <w:rPr>
          <w:szCs w:val="24"/>
        </w:rPr>
        <w:t xml:space="preserve"> opće informiranosti građana o radu </w:t>
      </w:r>
      <w:r w:rsidR="009167CC">
        <w:rPr>
          <w:szCs w:val="24"/>
        </w:rPr>
        <w:t>Župan</w:t>
      </w:r>
      <w:r w:rsidR="00421A90">
        <w:rPr>
          <w:szCs w:val="24"/>
        </w:rPr>
        <w:t>ije,</w:t>
      </w:r>
      <w:r w:rsidR="00C32172" w:rsidRPr="009C358E">
        <w:rPr>
          <w:szCs w:val="24"/>
        </w:rPr>
        <w:t xml:space="preserve"> nastavljena je i odlična suradnja s tiskanim i elektroničkim medijima kao i realizacija zajedničkih aktivnosti, protokolarnih susreta i manifestacija. </w:t>
      </w:r>
      <w:r w:rsidR="005B1B1F">
        <w:rPr>
          <w:szCs w:val="24"/>
        </w:rPr>
        <w:t xml:space="preserve"> </w:t>
      </w:r>
    </w:p>
    <w:p w:rsidR="00C32172" w:rsidRPr="009C358E" w:rsidRDefault="00FA6C88" w:rsidP="00FA6C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ab/>
      </w:r>
      <w:r w:rsidR="00C32172" w:rsidRPr="009C358E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>Sukladno predviđenim aktivnostima u pola</w:t>
      </w:r>
      <w:r w:rsidR="00763BCD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 xml:space="preserve"> godine u Službi ureda </w:t>
      </w:r>
      <w:r w:rsidR="009167CC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>župana</w:t>
      </w:r>
      <w:r w:rsidR="00763BCD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 xml:space="preserve"> </w:t>
      </w:r>
      <w:r w:rsidR="004560F7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>izrađeno je</w:t>
      </w:r>
      <w:r w:rsidR="00C32172" w:rsidRPr="009C358E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 xml:space="preserve"> </w:t>
      </w:r>
      <w:r w:rsidR="005B1B1F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>oko tristotinjak</w:t>
      </w:r>
      <w:r w:rsidR="004560F7">
        <w:rPr>
          <w:rFonts w:ascii="Times New Roman" w:eastAsia="Times New Roman" w:hAnsi="Times New Roman" w:cs="Times New Roman"/>
          <w:bCs/>
          <w:sz w:val="24"/>
          <w:szCs w:val="24"/>
          <w:lang w:val="ca-ES" w:eastAsia="hr-HR"/>
        </w:rPr>
        <w:t xml:space="preserve"> priopćenja</w:t>
      </w:r>
      <w:r w:rsidR="00C32172" w:rsidRPr="009C358E">
        <w:rPr>
          <w:rFonts w:ascii="Times New Roman" w:eastAsia="Times New Roman" w:hAnsi="Times New Roman" w:cs="Times New Roman"/>
          <w:bCs/>
          <w:sz w:val="24"/>
          <w:szCs w:val="24"/>
          <w:lang w:val="ca-ES" w:eastAsia="hr-HR"/>
        </w:rPr>
        <w:t xml:space="preserve"> za javnost</w:t>
      </w:r>
      <w:r w:rsidR="005B1B1F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 xml:space="preserve"> koja su plasirana putem web stranice </w:t>
      </w:r>
      <w:r w:rsidR="009167CC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>Župan</w:t>
      </w:r>
      <w:r w:rsidR="005B1B1F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>ije te putem medijskih redakcija.</w:t>
      </w:r>
      <w:r w:rsidR="00C32172" w:rsidRPr="009C358E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 xml:space="preserve"> Realizirane su sve emisije dogovorene na lokalnim radijskim postajama te je uspješno uspostavljen servis obrade i pristupačnosti radijskih sadržaja na </w:t>
      </w:r>
      <w:r w:rsidR="009167CC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>župan</w:t>
      </w:r>
      <w:r w:rsidR="00C32172" w:rsidRPr="009C358E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 xml:space="preserve">ijskim web stranicama. Dio radijskih emisija zbog potrebe dvosmjerne komunikacije tehnički je realiziran s mogućnosti otvorenih telefona i postavljanjem pitanja građana. Takva praksa nastavit će se i dalje. Ukupno je u šest mjeseci realizirano preko 120 emisija koje prate teme vezane uz rad </w:t>
      </w:r>
      <w:r w:rsidR="009167CC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>župan</w:t>
      </w:r>
      <w:r w:rsidR="005B1B1F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>ije uprave. Kontinuirano su real</w:t>
      </w:r>
      <w:r w:rsidR="00C32172" w:rsidRPr="009C358E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 xml:space="preserve">izirane i </w:t>
      </w:r>
      <w:r w:rsidR="009167CC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>župan</w:t>
      </w:r>
      <w:r w:rsidR="00C32172" w:rsidRPr="009C358E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>ijske TV emisije na regionalnim televizijama Srce TV i Varaždinska televizija.</w:t>
      </w:r>
    </w:p>
    <w:p w:rsidR="00C32172" w:rsidRPr="009C358E" w:rsidRDefault="004560F7" w:rsidP="00FA6C88">
      <w:pPr>
        <w:pStyle w:val="Bezproreda"/>
        <w:ind w:firstLine="567"/>
        <w:jc w:val="both"/>
        <w:rPr>
          <w:rFonts w:eastAsia="ArialNarrow"/>
          <w:szCs w:val="24"/>
          <w:lang w:val="hr-HR"/>
        </w:rPr>
      </w:pPr>
      <w:r>
        <w:rPr>
          <w:rFonts w:eastAsia="ArialNarrow"/>
          <w:szCs w:val="24"/>
          <w:lang w:val="hr-HR"/>
        </w:rPr>
        <w:tab/>
      </w:r>
      <w:r w:rsidR="00C32172" w:rsidRPr="009C358E">
        <w:rPr>
          <w:rFonts w:eastAsia="ArialNarrow"/>
          <w:szCs w:val="24"/>
          <w:lang w:val="hr-HR"/>
        </w:rPr>
        <w:t>Iz tiska je tijekom rujna izašao sedmi broj „</w:t>
      </w:r>
      <w:r w:rsidR="009167CC">
        <w:rPr>
          <w:rFonts w:eastAsia="ArialNarrow"/>
          <w:szCs w:val="24"/>
          <w:lang w:val="hr-HR"/>
        </w:rPr>
        <w:t>Župan</w:t>
      </w:r>
      <w:r w:rsidR="00C32172" w:rsidRPr="009C358E">
        <w:rPr>
          <w:rFonts w:eastAsia="ArialNarrow"/>
          <w:szCs w:val="24"/>
          <w:lang w:val="hr-HR"/>
        </w:rPr>
        <w:t xml:space="preserve">ijskog lista </w:t>
      </w:r>
      <w:r w:rsidR="00C32172" w:rsidRPr="009C358E">
        <w:rPr>
          <w:szCs w:val="24"/>
        </w:rPr>
        <w:t xml:space="preserve">– glasnika Koprivničko-križevačke </w:t>
      </w:r>
      <w:r w:rsidR="009167CC">
        <w:rPr>
          <w:szCs w:val="24"/>
        </w:rPr>
        <w:t>župan</w:t>
      </w:r>
      <w:r w:rsidR="00C32172" w:rsidRPr="009C358E">
        <w:rPr>
          <w:szCs w:val="24"/>
        </w:rPr>
        <w:t>ije”</w:t>
      </w:r>
      <w:r w:rsidR="00C32172" w:rsidRPr="009C358E">
        <w:rPr>
          <w:rFonts w:eastAsia="ArialNarrow"/>
          <w:szCs w:val="24"/>
          <w:lang w:val="hr-HR"/>
        </w:rPr>
        <w:t xml:space="preserve"> koji je u nakladi od 40.000 primjeraka distribuiran u sva kućanstva u </w:t>
      </w:r>
      <w:r w:rsidR="009167CC">
        <w:rPr>
          <w:rFonts w:eastAsia="ArialNarrow"/>
          <w:szCs w:val="24"/>
          <w:lang w:val="hr-HR"/>
        </w:rPr>
        <w:t>Župan</w:t>
      </w:r>
      <w:r w:rsidR="00C32172" w:rsidRPr="009C358E">
        <w:rPr>
          <w:rFonts w:eastAsia="ArialNarrow"/>
          <w:szCs w:val="24"/>
          <w:lang w:val="hr-HR"/>
        </w:rPr>
        <w:t xml:space="preserve">iji. </w:t>
      </w:r>
      <w:r w:rsidR="00C32172" w:rsidRPr="009C358E">
        <w:rPr>
          <w:szCs w:val="24"/>
        </w:rPr>
        <w:t xml:space="preserve">Nastavljena je suradnja s Hrvatskom udrugom za odnose s javnošću te je organizirana tribina o strategijama komuniciranja. Organizirano je izvještavanje sa sajmova i događanja u organizaciji </w:t>
      </w:r>
      <w:r w:rsidR="009167CC">
        <w:rPr>
          <w:szCs w:val="24"/>
        </w:rPr>
        <w:t>Župan</w:t>
      </w:r>
      <w:r w:rsidR="00C32172" w:rsidRPr="009C358E">
        <w:rPr>
          <w:szCs w:val="24"/>
        </w:rPr>
        <w:t xml:space="preserve">ije, te manifestacija u drugim sredinama gdje je </w:t>
      </w:r>
      <w:r w:rsidR="009167CC">
        <w:rPr>
          <w:szCs w:val="24"/>
        </w:rPr>
        <w:t>Župan</w:t>
      </w:r>
      <w:r w:rsidR="00C32172" w:rsidRPr="009C358E">
        <w:rPr>
          <w:szCs w:val="24"/>
        </w:rPr>
        <w:t>ija organizirala gostovanje obrtnika, poduzetnika i poljoprivrednika iz Podravine i Prigorja.</w:t>
      </w:r>
    </w:p>
    <w:p w:rsidR="0014367B" w:rsidRPr="009C358E" w:rsidRDefault="0014367B" w:rsidP="00FA6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91C" w:rsidRPr="009C358E" w:rsidRDefault="005C391C" w:rsidP="009C3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694" w:rsidRPr="009C358E" w:rsidRDefault="009C0694" w:rsidP="009C358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ca-ES" w:eastAsia="hr-HR"/>
        </w:rPr>
      </w:pPr>
    </w:p>
    <w:p w:rsidR="009C0694" w:rsidRPr="009C358E" w:rsidRDefault="009C0694" w:rsidP="009C358E">
      <w:pPr>
        <w:pStyle w:val="Bezproreda"/>
        <w:spacing w:line="276" w:lineRule="auto"/>
        <w:jc w:val="both"/>
        <w:rPr>
          <w:szCs w:val="24"/>
          <w:lang w:val="hr-HR"/>
        </w:rPr>
      </w:pPr>
    </w:p>
    <w:p w:rsidR="009C0694" w:rsidRPr="009C358E" w:rsidRDefault="009C0694" w:rsidP="009C358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544B5" w:rsidRPr="009C358E" w:rsidRDefault="009544B5" w:rsidP="009C358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544B5" w:rsidRPr="009C358E" w:rsidRDefault="009544B5" w:rsidP="009C358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B3024" w:rsidRPr="009C358E" w:rsidRDefault="009B3024" w:rsidP="009C358E">
      <w:pPr>
        <w:jc w:val="both"/>
        <w:rPr>
          <w:rFonts w:ascii="Times New Roman" w:hAnsi="Times New Roman" w:cs="Times New Roman"/>
          <w:sz w:val="24"/>
          <w:szCs w:val="24"/>
        </w:rPr>
      </w:pPr>
      <w:r w:rsidRPr="009C358E">
        <w:rPr>
          <w:rFonts w:ascii="Times New Roman" w:hAnsi="Times New Roman" w:cs="Times New Roman"/>
          <w:sz w:val="24"/>
          <w:szCs w:val="24"/>
        </w:rPr>
        <w:br w:type="page"/>
      </w:r>
    </w:p>
    <w:p w:rsidR="00FC0DCC" w:rsidRPr="00491FF0" w:rsidRDefault="00FD679E" w:rsidP="004560F7">
      <w:pPr>
        <w:pStyle w:val="Odlomakpopisa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91FF0">
        <w:rPr>
          <w:rFonts w:ascii="Times New Roman" w:hAnsi="Times New Roman" w:cs="Times New Roman"/>
          <w:b/>
          <w:sz w:val="26"/>
          <w:szCs w:val="26"/>
        </w:rPr>
        <w:lastRenderedPageBreak/>
        <w:t>KORIŠTENJE PRORAČUNSKIH SREDSTAVA</w:t>
      </w:r>
    </w:p>
    <w:p w:rsidR="00076CE2" w:rsidRDefault="00076CE2" w:rsidP="00076CE2">
      <w:pPr>
        <w:pStyle w:val="Odlomakpopisa"/>
        <w:ind w:left="1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CE2" w:rsidRPr="00AD3F44" w:rsidRDefault="00076CE2" w:rsidP="00076CE2">
      <w:pPr>
        <w:pStyle w:val="Odlomakpopisa"/>
        <w:spacing w:after="0" w:line="240" w:lineRule="auto"/>
        <w:ind w:left="1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920" w:rsidRDefault="004560F7" w:rsidP="00076C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44B5" w:rsidRPr="009C358E">
        <w:rPr>
          <w:rFonts w:ascii="Times New Roman" w:hAnsi="Times New Roman" w:cs="Times New Roman"/>
          <w:sz w:val="24"/>
          <w:szCs w:val="24"/>
        </w:rPr>
        <w:t xml:space="preserve">Proračunska sredstva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5B1B1F">
        <w:rPr>
          <w:rFonts w:ascii="Times New Roman" w:hAnsi="Times New Roman" w:cs="Times New Roman"/>
          <w:sz w:val="24"/>
          <w:szCs w:val="24"/>
        </w:rPr>
        <w:t>ije</w:t>
      </w:r>
      <w:r w:rsidR="006F2F04" w:rsidRPr="009C358E">
        <w:rPr>
          <w:rFonts w:ascii="Times New Roman" w:hAnsi="Times New Roman" w:cs="Times New Roman"/>
          <w:sz w:val="24"/>
          <w:szCs w:val="24"/>
        </w:rPr>
        <w:t xml:space="preserve"> </w:t>
      </w:r>
      <w:r w:rsidR="009544B5" w:rsidRPr="009C358E">
        <w:rPr>
          <w:rFonts w:ascii="Times New Roman" w:hAnsi="Times New Roman" w:cs="Times New Roman"/>
          <w:sz w:val="24"/>
          <w:szCs w:val="24"/>
        </w:rPr>
        <w:t>ko</w:t>
      </w:r>
      <w:r w:rsidR="005B1B1F">
        <w:rPr>
          <w:rFonts w:ascii="Times New Roman" w:hAnsi="Times New Roman" w:cs="Times New Roman"/>
          <w:sz w:val="24"/>
          <w:szCs w:val="24"/>
        </w:rPr>
        <w:t>rištena su za namjene utvrđene P</w:t>
      </w:r>
      <w:r w:rsidR="009544B5" w:rsidRPr="009C358E">
        <w:rPr>
          <w:rFonts w:ascii="Times New Roman" w:hAnsi="Times New Roman" w:cs="Times New Roman"/>
          <w:sz w:val="24"/>
          <w:szCs w:val="24"/>
        </w:rPr>
        <w:t>roračunom</w:t>
      </w:r>
      <w:r w:rsidR="005B1B1F">
        <w:rPr>
          <w:rFonts w:ascii="Times New Roman" w:hAnsi="Times New Roman" w:cs="Times New Roman"/>
          <w:sz w:val="24"/>
          <w:szCs w:val="24"/>
        </w:rPr>
        <w:t xml:space="preserve"> za 2013. godinu i njegovim projekcijama i to</w:t>
      </w:r>
      <w:r w:rsidR="009544B5" w:rsidRPr="009C358E">
        <w:rPr>
          <w:rFonts w:ascii="Times New Roman" w:hAnsi="Times New Roman" w:cs="Times New Roman"/>
          <w:sz w:val="24"/>
          <w:szCs w:val="24"/>
        </w:rPr>
        <w:t xml:space="preserve"> do vis</w:t>
      </w:r>
      <w:r w:rsidR="005B1B1F">
        <w:rPr>
          <w:rFonts w:ascii="Times New Roman" w:hAnsi="Times New Roman" w:cs="Times New Roman"/>
          <w:sz w:val="24"/>
          <w:szCs w:val="24"/>
        </w:rPr>
        <w:t>ine utvrđene u posebnom dijelu P</w:t>
      </w:r>
      <w:r w:rsidR="009544B5" w:rsidRPr="009C358E">
        <w:rPr>
          <w:rFonts w:ascii="Times New Roman" w:hAnsi="Times New Roman" w:cs="Times New Roman"/>
          <w:sz w:val="24"/>
          <w:szCs w:val="24"/>
        </w:rPr>
        <w:t>roračuna</w:t>
      </w:r>
      <w:r w:rsidR="00076CE2">
        <w:rPr>
          <w:rFonts w:ascii="Times New Roman" w:hAnsi="Times New Roman" w:cs="Times New Roman"/>
          <w:sz w:val="24"/>
          <w:szCs w:val="24"/>
        </w:rPr>
        <w:t>,</w:t>
      </w:r>
      <w:r w:rsidR="009544B5" w:rsidRPr="009C358E">
        <w:rPr>
          <w:rFonts w:ascii="Times New Roman" w:hAnsi="Times New Roman" w:cs="Times New Roman"/>
          <w:sz w:val="24"/>
          <w:szCs w:val="24"/>
        </w:rPr>
        <w:t xml:space="preserve"> sukladno</w:t>
      </w:r>
      <w:r w:rsidR="00076CE2">
        <w:rPr>
          <w:rFonts w:ascii="Times New Roman" w:hAnsi="Times New Roman" w:cs="Times New Roman"/>
          <w:sz w:val="24"/>
          <w:szCs w:val="24"/>
        </w:rPr>
        <w:t xml:space="preserve"> važećim </w:t>
      </w:r>
      <w:r>
        <w:rPr>
          <w:rFonts w:ascii="Times New Roman" w:hAnsi="Times New Roman" w:cs="Times New Roman"/>
          <w:sz w:val="24"/>
          <w:szCs w:val="24"/>
        </w:rPr>
        <w:t xml:space="preserve">odredbama Zakona o proračunu. </w:t>
      </w:r>
      <w:r w:rsidRPr="009C358E">
        <w:rPr>
          <w:rFonts w:ascii="Times New Roman" w:hAnsi="Times New Roman" w:cs="Times New Roman"/>
          <w:sz w:val="24"/>
          <w:szCs w:val="24"/>
        </w:rPr>
        <w:t xml:space="preserve">Na </w:t>
      </w:r>
      <w:r w:rsidR="009544B5" w:rsidRPr="009C358E">
        <w:rPr>
          <w:rFonts w:ascii="Times New Roman" w:hAnsi="Times New Roman" w:cs="Times New Roman"/>
          <w:sz w:val="24"/>
          <w:szCs w:val="24"/>
        </w:rPr>
        <w:t xml:space="preserve">temelju istog donesene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="000D5B26">
        <w:rPr>
          <w:rFonts w:ascii="Times New Roman" w:hAnsi="Times New Roman" w:cs="Times New Roman"/>
          <w:sz w:val="24"/>
          <w:szCs w:val="24"/>
        </w:rPr>
        <w:t>Odluke o izvršavanju P</w:t>
      </w:r>
      <w:r w:rsidR="009544B5" w:rsidRPr="009C358E">
        <w:rPr>
          <w:rFonts w:ascii="Times New Roman" w:hAnsi="Times New Roman" w:cs="Times New Roman"/>
          <w:sz w:val="24"/>
          <w:szCs w:val="24"/>
        </w:rPr>
        <w:t xml:space="preserve">roračuna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9544B5" w:rsidRPr="009C358E">
        <w:rPr>
          <w:rFonts w:ascii="Times New Roman" w:hAnsi="Times New Roman" w:cs="Times New Roman"/>
          <w:sz w:val="24"/>
          <w:szCs w:val="24"/>
        </w:rPr>
        <w:t>ije za 2013. godinu.</w:t>
      </w:r>
      <w:r w:rsidR="006F2F04" w:rsidRPr="009C358E">
        <w:rPr>
          <w:rFonts w:ascii="Times New Roman" w:hAnsi="Times New Roman" w:cs="Times New Roman"/>
          <w:sz w:val="24"/>
          <w:szCs w:val="24"/>
        </w:rPr>
        <w:t xml:space="preserve"> </w:t>
      </w:r>
      <w:r w:rsidR="009544B5" w:rsidRPr="009C358E">
        <w:rPr>
          <w:rFonts w:ascii="Times New Roman" w:hAnsi="Times New Roman" w:cs="Times New Roman"/>
          <w:sz w:val="24"/>
          <w:szCs w:val="24"/>
        </w:rPr>
        <w:t>U okviru zakonom p</w:t>
      </w:r>
      <w:r w:rsidR="005B1B1F">
        <w:rPr>
          <w:rFonts w:ascii="Times New Roman" w:hAnsi="Times New Roman" w:cs="Times New Roman"/>
          <w:sz w:val="24"/>
          <w:szCs w:val="24"/>
        </w:rPr>
        <w:t xml:space="preserve">ropisanih ovlasti, funkcija je </w:t>
      </w:r>
      <w:r w:rsidR="00076CE2">
        <w:rPr>
          <w:rFonts w:ascii="Times New Roman" w:hAnsi="Times New Roman" w:cs="Times New Roman"/>
          <w:sz w:val="24"/>
          <w:szCs w:val="24"/>
        </w:rPr>
        <w:t>ž</w:t>
      </w:r>
      <w:r w:rsidR="009167CC">
        <w:rPr>
          <w:rFonts w:ascii="Times New Roman" w:hAnsi="Times New Roman" w:cs="Times New Roman"/>
          <w:sz w:val="24"/>
          <w:szCs w:val="24"/>
        </w:rPr>
        <w:t>upana</w:t>
      </w:r>
      <w:r w:rsidR="009544B5" w:rsidRPr="009C358E">
        <w:rPr>
          <w:rFonts w:ascii="Times New Roman" w:hAnsi="Times New Roman" w:cs="Times New Roman"/>
          <w:sz w:val="24"/>
          <w:szCs w:val="24"/>
        </w:rPr>
        <w:t xml:space="preserve"> kao izvršnog tijela da</w:t>
      </w:r>
      <w:r w:rsidR="005B1B1F">
        <w:rPr>
          <w:rFonts w:ascii="Times New Roman" w:hAnsi="Times New Roman" w:cs="Times New Roman"/>
          <w:sz w:val="24"/>
          <w:szCs w:val="24"/>
        </w:rPr>
        <w:t>, osim predlaganja P</w:t>
      </w:r>
      <w:r w:rsidR="009544B5" w:rsidRPr="009C358E">
        <w:rPr>
          <w:rFonts w:ascii="Times New Roman" w:hAnsi="Times New Roman" w:cs="Times New Roman"/>
          <w:sz w:val="24"/>
          <w:szCs w:val="24"/>
        </w:rPr>
        <w:t xml:space="preserve">roračuna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9544B5" w:rsidRPr="009C358E">
        <w:rPr>
          <w:rFonts w:ascii="Times New Roman" w:hAnsi="Times New Roman" w:cs="Times New Roman"/>
          <w:sz w:val="24"/>
          <w:szCs w:val="24"/>
        </w:rPr>
        <w:t xml:space="preserve">ijskoj skupštini i u slučaju potrebe za uravnoteženjem izmjena i dopuna istoga, predlaže i godišnji izvještaj o izvršenju proračuna te osigurava izvršenje općih akata predstavničkog tijela. </w:t>
      </w:r>
      <w:r w:rsidR="005B1B1F">
        <w:rPr>
          <w:rFonts w:ascii="Times New Roman" w:hAnsi="Times New Roman" w:cs="Times New Roman"/>
          <w:sz w:val="24"/>
          <w:szCs w:val="24"/>
        </w:rPr>
        <w:t xml:space="preserve">Za napomenuti je da se Proračun </w:t>
      </w:r>
      <w:r w:rsidR="009544B5" w:rsidRPr="009C358E">
        <w:rPr>
          <w:rFonts w:ascii="Times New Roman" w:hAnsi="Times New Roman" w:cs="Times New Roman"/>
          <w:sz w:val="24"/>
          <w:szCs w:val="24"/>
        </w:rPr>
        <w:t>kontinuirano izvršava u skladu s važećim propisima i donesenim internim aktima. Vodi se računa o raspoloživim sredstvima i dospjelim obavezama kao i o prioritetnim posl</w:t>
      </w:r>
      <w:r w:rsidR="005B1B1F">
        <w:rPr>
          <w:rFonts w:ascii="Times New Roman" w:hAnsi="Times New Roman" w:cs="Times New Roman"/>
          <w:sz w:val="24"/>
          <w:szCs w:val="24"/>
        </w:rPr>
        <w:t xml:space="preserve">ovima iz propisane nadležnosti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9544B5" w:rsidRPr="009C358E">
        <w:rPr>
          <w:rFonts w:ascii="Times New Roman" w:hAnsi="Times New Roman" w:cs="Times New Roman"/>
          <w:sz w:val="24"/>
          <w:szCs w:val="24"/>
        </w:rPr>
        <w:t>ije s naglaskom na sveobuhvatni gospodarski i kulturni razvoj kao i na ravnomjeran razvoj lokalnih jedinica u njenom sustavu.</w:t>
      </w:r>
      <w:r w:rsidR="00BD2703">
        <w:rPr>
          <w:rFonts w:ascii="Times New Roman" w:hAnsi="Times New Roman" w:cs="Times New Roman"/>
          <w:sz w:val="24"/>
          <w:szCs w:val="24"/>
        </w:rPr>
        <w:t xml:space="preserve"> </w:t>
      </w:r>
      <w:r w:rsidR="005B1B1F">
        <w:rPr>
          <w:rFonts w:ascii="Times New Roman" w:hAnsi="Times New Roman" w:cs="Times New Roman"/>
          <w:sz w:val="24"/>
          <w:szCs w:val="24"/>
        </w:rPr>
        <w:t>U srpnju su</w:t>
      </w:r>
      <w:r w:rsidR="00D16920" w:rsidRPr="009C358E">
        <w:rPr>
          <w:rFonts w:ascii="Times New Roman" w:hAnsi="Times New Roman" w:cs="Times New Roman"/>
          <w:sz w:val="24"/>
          <w:szCs w:val="24"/>
        </w:rPr>
        <w:t xml:space="preserve"> na </w:t>
      </w:r>
      <w:r w:rsidR="005B1B1F">
        <w:rPr>
          <w:rFonts w:ascii="Times New Roman" w:hAnsi="Times New Roman" w:cs="Times New Roman"/>
          <w:sz w:val="24"/>
          <w:szCs w:val="24"/>
        </w:rPr>
        <w:t>3.</w:t>
      </w:r>
      <w:r w:rsidR="00D16920" w:rsidRPr="009C358E">
        <w:rPr>
          <w:rFonts w:ascii="Times New Roman" w:hAnsi="Times New Roman" w:cs="Times New Roman"/>
          <w:sz w:val="24"/>
          <w:szCs w:val="24"/>
        </w:rPr>
        <w:t xml:space="preserve"> sjedni</w:t>
      </w:r>
      <w:r w:rsidR="005B1B1F">
        <w:rPr>
          <w:rFonts w:ascii="Times New Roman" w:hAnsi="Times New Roman" w:cs="Times New Roman"/>
          <w:sz w:val="24"/>
          <w:szCs w:val="24"/>
        </w:rPr>
        <w:t xml:space="preserve">ci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5B1B1F">
        <w:rPr>
          <w:rFonts w:ascii="Times New Roman" w:hAnsi="Times New Roman" w:cs="Times New Roman"/>
          <w:sz w:val="24"/>
          <w:szCs w:val="24"/>
        </w:rPr>
        <w:t xml:space="preserve">ijske skupštine usvojene Izmjene i dopune </w:t>
      </w:r>
      <w:r w:rsidR="00D16920" w:rsidRPr="009C358E">
        <w:rPr>
          <w:rFonts w:ascii="Times New Roman" w:hAnsi="Times New Roman" w:cs="Times New Roman"/>
          <w:sz w:val="24"/>
          <w:szCs w:val="24"/>
        </w:rPr>
        <w:t xml:space="preserve"> Proračuna</w:t>
      </w:r>
      <w:r w:rsidR="005B1B1F">
        <w:rPr>
          <w:rFonts w:ascii="Times New Roman" w:hAnsi="Times New Roman" w:cs="Times New Roman"/>
          <w:sz w:val="24"/>
          <w:szCs w:val="24"/>
        </w:rPr>
        <w:t xml:space="preserve"> za 2013.</w:t>
      </w:r>
      <w:r w:rsidR="00076CE2">
        <w:rPr>
          <w:rFonts w:ascii="Times New Roman" w:hAnsi="Times New Roman" w:cs="Times New Roman"/>
          <w:sz w:val="24"/>
          <w:szCs w:val="24"/>
        </w:rPr>
        <w:t xml:space="preserve"> godinu s njegovim projekcijama</w:t>
      </w:r>
      <w:r w:rsidR="00D16920" w:rsidRPr="009C358E">
        <w:rPr>
          <w:rFonts w:ascii="Times New Roman" w:hAnsi="Times New Roman" w:cs="Times New Roman"/>
          <w:sz w:val="24"/>
          <w:szCs w:val="24"/>
        </w:rPr>
        <w:t>. U prvih šest mjeseci ove godine Proračun</w:t>
      </w:r>
      <w:r w:rsidR="005B1B1F">
        <w:rPr>
          <w:rFonts w:ascii="Times New Roman" w:hAnsi="Times New Roman" w:cs="Times New Roman"/>
          <w:sz w:val="24"/>
          <w:szCs w:val="24"/>
        </w:rPr>
        <w:t xml:space="preserve">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5B1B1F">
        <w:rPr>
          <w:rFonts w:ascii="Times New Roman" w:hAnsi="Times New Roman" w:cs="Times New Roman"/>
          <w:sz w:val="24"/>
          <w:szCs w:val="24"/>
        </w:rPr>
        <w:t xml:space="preserve">ije </w:t>
      </w:r>
      <w:r w:rsidR="00D16920" w:rsidRPr="009C358E">
        <w:rPr>
          <w:rFonts w:ascii="Times New Roman" w:hAnsi="Times New Roman" w:cs="Times New Roman"/>
          <w:sz w:val="24"/>
          <w:szCs w:val="24"/>
        </w:rPr>
        <w:t>prihodovao</w:t>
      </w:r>
      <w:r w:rsidR="005B1B1F">
        <w:rPr>
          <w:rFonts w:ascii="Times New Roman" w:hAnsi="Times New Roman" w:cs="Times New Roman"/>
          <w:sz w:val="24"/>
          <w:szCs w:val="24"/>
        </w:rPr>
        <w:t xml:space="preserve"> je</w:t>
      </w:r>
      <w:r w:rsidR="00D16920" w:rsidRPr="009C358E">
        <w:rPr>
          <w:rFonts w:ascii="Times New Roman" w:hAnsi="Times New Roman" w:cs="Times New Roman"/>
          <w:sz w:val="24"/>
          <w:szCs w:val="24"/>
        </w:rPr>
        <w:t xml:space="preserve"> 63,1 milijuna kuna ili 41,4% o</w:t>
      </w:r>
      <w:r w:rsidR="005B1B1F">
        <w:rPr>
          <w:rFonts w:ascii="Times New Roman" w:hAnsi="Times New Roman" w:cs="Times New Roman"/>
          <w:sz w:val="24"/>
          <w:szCs w:val="24"/>
        </w:rPr>
        <w:t>d planiranog za 2013. godinu. Na 6.</w:t>
      </w:r>
      <w:r w:rsidR="00D16920" w:rsidRPr="009C358E">
        <w:rPr>
          <w:rFonts w:ascii="Times New Roman" w:hAnsi="Times New Roman" w:cs="Times New Roman"/>
          <w:sz w:val="24"/>
          <w:szCs w:val="24"/>
        </w:rPr>
        <w:t xml:space="preserve"> sjednici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D16920" w:rsidRPr="009C358E">
        <w:rPr>
          <w:rFonts w:ascii="Times New Roman" w:hAnsi="Times New Roman" w:cs="Times New Roman"/>
          <w:sz w:val="24"/>
          <w:szCs w:val="24"/>
        </w:rPr>
        <w:t xml:space="preserve">ijske skupštine donesen je Proračun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D16920" w:rsidRPr="009C358E">
        <w:rPr>
          <w:rFonts w:ascii="Times New Roman" w:hAnsi="Times New Roman" w:cs="Times New Roman"/>
          <w:sz w:val="24"/>
          <w:szCs w:val="24"/>
        </w:rPr>
        <w:t>ije za 2014. godinu sa projekcijama za 2015. i 2016. godinu, a koji će za 2014. iznositi 163,7 milijuna kuna.</w:t>
      </w:r>
    </w:p>
    <w:p w:rsidR="00FD679E" w:rsidRDefault="00FD679E" w:rsidP="00076C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D679E" w:rsidRDefault="00FD679E" w:rsidP="00FD679E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SUSTAV UNUTARNJIH FINANCIJSKIH KONTROLA</w:t>
      </w:r>
    </w:p>
    <w:p w:rsidR="00FD679E" w:rsidRPr="00FD679E" w:rsidRDefault="00FD679E" w:rsidP="00FD679E">
      <w:pPr>
        <w:pStyle w:val="Odlomakpopis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16920" w:rsidRDefault="007E751C" w:rsidP="00076C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358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C358E">
        <w:rPr>
          <w:rFonts w:ascii="Times New Roman" w:hAnsi="Times New Roman" w:cs="Times New Roman"/>
          <w:sz w:val="24"/>
          <w:szCs w:val="24"/>
        </w:rPr>
        <w:t>Sukladno Zakonu o fiskalnoj odgovornosti</w:t>
      </w:r>
      <w:r w:rsidR="008D63AE">
        <w:rPr>
          <w:rFonts w:ascii="Times New Roman" w:hAnsi="Times New Roman" w:cs="Times New Roman"/>
          <w:sz w:val="24"/>
          <w:szCs w:val="24"/>
        </w:rPr>
        <w:t>, propisana je ob</w:t>
      </w:r>
      <w:r w:rsidRPr="009C358E">
        <w:rPr>
          <w:rFonts w:ascii="Times New Roman" w:hAnsi="Times New Roman" w:cs="Times New Roman"/>
          <w:sz w:val="24"/>
          <w:szCs w:val="24"/>
        </w:rPr>
        <w:t>veza sastavljanja i predaje Izjave o fiskaln</w:t>
      </w:r>
      <w:r w:rsidR="008D63AE">
        <w:rPr>
          <w:rFonts w:ascii="Times New Roman" w:hAnsi="Times New Roman" w:cs="Times New Roman"/>
          <w:sz w:val="24"/>
          <w:szCs w:val="24"/>
        </w:rPr>
        <w:t xml:space="preserve">oj odgovornosti, između ostalih, i </w:t>
      </w:r>
      <w:r w:rsidRPr="009C358E">
        <w:rPr>
          <w:rFonts w:ascii="Times New Roman" w:hAnsi="Times New Roman" w:cs="Times New Roman"/>
          <w:sz w:val="24"/>
          <w:szCs w:val="24"/>
        </w:rPr>
        <w:t xml:space="preserve">za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Pr="009C358E">
        <w:rPr>
          <w:rFonts w:ascii="Times New Roman" w:hAnsi="Times New Roman" w:cs="Times New Roman"/>
          <w:sz w:val="24"/>
          <w:szCs w:val="24"/>
        </w:rPr>
        <w:t>e</w:t>
      </w:r>
      <w:r w:rsidR="004560F7">
        <w:rPr>
          <w:rFonts w:ascii="Times New Roman" w:hAnsi="Times New Roman" w:cs="Times New Roman"/>
          <w:sz w:val="24"/>
          <w:szCs w:val="24"/>
        </w:rPr>
        <w:t>, ravnatelje ustanova, načelnike</w:t>
      </w:r>
      <w:r w:rsidRPr="009C358E">
        <w:rPr>
          <w:rFonts w:ascii="Times New Roman" w:hAnsi="Times New Roman" w:cs="Times New Roman"/>
          <w:sz w:val="24"/>
          <w:szCs w:val="24"/>
        </w:rPr>
        <w:t xml:space="preserve"> općina i gradonačelnike. Predmetna izjava daje se svake godine za razdoblje u kojem su obnašali dužnost i kojom potvrđuju zakonito i svrhovito korištenje sredstava Proračuna. Sustav unutarnjih financijskih kontrola</w:t>
      </w:r>
      <w:r w:rsidR="008D63AE">
        <w:rPr>
          <w:rFonts w:ascii="Times New Roman" w:hAnsi="Times New Roman" w:cs="Times New Roman"/>
          <w:sz w:val="24"/>
          <w:szCs w:val="24"/>
        </w:rPr>
        <w:t>,</w:t>
      </w:r>
      <w:r w:rsidRPr="009C358E">
        <w:rPr>
          <w:rFonts w:ascii="Times New Roman" w:hAnsi="Times New Roman" w:cs="Times New Roman"/>
          <w:sz w:val="24"/>
          <w:szCs w:val="24"/>
        </w:rPr>
        <w:t xml:space="preserve"> sukladno Zakonu o sustavu unutarnjih financijskih kontrola u javnom sektoru</w:t>
      </w:r>
      <w:r w:rsidR="008D63AE">
        <w:rPr>
          <w:rFonts w:ascii="Times New Roman" w:hAnsi="Times New Roman" w:cs="Times New Roman"/>
          <w:sz w:val="24"/>
          <w:szCs w:val="24"/>
        </w:rPr>
        <w:t>,</w:t>
      </w:r>
      <w:r w:rsidRPr="009C358E">
        <w:rPr>
          <w:rFonts w:ascii="Times New Roman" w:hAnsi="Times New Roman" w:cs="Times New Roman"/>
          <w:sz w:val="24"/>
          <w:szCs w:val="24"/>
        </w:rPr>
        <w:t xml:space="preserve"> obuhvaća podsustave financijskog upravljanja i kontrola, te unutarnje revizije. U izvještajnom razdoblju nastavljena je provedba aktivnosti na razvoju predmetnog sustava sukladno strateškim dokumentima. Posebna pažnja usmjerena je na usklađenost poslovanja s propisima i planovima, zaštiti imovine i drugih resursa te ekonomičnom, djelotvornom i učinkovitom korištenju proračunskih sredstava pri ostvarivanju ciljeva i jačanju fiskalne odgovornosti.</w:t>
      </w:r>
      <w:r w:rsidR="005B43DB" w:rsidRPr="009C358E">
        <w:rPr>
          <w:rFonts w:ascii="Times New Roman" w:hAnsi="Times New Roman" w:cs="Times New Roman"/>
          <w:sz w:val="24"/>
          <w:szCs w:val="24"/>
        </w:rPr>
        <w:t xml:space="preserve"> </w:t>
      </w:r>
      <w:r w:rsidRPr="009C358E">
        <w:rPr>
          <w:rFonts w:ascii="Times New Roman" w:hAnsi="Times New Roman" w:cs="Times New Roman"/>
          <w:sz w:val="24"/>
          <w:szCs w:val="24"/>
        </w:rPr>
        <w:t>Nastavljena je i kontinuirana suradnja, kako s Ministarstvom financija</w:t>
      </w:r>
      <w:r w:rsidR="002B305C">
        <w:rPr>
          <w:rFonts w:ascii="Times New Roman" w:hAnsi="Times New Roman" w:cs="Times New Roman"/>
          <w:sz w:val="24"/>
          <w:szCs w:val="24"/>
        </w:rPr>
        <w:t>,</w:t>
      </w:r>
      <w:r w:rsidRPr="009C358E">
        <w:rPr>
          <w:rFonts w:ascii="Times New Roman" w:hAnsi="Times New Roman" w:cs="Times New Roman"/>
          <w:sz w:val="24"/>
          <w:szCs w:val="24"/>
        </w:rPr>
        <w:t xml:space="preserve"> s obzirom na zakonom mu propisanu koordinacijsku ulogu u razvoju sustava financijskog upravljanja i kontrole, tako i s Državnim uredom za reviziju. Kako je unutarnja revizija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8D63AE">
        <w:rPr>
          <w:rFonts w:ascii="Times New Roman" w:hAnsi="Times New Roman" w:cs="Times New Roman"/>
          <w:sz w:val="24"/>
          <w:szCs w:val="24"/>
        </w:rPr>
        <w:t xml:space="preserve">ije </w:t>
      </w:r>
      <w:r w:rsidRPr="009C358E">
        <w:rPr>
          <w:rFonts w:ascii="Times New Roman" w:hAnsi="Times New Roman" w:cs="Times New Roman"/>
          <w:sz w:val="24"/>
          <w:szCs w:val="24"/>
        </w:rPr>
        <w:t>osnovana s ciljem uspješnog upravljanja i ostvarivanja zadaća korisnika proračuna, odobrene aktivnosti u izvještajnom razdoblju odnosile su se na daljnju uspostavu i razvoj cjelokupnog sustava financijskih kontrola u svrhu odgovornog i transparentnog upravljanja proračunskim sredstvima.</w:t>
      </w:r>
    </w:p>
    <w:p w:rsidR="00FD679E" w:rsidRDefault="00FD679E" w:rsidP="00076C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D679E" w:rsidRDefault="00FD679E" w:rsidP="00FD679E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ODLUKA I DRUGIH AKATA </w:t>
      </w:r>
    </w:p>
    <w:p w:rsidR="00FD679E" w:rsidRPr="00FD679E" w:rsidRDefault="00FD679E" w:rsidP="00FD679E">
      <w:pPr>
        <w:pStyle w:val="Odlomakpopis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D63AE" w:rsidRDefault="001E768F" w:rsidP="000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68F">
        <w:rPr>
          <w:rFonts w:ascii="Times New Roman" w:hAnsi="Times New Roman" w:cs="Times New Roman"/>
          <w:sz w:val="24"/>
          <w:szCs w:val="24"/>
        </w:rPr>
        <w:t>Iz područja financija i proračuna za razdoblje od 1. srpnja do 31. prosinca 2013. godine</w:t>
      </w:r>
      <w:r w:rsidR="000D5B26">
        <w:rPr>
          <w:rFonts w:ascii="Times New Roman" w:hAnsi="Times New Roman" w:cs="Times New Roman"/>
          <w:sz w:val="24"/>
          <w:szCs w:val="24"/>
        </w:rPr>
        <w:t>,</w:t>
      </w:r>
      <w:r w:rsidR="00E462E0">
        <w:rPr>
          <w:rFonts w:ascii="Times New Roman" w:hAnsi="Times New Roman" w:cs="Times New Roman"/>
          <w:sz w:val="24"/>
          <w:szCs w:val="24"/>
        </w:rPr>
        <w:t xml:space="preserve"> </w:t>
      </w:r>
      <w:r w:rsidR="002B305C">
        <w:rPr>
          <w:rFonts w:ascii="Times New Roman" w:hAnsi="Times New Roman" w:cs="Times New Roman"/>
          <w:sz w:val="24"/>
          <w:szCs w:val="24"/>
        </w:rPr>
        <w:t>ž</w:t>
      </w:r>
      <w:r w:rsidR="009167CC">
        <w:rPr>
          <w:rFonts w:ascii="Times New Roman" w:hAnsi="Times New Roman" w:cs="Times New Roman"/>
          <w:sz w:val="24"/>
          <w:szCs w:val="24"/>
        </w:rPr>
        <w:t>upan</w:t>
      </w:r>
      <w:r w:rsidR="000D5B26">
        <w:rPr>
          <w:rFonts w:ascii="Times New Roman" w:hAnsi="Times New Roman" w:cs="Times New Roman"/>
          <w:sz w:val="24"/>
          <w:szCs w:val="24"/>
        </w:rPr>
        <w:t xml:space="preserve"> je</w:t>
      </w:r>
      <w:r w:rsidRPr="001E768F">
        <w:rPr>
          <w:rFonts w:ascii="Times New Roman" w:hAnsi="Times New Roman" w:cs="Times New Roman"/>
          <w:sz w:val="24"/>
          <w:szCs w:val="24"/>
        </w:rPr>
        <w:t xml:space="preserve"> kao </w:t>
      </w:r>
      <w:r w:rsidR="000D5B26">
        <w:rPr>
          <w:rFonts w:ascii="Times New Roman" w:hAnsi="Times New Roman" w:cs="Times New Roman"/>
          <w:sz w:val="24"/>
          <w:szCs w:val="24"/>
        </w:rPr>
        <w:t>zakonom ovlašteni predlagatelj</w:t>
      </w:r>
      <w:r w:rsidR="00E462E0">
        <w:rPr>
          <w:rFonts w:ascii="Times New Roman" w:hAnsi="Times New Roman" w:cs="Times New Roman"/>
          <w:sz w:val="24"/>
          <w:szCs w:val="24"/>
        </w:rPr>
        <w:t>,</w:t>
      </w:r>
      <w:r w:rsidR="000D5B26">
        <w:rPr>
          <w:rFonts w:ascii="Times New Roman" w:hAnsi="Times New Roman" w:cs="Times New Roman"/>
          <w:sz w:val="24"/>
          <w:szCs w:val="24"/>
        </w:rPr>
        <w:t xml:space="preserve"> podnio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Pr="001E768F">
        <w:rPr>
          <w:rFonts w:ascii="Times New Roman" w:hAnsi="Times New Roman" w:cs="Times New Roman"/>
          <w:sz w:val="24"/>
          <w:szCs w:val="24"/>
        </w:rPr>
        <w:t xml:space="preserve">ijskoj skupštini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Pr="001E768F">
        <w:rPr>
          <w:rFonts w:ascii="Times New Roman" w:hAnsi="Times New Roman" w:cs="Times New Roman"/>
          <w:sz w:val="24"/>
          <w:szCs w:val="24"/>
        </w:rPr>
        <w:t>ije, na raspravu i prihvaćanje, prijedloge sljedećih akata: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05C" w:rsidRDefault="002B305C" w:rsidP="000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3AE" w:rsidRDefault="001E768F" w:rsidP="000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3AE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2B305C">
        <w:rPr>
          <w:rFonts w:ascii="Times New Roman" w:hAnsi="Times New Roman" w:cs="Times New Roman"/>
          <w:i/>
          <w:sz w:val="24"/>
          <w:szCs w:val="24"/>
        </w:rPr>
        <w:t>proračunski akti:</w:t>
      </w:r>
      <w:r>
        <w:rPr>
          <w:rFonts w:ascii="Times New Roman" w:hAnsi="Times New Roman" w:cs="Times New Roman"/>
          <w:sz w:val="24"/>
          <w:szCs w:val="24"/>
        </w:rPr>
        <w:t xml:space="preserve"> Izmjene i dopune Proračuna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>
        <w:rPr>
          <w:rFonts w:ascii="Times New Roman" w:hAnsi="Times New Roman" w:cs="Times New Roman"/>
          <w:sz w:val="24"/>
          <w:szCs w:val="24"/>
        </w:rPr>
        <w:t>ije za 2013. godinu</w:t>
      </w:r>
      <w:r w:rsidR="008D63AE">
        <w:rPr>
          <w:rFonts w:ascii="Times New Roman" w:hAnsi="Times New Roman" w:cs="Times New Roman"/>
          <w:sz w:val="24"/>
          <w:szCs w:val="24"/>
        </w:rPr>
        <w:t xml:space="preserve">; </w:t>
      </w:r>
      <w:r w:rsidRPr="001E768F">
        <w:rPr>
          <w:rFonts w:ascii="Times New Roman" w:hAnsi="Times New Roman" w:cs="Times New Roman"/>
          <w:sz w:val="24"/>
          <w:szCs w:val="24"/>
        </w:rPr>
        <w:t xml:space="preserve">Polugodišnji izvještaj o izvršenju Proračuna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Pr="001E768F">
        <w:rPr>
          <w:rFonts w:ascii="Times New Roman" w:hAnsi="Times New Roman" w:cs="Times New Roman"/>
          <w:sz w:val="24"/>
          <w:szCs w:val="24"/>
        </w:rPr>
        <w:t xml:space="preserve">ije za razdoblje od </w:t>
      </w:r>
      <w:r w:rsidR="008D63AE">
        <w:rPr>
          <w:rFonts w:ascii="Times New Roman" w:hAnsi="Times New Roman" w:cs="Times New Roman"/>
          <w:sz w:val="24"/>
          <w:szCs w:val="24"/>
        </w:rPr>
        <w:t xml:space="preserve">1. siječnja do 30. lipnja 2013.; </w:t>
      </w:r>
      <w:r w:rsidRPr="001E768F">
        <w:rPr>
          <w:rFonts w:ascii="Times New Roman" w:hAnsi="Times New Roman" w:cs="Times New Roman"/>
          <w:sz w:val="24"/>
          <w:szCs w:val="24"/>
        </w:rPr>
        <w:t>Izmjene i dopune Proračuna Koprivničko-</w:t>
      </w:r>
      <w:r w:rsidRPr="001E768F">
        <w:rPr>
          <w:rFonts w:ascii="Times New Roman" w:hAnsi="Times New Roman" w:cs="Times New Roman"/>
          <w:sz w:val="24"/>
          <w:szCs w:val="24"/>
        </w:rPr>
        <w:lastRenderedPageBreak/>
        <w:t>križ</w:t>
      </w:r>
      <w:r w:rsidR="008D63AE">
        <w:rPr>
          <w:rFonts w:ascii="Times New Roman" w:hAnsi="Times New Roman" w:cs="Times New Roman"/>
          <w:sz w:val="24"/>
          <w:szCs w:val="24"/>
        </w:rPr>
        <w:t xml:space="preserve">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8D63AE">
        <w:rPr>
          <w:rFonts w:ascii="Times New Roman" w:hAnsi="Times New Roman" w:cs="Times New Roman"/>
          <w:sz w:val="24"/>
          <w:szCs w:val="24"/>
        </w:rPr>
        <w:t xml:space="preserve">ije za 2013. godinu; </w:t>
      </w:r>
      <w:r w:rsidRPr="001E768F">
        <w:rPr>
          <w:rFonts w:ascii="Times New Roman" w:hAnsi="Times New Roman" w:cs="Times New Roman"/>
          <w:sz w:val="24"/>
          <w:szCs w:val="24"/>
        </w:rPr>
        <w:t xml:space="preserve">Proračun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Pr="001E768F">
        <w:rPr>
          <w:rFonts w:ascii="Times New Roman" w:hAnsi="Times New Roman" w:cs="Times New Roman"/>
          <w:sz w:val="24"/>
          <w:szCs w:val="24"/>
        </w:rPr>
        <w:t>ije za 2014. godinu s projekcijama za 2015. i 2016. godinu</w:t>
      </w:r>
      <w:r w:rsidR="008D63AE">
        <w:rPr>
          <w:rFonts w:ascii="Times New Roman" w:hAnsi="Times New Roman" w:cs="Times New Roman"/>
          <w:sz w:val="24"/>
          <w:szCs w:val="24"/>
        </w:rPr>
        <w:t>;</w:t>
      </w:r>
      <w:r w:rsidR="008D63AE" w:rsidRPr="008D63AE">
        <w:rPr>
          <w:rFonts w:ascii="Times New Roman" w:hAnsi="Times New Roman" w:cs="Times New Roman"/>
          <w:sz w:val="24"/>
          <w:szCs w:val="24"/>
        </w:rPr>
        <w:t xml:space="preserve"> </w:t>
      </w:r>
      <w:r w:rsidR="008D63AE" w:rsidRPr="001E768F">
        <w:rPr>
          <w:rFonts w:ascii="Times New Roman" w:hAnsi="Times New Roman" w:cs="Times New Roman"/>
          <w:sz w:val="24"/>
          <w:szCs w:val="24"/>
        </w:rPr>
        <w:t xml:space="preserve">Odluka o izvršavanju Proračuna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8D63AE" w:rsidRPr="001E768F">
        <w:rPr>
          <w:rFonts w:ascii="Times New Roman" w:hAnsi="Times New Roman" w:cs="Times New Roman"/>
          <w:sz w:val="24"/>
          <w:szCs w:val="24"/>
        </w:rPr>
        <w:t>ije za 2014. godinu</w:t>
      </w:r>
      <w:r w:rsidR="00270CD0">
        <w:rPr>
          <w:rFonts w:ascii="Times New Roman" w:hAnsi="Times New Roman" w:cs="Times New Roman"/>
          <w:sz w:val="24"/>
          <w:szCs w:val="24"/>
        </w:rPr>
        <w:t>,</w:t>
      </w:r>
      <w:r w:rsidRPr="001E7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D0" w:rsidRDefault="001E768F" w:rsidP="002B3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3AE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3AE" w:rsidRPr="002B305C">
        <w:rPr>
          <w:rFonts w:ascii="Times New Roman" w:hAnsi="Times New Roman" w:cs="Times New Roman"/>
          <w:i/>
          <w:sz w:val="24"/>
          <w:szCs w:val="24"/>
        </w:rPr>
        <w:t xml:space="preserve">razne </w:t>
      </w:r>
      <w:r w:rsidRPr="002B305C">
        <w:rPr>
          <w:rFonts w:ascii="Times New Roman" w:hAnsi="Times New Roman" w:cs="Times New Roman"/>
          <w:i/>
          <w:sz w:val="24"/>
          <w:szCs w:val="24"/>
        </w:rPr>
        <w:t>odluke: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68F">
        <w:rPr>
          <w:rFonts w:ascii="Times New Roman" w:hAnsi="Times New Roman" w:cs="Times New Roman"/>
          <w:sz w:val="24"/>
          <w:szCs w:val="24"/>
        </w:rPr>
        <w:t>Odluka o davanju suglasnosti PIŠKORNICI d.o.o. regionalnom centru za gospodarenje otpadom sjeverozapadne Hrvatsk</w:t>
      </w:r>
      <w:r w:rsidR="00270CD0">
        <w:rPr>
          <w:rFonts w:ascii="Times New Roman" w:hAnsi="Times New Roman" w:cs="Times New Roman"/>
          <w:sz w:val="24"/>
          <w:szCs w:val="24"/>
        </w:rPr>
        <w:t>e za uzimanje beskamatnog zajma</w:t>
      </w:r>
      <w:r w:rsidR="008D63AE">
        <w:rPr>
          <w:rFonts w:ascii="Times New Roman" w:hAnsi="Times New Roman" w:cs="Times New Roman"/>
          <w:sz w:val="24"/>
          <w:szCs w:val="24"/>
        </w:rPr>
        <w:t xml:space="preserve">; </w:t>
      </w:r>
      <w:r w:rsidRPr="001E768F">
        <w:rPr>
          <w:rFonts w:ascii="Times New Roman" w:hAnsi="Times New Roman" w:cs="Times New Roman"/>
          <w:sz w:val="24"/>
          <w:szCs w:val="24"/>
        </w:rPr>
        <w:t xml:space="preserve">Odluka o izvršavanju Proračuna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Pr="001E768F">
        <w:rPr>
          <w:rFonts w:ascii="Times New Roman" w:hAnsi="Times New Roman" w:cs="Times New Roman"/>
          <w:sz w:val="24"/>
          <w:szCs w:val="24"/>
        </w:rPr>
        <w:t>ije za 2014. godinu</w:t>
      </w:r>
      <w:r w:rsidR="002B305C">
        <w:rPr>
          <w:rFonts w:ascii="Times New Roman" w:hAnsi="Times New Roman" w:cs="Times New Roman"/>
          <w:sz w:val="24"/>
          <w:szCs w:val="24"/>
        </w:rPr>
        <w:t>.</w:t>
      </w:r>
      <w:r w:rsidR="008D6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FF5" w:rsidRDefault="001E768F" w:rsidP="002B3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CD0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05C">
        <w:rPr>
          <w:rFonts w:ascii="Times New Roman" w:hAnsi="Times New Roman" w:cs="Times New Roman"/>
          <w:i/>
          <w:sz w:val="24"/>
          <w:szCs w:val="24"/>
        </w:rPr>
        <w:t>zaključci: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68F">
        <w:rPr>
          <w:rFonts w:ascii="Times New Roman" w:hAnsi="Times New Roman" w:cs="Times New Roman"/>
          <w:sz w:val="24"/>
          <w:szCs w:val="24"/>
        </w:rPr>
        <w:t xml:space="preserve">Zaključak o davanju suglasnosti na izvršavanje planiranih rashoda Proračuna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Pr="001E768F">
        <w:rPr>
          <w:rFonts w:ascii="Times New Roman" w:hAnsi="Times New Roman" w:cs="Times New Roman"/>
          <w:sz w:val="24"/>
          <w:szCs w:val="24"/>
        </w:rPr>
        <w:t xml:space="preserve">ije za 2013.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E768F">
        <w:rPr>
          <w:rFonts w:ascii="Times New Roman" w:hAnsi="Times New Roman" w:cs="Times New Roman"/>
          <w:sz w:val="24"/>
          <w:szCs w:val="24"/>
        </w:rPr>
        <w:t>odinu</w:t>
      </w:r>
      <w:r w:rsidR="00270CD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68F">
        <w:rPr>
          <w:rFonts w:ascii="Times New Roman" w:hAnsi="Times New Roman" w:cs="Times New Roman"/>
          <w:sz w:val="24"/>
          <w:szCs w:val="24"/>
        </w:rPr>
        <w:t xml:space="preserve">Zaključak o rasporedu sredstava Proračuna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Pr="001E768F">
        <w:rPr>
          <w:rFonts w:ascii="Times New Roman" w:hAnsi="Times New Roman" w:cs="Times New Roman"/>
          <w:sz w:val="24"/>
          <w:szCs w:val="24"/>
        </w:rPr>
        <w:t>ije za 2013. godinu jedinicama lokalne samouprave</w:t>
      </w:r>
      <w:r w:rsidR="00270CD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1E768F">
        <w:rPr>
          <w:rFonts w:ascii="Times New Roman" w:hAnsi="Times New Roman" w:cs="Times New Roman"/>
          <w:sz w:val="24"/>
          <w:szCs w:val="24"/>
        </w:rPr>
        <w:t xml:space="preserve">aključak o rasporedu sredstava Proračuna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Pr="001E768F">
        <w:rPr>
          <w:rFonts w:ascii="Times New Roman" w:hAnsi="Times New Roman" w:cs="Times New Roman"/>
          <w:sz w:val="24"/>
          <w:szCs w:val="24"/>
        </w:rPr>
        <w:t>ije za 2013</w:t>
      </w:r>
      <w:r w:rsidR="00270CD0">
        <w:rPr>
          <w:rFonts w:ascii="Times New Roman" w:hAnsi="Times New Roman" w:cs="Times New Roman"/>
          <w:sz w:val="24"/>
          <w:szCs w:val="24"/>
        </w:rPr>
        <w:t xml:space="preserve">. godinu – političkim strankama; </w:t>
      </w:r>
      <w:r w:rsidRPr="001E768F">
        <w:rPr>
          <w:rFonts w:ascii="Times New Roman" w:hAnsi="Times New Roman" w:cs="Times New Roman"/>
          <w:sz w:val="24"/>
          <w:szCs w:val="24"/>
        </w:rPr>
        <w:t xml:space="preserve">Zaključak o usvajanju Izvještaja o korištenju sredstava Proračuna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Pr="001E768F">
        <w:rPr>
          <w:rFonts w:ascii="Times New Roman" w:hAnsi="Times New Roman" w:cs="Times New Roman"/>
          <w:sz w:val="24"/>
          <w:szCs w:val="24"/>
        </w:rPr>
        <w:t>ije za razdoblje siječanj-lipanj 201</w:t>
      </w:r>
      <w:r w:rsidR="00270CD0">
        <w:rPr>
          <w:rFonts w:ascii="Times New Roman" w:hAnsi="Times New Roman" w:cs="Times New Roman"/>
          <w:sz w:val="24"/>
          <w:szCs w:val="24"/>
        </w:rPr>
        <w:t>3. godine</w:t>
      </w:r>
      <w:r w:rsidR="00151FF5">
        <w:rPr>
          <w:rFonts w:ascii="Times New Roman" w:hAnsi="Times New Roman" w:cs="Times New Roman"/>
          <w:sz w:val="24"/>
          <w:szCs w:val="24"/>
        </w:rPr>
        <w:t xml:space="preserve"> - </w:t>
      </w:r>
      <w:r w:rsidRPr="001E768F">
        <w:rPr>
          <w:rFonts w:ascii="Times New Roman" w:hAnsi="Times New Roman" w:cs="Times New Roman"/>
          <w:sz w:val="24"/>
          <w:szCs w:val="24"/>
        </w:rPr>
        <w:t>Proračunska zaliha</w:t>
      </w:r>
      <w:r w:rsidR="00151FF5">
        <w:rPr>
          <w:rFonts w:ascii="Times New Roman" w:hAnsi="Times New Roman" w:cs="Times New Roman"/>
          <w:sz w:val="24"/>
          <w:szCs w:val="24"/>
        </w:rPr>
        <w:t xml:space="preserve">; </w:t>
      </w:r>
      <w:r w:rsidRPr="001E768F">
        <w:rPr>
          <w:rFonts w:ascii="Times New Roman" w:hAnsi="Times New Roman" w:cs="Times New Roman"/>
          <w:sz w:val="24"/>
          <w:szCs w:val="24"/>
        </w:rPr>
        <w:t xml:space="preserve">Zaključak o rasporedu sredstava Proračuna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Pr="001E768F">
        <w:rPr>
          <w:rFonts w:ascii="Times New Roman" w:hAnsi="Times New Roman" w:cs="Times New Roman"/>
          <w:sz w:val="24"/>
          <w:szCs w:val="24"/>
        </w:rPr>
        <w:t xml:space="preserve">ije za 2013. godinu </w:t>
      </w:r>
      <w:r w:rsidR="00151FF5">
        <w:rPr>
          <w:rFonts w:ascii="Times New Roman" w:hAnsi="Times New Roman" w:cs="Times New Roman"/>
          <w:sz w:val="24"/>
          <w:szCs w:val="24"/>
        </w:rPr>
        <w:t xml:space="preserve">(jedinicama lokalne samouprave); </w:t>
      </w:r>
      <w:r w:rsidRPr="001E768F">
        <w:rPr>
          <w:rFonts w:ascii="Times New Roman" w:hAnsi="Times New Roman" w:cs="Times New Roman"/>
          <w:sz w:val="24"/>
          <w:szCs w:val="24"/>
        </w:rPr>
        <w:t xml:space="preserve">Zaključak o izmjeni Zaključka o rasporedu sredstava Proračuna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Pr="001E768F">
        <w:rPr>
          <w:rFonts w:ascii="Times New Roman" w:hAnsi="Times New Roman" w:cs="Times New Roman"/>
          <w:sz w:val="24"/>
          <w:szCs w:val="24"/>
        </w:rPr>
        <w:t>ije za 2013</w:t>
      </w:r>
      <w:r w:rsidR="00151FF5">
        <w:rPr>
          <w:rFonts w:ascii="Times New Roman" w:hAnsi="Times New Roman" w:cs="Times New Roman"/>
          <w:sz w:val="24"/>
          <w:szCs w:val="24"/>
        </w:rPr>
        <w:t xml:space="preserve">. godinu – za političke stranke; </w:t>
      </w:r>
      <w:r w:rsidRPr="001E768F">
        <w:rPr>
          <w:rFonts w:ascii="Times New Roman" w:hAnsi="Times New Roman" w:cs="Times New Roman"/>
          <w:sz w:val="24"/>
          <w:szCs w:val="24"/>
        </w:rPr>
        <w:t xml:space="preserve">Zaključak o usvajanju Izvještaja o korištenju sredstava Proračuna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Pr="001E768F">
        <w:rPr>
          <w:rFonts w:ascii="Times New Roman" w:hAnsi="Times New Roman" w:cs="Times New Roman"/>
          <w:sz w:val="24"/>
          <w:szCs w:val="24"/>
        </w:rPr>
        <w:t>ije za 2013. godinu - Proračunske zalihe za listopad 2013. godine i studeni 2013. godin</w:t>
      </w:r>
      <w:r w:rsidR="00151FF5">
        <w:rPr>
          <w:rFonts w:ascii="Times New Roman" w:hAnsi="Times New Roman" w:cs="Times New Roman"/>
          <w:sz w:val="24"/>
          <w:szCs w:val="24"/>
        </w:rPr>
        <w:t xml:space="preserve">e; </w:t>
      </w:r>
      <w:r w:rsidRPr="001E768F">
        <w:rPr>
          <w:rFonts w:ascii="Times New Roman" w:hAnsi="Times New Roman" w:cs="Times New Roman"/>
          <w:sz w:val="24"/>
          <w:szCs w:val="24"/>
        </w:rPr>
        <w:t>Zaključak o prijenosu nabavljene nefinancijske imovine</w:t>
      </w:r>
      <w:r w:rsidR="00AD3F44">
        <w:rPr>
          <w:rFonts w:ascii="Times New Roman" w:hAnsi="Times New Roman" w:cs="Times New Roman"/>
          <w:sz w:val="24"/>
          <w:szCs w:val="24"/>
        </w:rPr>
        <w:t xml:space="preserve"> </w:t>
      </w:r>
      <w:r w:rsidRPr="001E768F">
        <w:rPr>
          <w:rFonts w:ascii="Times New Roman" w:hAnsi="Times New Roman" w:cs="Times New Roman"/>
          <w:sz w:val="24"/>
          <w:szCs w:val="24"/>
        </w:rPr>
        <w:t xml:space="preserve">- izgradnja Područne škole i zdravstvene ambulante u </w:t>
      </w:r>
      <w:proofErr w:type="spellStart"/>
      <w:r w:rsidRPr="001E768F">
        <w:rPr>
          <w:rFonts w:ascii="Times New Roman" w:hAnsi="Times New Roman" w:cs="Times New Roman"/>
          <w:sz w:val="24"/>
          <w:szCs w:val="24"/>
        </w:rPr>
        <w:t>Gregurovcu</w:t>
      </w:r>
      <w:proofErr w:type="spellEnd"/>
      <w:r w:rsidR="002B305C">
        <w:rPr>
          <w:rFonts w:ascii="Times New Roman" w:hAnsi="Times New Roman" w:cs="Times New Roman"/>
          <w:sz w:val="24"/>
          <w:szCs w:val="24"/>
        </w:rPr>
        <w:t>.</w:t>
      </w:r>
    </w:p>
    <w:p w:rsidR="001E768F" w:rsidRDefault="001E768F" w:rsidP="002B3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FF5">
        <w:rPr>
          <w:rFonts w:ascii="Times New Roman" w:hAnsi="Times New Roman" w:cs="Times New Roman"/>
          <w:b/>
          <w:sz w:val="24"/>
          <w:szCs w:val="24"/>
        </w:rPr>
        <w:t>d)</w:t>
      </w:r>
      <w:r w:rsidRPr="002B30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1FF5" w:rsidRPr="002B305C">
        <w:rPr>
          <w:rFonts w:ascii="Times New Roman" w:hAnsi="Times New Roman" w:cs="Times New Roman"/>
          <w:i/>
          <w:sz w:val="24"/>
          <w:szCs w:val="24"/>
        </w:rPr>
        <w:t xml:space="preserve">razni </w:t>
      </w:r>
      <w:r w:rsidRPr="002B305C">
        <w:rPr>
          <w:rFonts w:ascii="Times New Roman" w:hAnsi="Times New Roman" w:cs="Times New Roman"/>
          <w:i/>
          <w:sz w:val="24"/>
          <w:szCs w:val="24"/>
        </w:rPr>
        <w:t>izvještaji: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68F">
        <w:rPr>
          <w:rFonts w:ascii="Times New Roman" w:hAnsi="Times New Roman" w:cs="Times New Roman"/>
          <w:sz w:val="24"/>
          <w:szCs w:val="24"/>
        </w:rPr>
        <w:t xml:space="preserve">Izvješće o obavljenoj financijskoj reviziji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Pr="001E768F">
        <w:rPr>
          <w:rFonts w:ascii="Times New Roman" w:hAnsi="Times New Roman" w:cs="Times New Roman"/>
          <w:sz w:val="24"/>
          <w:szCs w:val="24"/>
        </w:rPr>
        <w:t>ije za 2012</w:t>
      </w:r>
      <w:r w:rsidR="00151FF5">
        <w:rPr>
          <w:rFonts w:ascii="Times New Roman" w:hAnsi="Times New Roman" w:cs="Times New Roman"/>
          <w:sz w:val="24"/>
          <w:szCs w:val="24"/>
        </w:rPr>
        <w:t>. godinu;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68F">
        <w:rPr>
          <w:rFonts w:ascii="Times New Roman" w:hAnsi="Times New Roman" w:cs="Times New Roman"/>
          <w:sz w:val="24"/>
          <w:szCs w:val="24"/>
        </w:rPr>
        <w:t xml:space="preserve">Izvještaj o korištenju sredstava Proračuna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Pr="001E768F">
        <w:rPr>
          <w:rFonts w:ascii="Times New Roman" w:hAnsi="Times New Roman" w:cs="Times New Roman"/>
          <w:sz w:val="24"/>
          <w:szCs w:val="24"/>
        </w:rPr>
        <w:t>ije za razdoblje siječanj-lipanj 2013. godine –</w:t>
      </w:r>
      <w:r w:rsidR="00AD3F44">
        <w:rPr>
          <w:rFonts w:ascii="Times New Roman" w:hAnsi="Times New Roman" w:cs="Times New Roman"/>
          <w:sz w:val="24"/>
          <w:szCs w:val="24"/>
        </w:rPr>
        <w:t xml:space="preserve"> </w:t>
      </w:r>
      <w:r w:rsidR="00151FF5">
        <w:rPr>
          <w:rFonts w:ascii="Times New Roman" w:hAnsi="Times New Roman" w:cs="Times New Roman"/>
          <w:sz w:val="24"/>
          <w:szCs w:val="24"/>
        </w:rPr>
        <w:t xml:space="preserve">Proračunska zaliha; </w:t>
      </w:r>
      <w:r w:rsidRPr="001E768F">
        <w:rPr>
          <w:rFonts w:ascii="Times New Roman" w:hAnsi="Times New Roman" w:cs="Times New Roman"/>
          <w:sz w:val="24"/>
          <w:szCs w:val="24"/>
        </w:rPr>
        <w:t xml:space="preserve">Izvještaj o korištenju sredstava Proračuna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Pr="001E768F">
        <w:rPr>
          <w:rFonts w:ascii="Times New Roman" w:hAnsi="Times New Roman" w:cs="Times New Roman"/>
          <w:sz w:val="24"/>
          <w:szCs w:val="24"/>
        </w:rPr>
        <w:t>ije za razdoblje listopad 2013. godine, studeni 2013.  –</w:t>
      </w:r>
      <w:r w:rsidR="00AD3F44">
        <w:rPr>
          <w:rFonts w:ascii="Times New Roman" w:hAnsi="Times New Roman" w:cs="Times New Roman"/>
          <w:sz w:val="24"/>
          <w:szCs w:val="24"/>
        </w:rPr>
        <w:t xml:space="preserve"> </w:t>
      </w:r>
      <w:r w:rsidR="00151FF5">
        <w:rPr>
          <w:rFonts w:ascii="Times New Roman" w:hAnsi="Times New Roman" w:cs="Times New Roman"/>
          <w:sz w:val="24"/>
          <w:szCs w:val="24"/>
        </w:rPr>
        <w:t xml:space="preserve">Proračunska zaliha; </w:t>
      </w:r>
      <w:r w:rsidRPr="001E768F">
        <w:rPr>
          <w:rFonts w:ascii="Times New Roman" w:hAnsi="Times New Roman" w:cs="Times New Roman"/>
          <w:sz w:val="24"/>
          <w:szCs w:val="24"/>
        </w:rPr>
        <w:t>Financijski izvještaji po razdobljima (1.1. do 31.3., 1.1. do 30.06. . 1.1. do 30.09. i 1.1. do 31.12.) sukladno Pravilniku o financijskom izvještavanju u proračunskom računovodstvu („Narodne novine“ broj 32/11</w:t>
      </w:r>
      <w:r w:rsidR="00151FF5">
        <w:rPr>
          <w:rFonts w:ascii="Times New Roman" w:hAnsi="Times New Roman" w:cs="Times New Roman"/>
          <w:sz w:val="24"/>
          <w:szCs w:val="24"/>
        </w:rPr>
        <w:t>.</w:t>
      </w:r>
      <w:r w:rsidRPr="001E768F">
        <w:rPr>
          <w:rFonts w:ascii="Times New Roman" w:hAnsi="Times New Roman" w:cs="Times New Roman"/>
          <w:sz w:val="24"/>
          <w:szCs w:val="24"/>
        </w:rPr>
        <w:t>).</w:t>
      </w:r>
    </w:p>
    <w:p w:rsidR="00FD679E" w:rsidRDefault="00FD679E" w:rsidP="002B3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679E" w:rsidRPr="00FD679E" w:rsidRDefault="00FD679E" w:rsidP="00FD679E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UPRAVLJANJE I RASPOLAGANJE IMOVINOM – NEKRETNINAMA I POKRETNINAMA</w:t>
      </w:r>
    </w:p>
    <w:p w:rsidR="00151FF5" w:rsidRPr="001E768F" w:rsidRDefault="00151FF5" w:rsidP="00151F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05C" w:rsidRDefault="004560F7" w:rsidP="002B30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6920" w:rsidRPr="009C358E">
        <w:rPr>
          <w:rFonts w:ascii="Times New Roman" w:hAnsi="Times New Roman" w:cs="Times New Roman"/>
          <w:sz w:val="24"/>
          <w:szCs w:val="24"/>
        </w:rPr>
        <w:t xml:space="preserve">Imovinu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D16920" w:rsidRPr="009C358E">
        <w:rPr>
          <w:rFonts w:ascii="Times New Roman" w:hAnsi="Times New Roman" w:cs="Times New Roman"/>
          <w:sz w:val="24"/>
          <w:szCs w:val="24"/>
        </w:rPr>
        <w:t>ije</w:t>
      </w:r>
      <w:r w:rsidR="00151FF5">
        <w:rPr>
          <w:rFonts w:ascii="Times New Roman" w:hAnsi="Times New Roman" w:cs="Times New Roman"/>
          <w:sz w:val="24"/>
          <w:szCs w:val="24"/>
        </w:rPr>
        <w:t>,</w:t>
      </w:r>
      <w:r w:rsidR="00D16920" w:rsidRPr="009C358E">
        <w:rPr>
          <w:rFonts w:ascii="Times New Roman" w:hAnsi="Times New Roman" w:cs="Times New Roman"/>
          <w:sz w:val="24"/>
          <w:szCs w:val="24"/>
        </w:rPr>
        <w:t xml:space="preserve"> uz financijska sredstva</w:t>
      </w:r>
      <w:r w:rsidR="00151FF5">
        <w:rPr>
          <w:rFonts w:ascii="Times New Roman" w:hAnsi="Times New Roman" w:cs="Times New Roman"/>
          <w:sz w:val="24"/>
          <w:szCs w:val="24"/>
        </w:rPr>
        <w:t>,</w:t>
      </w:r>
      <w:r w:rsidR="00D16920" w:rsidRPr="009C358E">
        <w:rPr>
          <w:rFonts w:ascii="Times New Roman" w:hAnsi="Times New Roman" w:cs="Times New Roman"/>
          <w:sz w:val="24"/>
          <w:szCs w:val="24"/>
        </w:rPr>
        <w:t xml:space="preserve"> čine nekretnine i pokretnine u njezinom vlasništvu te imovinska prava, posebno u odnosu na trgovačka društva </w:t>
      </w:r>
      <w:r w:rsidR="00151FF5">
        <w:rPr>
          <w:rFonts w:ascii="Times New Roman" w:hAnsi="Times New Roman" w:cs="Times New Roman"/>
          <w:sz w:val="24"/>
          <w:szCs w:val="24"/>
        </w:rPr>
        <w:t>kojih je vlasnik ili</w:t>
      </w:r>
      <w:r w:rsidR="00D16920" w:rsidRPr="009C358E">
        <w:rPr>
          <w:rFonts w:ascii="Times New Roman" w:hAnsi="Times New Roman" w:cs="Times New Roman"/>
          <w:sz w:val="24"/>
          <w:szCs w:val="24"/>
        </w:rPr>
        <w:t xml:space="preserve"> suvlasnik </w:t>
      </w:r>
      <w:r w:rsidR="00151FF5">
        <w:rPr>
          <w:rFonts w:ascii="Times New Roman" w:hAnsi="Times New Roman" w:cs="Times New Roman"/>
          <w:sz w:val="24"/>
          <w:szCs w:val="24"/>
        </w:rPr>
        <w:t>kao i javnih ustanova kojima je</w:t>
      </w:r>
      <w:r w:rsidR="00D16920" w:rsidRPr="009C358E">
        <w:rPr>
          <w:rFonts w:ascii="Times New Roman" w:hAnsi="Times New Roman" w:cs="Times New Roman"/>
          <w:sz w:val="24"/>
          <w:szCs w:val="24"/>
        </w:rPr>
        <w:t xml:space="preserve"> osnivač. Prepoznajući važnost i značaj upravljanja imovinom uveden je sustav upravljanja imovinom, uspostavom </w:t>
      </w:r>
      <w:r w:rsidR="00151FF5">
        <w:rPr>
          <w:rFonts w:ascii="Times New Roman" w:hAnsi="Times New Roman" w:cs="Times New Roman"/>
          <w:sz w:val="24"/>
          <w:szCs w:val="24"/>
        </w:rPr>
        <w:t>Evidencije</w:t>
      </w:r>
      <w:r w:rsidR="00D16920" w:rsidRPr="009C358E">
        <w:rPr>
          <w:rFonts w:ascii="Times New Roman" w:hAnsi="Times New Roman" w:cs="Times New Roman"/>
          <w:sz w:val="24"/>
          <w:szCs w:val="24"/>
        </w:rPr>
        <w:t xml:space="preserve"> nekretnina. Radi se o </w:t>
      </w:r>
      <w:r w:rsidR="00151FF5">
        <w:rPr>
          <w:rFonts w:ascii="Times New Roman" w:hAnsi="Times New Roman" w:cs="Times New Roman"/>
          <w:sz w:val="24"/>
          <w:szCs w:val="24"/>
        </w:rPr>
        <w:t>evidenciji koje služi kao cjelovit pregled</w:t>
      </w:r>
      <w:r w:rsidR="00D16920" w:rsidRPr="009C358E">
        <w:rPr>
          <w:rFonts w:ascii="Times New Roman" w:hAnsi="Times New Roman" w:cs="Times New Roman"/>
          <w:sz w:val="24"/>
          <w:szCs w:val="24"/>
        </w:rPr>
        <w:t xml:space="preserve"> imovine s praćenjem stanja, vrijednosti, namjene kao i statusa imovine. Uspostavom navedenog sustava omogućen je proces donošenja učinkovitih i utemeljenih odluka o stjecanju, korištenju i raspolaganju imovinom bilo za praćenje rashoda ili otvaranje mogućnosti ostvarenja prihoda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D16920" w:rsidRPr="009C358E">
        <w:rPr>
          <w:rFonts w:ascii="Times New Roman" w:hAnsi="Times New Roman" w:cs="Times New Roman"/>
          <w:sz w:val="24"/>
          <w:szCs w:val="24"/>
        </w:rPr>
        <w:t>ije</w:t>
      </w:r>
      <w:r w:rsidR="005B43DB" w:rsidRPr="009C35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6FE" w:rsidRDefault="00AD36FE" w:rsidP="002B30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B305C" w:rsidRDefault="002B305C" w:rsidP="00DA37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 </w:t>
      </w:r>
      <w:r w:rsidR="00151FF5">
        <w:rPr>
          <w:rFonts w:ascii="Times New Roman" w:hAnsi="Times New Roman" w:cs="Times New Roman"/>
          <w:sz w:val="24"/>
          <w:szCs w:val="24"/>
        </w:rPr>
        <w:t xml:space="preserve">Evidenciju 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nekretnina upisane su sljedeće nekretnine </w:t>
      </w:r>
      <w:r w:rsidR="00D6397A" w:rsidRPr="00DF2576">
        <w:rPr>
          <w:rFonts w:ascii="Times New Roman" w:hAnsi="Times New Roman" w:cs="Times New Roman"/>
          <w:sz w:val="24"/>
          <w:szCs w:val="24"/>
          <w:u w:val="single"/>
        </w:rPr>
        <w:t>u Koprivnici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36FE" w:rsidRDefault="00AD36FE" w:rsidP="00DA37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51FF5" w:rsidRDefault="002B305C" w:rsidP="00DA37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8B2" w:rsidRPr="00DF2576">
        <w:rPr>
          <w:rFonts w:ascii="Times New Roman" w:hAnsi="Times New Roman" w:cs="Times New Roman"/>
          <w:sz w:val="24"/>
          <w:szCs w:val="24"/>
        </w:rPr>
        <w:t>1.</w:t>
      </w:r>
      <w:r w:rsidR="000A58B2">
        <w:rPr>
          <w:rFonts w:ascii="Times New Roman" w:hAnsi="Times New Roman" w:cs="Times New Roman"/>
          <w:sz w:val="24"/>
          <w:szCs w:val="24"/>
        </w:rPr>
        <w:t xml:space="preserve"> </w:t>
      </w:r>
      <w:r w:rsidR="00DA378D">
        <w:rPr>
          <w:rFonts w:ascii="Times New Roman" w:hAnsi="Times New Roman" w:cs="Times New Roman"/>
          <w:sz w:val="24"/>
          <w:szCs w:val="24"/>
        </w:rPr>
        <w:t xml:space="preserve">Poslovni prostori u </w:t>
      </w:r>
      <w:r w:rsidR="00DA378D">
        <w:rPr>
          <w:rFonts w:ascii="Times New Roman" w:hAnsi="Times New Roman" w:cs="Times New Roman"/>
          <w:b/>
          <w:sz w:val="24"/>
          <w:szCs w:val="24"/>
        </w:rPr>
        <w:t>Ulici</w:t>
      </w:r>
      <w:r w:rsidR="005B43DB" w:rsidRPr="00D32615">
        <w:rPr>
          <w:rFonts w:ascii="Times New Roman" w:hAnsi="Times New Roman" w:cs="Times New Roman"/>
          <w:b/>
          <w:sz w:val="24"/>
          <w:szCs w:val="24"/>
        </w:rPr>
        <w:t xml:space="preserve"> hrvatske državnosti 7</w:t>
      </w:r>
      <w:r w:rsidR="005B43DB" w:rsidRPr="009C358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58B2" w:rsidRDefault="00D32615" w:rsidP="00DA37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30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A58B2">
        <w:rPr>
          <w:rFonts w:ascii="Times New Roman" w:hAnsi="Times New Roman" w:cs="Times New Roman"/>
          <w:sz w:val="24"/>
          <w:szCs w:val="24"/>
        </w:rPr>
        <w:t xml:space="preserve">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151FF5">
        <w:rPr>
          <w:rFonts w:ascii="Times New Roman" w:hAnsi="Times New Roman" w:cs="Times New Roman"/>
          <w:sz w:val="24"/>
          <w:szCs w:val="24"/>
        </w:rPr>
        <w:t xml:space="preserve">ija </w:t>
      </w:r>
      <w:r>
        <w:rPr>
          <w:rFonts w:ascii="Times New Roman" w:hAnsi="Times New Roman" w:cs="Times New Roman"/>
          <w:sz w:val="24"/>
          <w:szCs w:val="24"/>
        </w:rPr>
        <w:t xml:space="preserve">je vlasnik 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nekretnine u </w:t>
      </w:r>
      <w:r w:rsidR="00D13A7A" w:rsidRPr="009C358E">
        <w:rPr>
          <w:rFonts w:ascii="Times New Roman" w:hAnsi="Times New Roman" w:cs="Times New Roman"/>
          <w:sz w:val="24"/>
          <w:szCs w:val="24"/>
        </w:rPr>
        <w:t xml:space="preserve">Ulici hrvatske državnosti u 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47/262 dijela. </w:t>
      </w:r>
    </w:p>
    <w:p w:rsidR="00D32615" w:rsidRDefault="000A58B2" w:rsidP="00DA378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30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Na prvom katu temeljem ugovora o zakupu dane su u zakup prostorije slijedećim zakupnicima: Kuglački savez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D6397A" w:rsidRPr="009C358E">
        <w:rPr>
          <w:rFonts w:ascii="Times New Roman" w:hAnsi="Times New Roman" w:cs="Times New Roman"/>
          <w:sz w:val="24"/>
          <w:szCs w:val="24"/>
        </w:rPr>
        <w:t>ije (soba 2), Društvo hrvatskih književnika, Podravsko-prigorski ogranak (soba</w:t>
      </w:r>
      <w:r w:rsidR="004560F7">
        <w:rPr>
          <w:rFonts w:ascii="Times New Roman" w:hAnsi="Times New Roman" w:cs="Times New Roman"/>
          <w:sz w:val="24"/>
          <w:szCs w:val="24"/>
        </w:rPr>
        <w:t xml:space="preserve"> 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3), Športsko ribolovni savez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ije (soba 5), Šahovski savez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ije (soba 5), Predstavnik mađarske nacionalne manjine u Koprivničko-križevačkoj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iji (soba 6), Predstavnik albanske nacionalne manjine u Koprivničko-križevačkoj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iji (soba 6), Košarkaški savez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ije (soba 7), Zajednica udruga antifašističkih </w:t>
      </w:r>
      <w:r w:rsidR="00D6397A" w:rsidRPr="009C358E">
        <w:rPr>
          <w:rFonts w:ascii="Times New Roman" w:hAnsi="Times New Roman" w:cs="Times New Roman"/>
          <w:sz w:val="24"/>
          <w:szCs w:val="24"/>
        </w:rPr>
        <w:lastRenderedPageBreak/>
        <w:t xml:space="preserve">boraca i antifašista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ije (soba 8), Udruga dragovoljaca i veterana Domovinskog rata Republike Hrvatske (soba 10). Sobe 1, 4, 9 i 11 nisu u zakupu te ih koristi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ija. Podrumske prostorije koristi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E462E0">
        <w:rPr>
          <w:rFonts w:ascii="Times New Roman" w:hAnsi="Times New Roman" w:cs="Times New Roman"/>
          <w:sz w:val="24"/>
          <w:szCs w:val="24"/>
        </w:rPr>
        <w:t>ija za potrebe pismohrane</w:t>
      </w:r>
      <w:r w:rsidR="004560F7">
        <w:rPr>
          <w:rFonts w:ascii="Times New Roman" w:hAnsi="Times New Roman" w:cs="Times New Roman"/>
          <w:sz w:val="24"/>
          <w:szCs w:val="24"/>
        </w:rPr>
        <w:t xml:space="preserve">, a 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djelomično </w:t>
      </w:r>
      <w:r w:rsidR="004560F7">
        <w:rPr>
          <w:rFonts w:ascii="Times New Roman" w:hAnsi="Times New Roman" w:cs="Times New Roman"/>
          <w:sz w:val="24"/>
          <w:szCs w:val="24"/>
        </w:rPr>
        <w:t xml:space="preserve">ih 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koristi </w:t>
      </w:r>
      <w:r w:rsidR="004560F7">
        <w:rPr>
          <w:rFonts w:ascii="Times New Roman" w:hAnsi="Times New Roman" w:cs="Times New Roman"/>
          <w:sz w:val="24"/>
          <w:szCs w:val="24"/>
        </w:rPr>
        <w:t xml:space="preserve">i </w:t>
      </w:r>
      <w:r w:rsidR="00E462E0">
        <w:rPr>
          <w:rFonts w:ascii="Times New Roman" w:hAnsi="Times New Roman" w:cs="Times New Roman"/>
          <w:sz w:val="24"/>
          <w:szCs w:val="24"/>
        </w:rPr>
        <w:t xml:space="preserve">Ministarstvo financija, 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Porezna uprava </w:t>
      </w:r>
      <w:r w:rsidR="00E462E0">
        <w:rPr>
          <w:rFonts w:ascii="Times New Roman" w:hAnsi="Times New Roman" w:cs="Times New Roman"/>
          <w:sz w:val="24"/>
          <w:szCs w:val="24"/>
        </w:rPr>
        <w:t>Koprivnica.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05C" w:rsidRDefault="00D32615" w:rsidP="00DA378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30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6397A" w:rsidRPr="000A58B2">
        <w:rPr>
          <w:rFonts w:ascii="Times New Roman" w:hAnsi="Times New Roman" w:cs="Times New Roman"/>
          <w:sz w:val="24"/>
          <w:szCs w:val="24"/>
          <w:u w:val="single"/>
        </w:rPr>
        <w:t>Napomena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: Čeka se mišljenje Državnog ureda za upravljanje državnom imovinom radi realizacije zakupa prostora kojeg koristi </w:t>
      </w:r>
      <w:r w:rsidR="00E462E0">
        <w:rPr>
          <w:rFonts w:ascii="Times New Roman" w:hAnsi="Times New Roman" w:cs="Times New Roman"/>
          <w:sz w:val="24"/>
          <w:szCs w:val="24"/>
        </w:rPr>
        <w:t xml:space="preserve">Ministarstvo financija, </w:t>
      </w:r>
      <w:r w:rsidR="00E462E0" w:rsidRPr="009C358E">
        <w:rPr>
          <w:rFonts w:ascii="Times New Roman" w:hAnsi="Times New Roman" w:cs="Times New Roman"/>
          <w:sz w:val="24"/>
          <w:szCs w:val="24"/>
        </w:rPr>
        <w:t xml:space="preserve">Porezna uprava </w:t>
      </w:r>
      <w:r w:rsidR="00E462E0">
        <w:rPr>
          <w:rFonts w:ascii="Times New Roman" w:hAnsi="Times New Roman" w:cs="Times New Roman"/>
          <w:sz w:val="24"/>
          <w:szCs w:val="24"/>
        </w:rPr>
        <w:t>Koprivnica.</w:t>
      </w:r>
    </w:p>
    <w:p w:rsidR="00D32615" w:rsidRDefault="002B305C" w:rsidP="00DA37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2576">
        <w:rPr>
          <w:rFonts w:ascii="Times New Roman" w:hAnsi="Times New Roman" w:cs="Times New Roman"/>
          <w:sz w:val="24"/>
          <w:szCs w:val="24"/>
        </w:rPr>
        <w:tab/>
      </w:r>
      <w:r w:rsidR="000A58B2" w:rsidRPr="00DF2576">
        <w:rPr>
          <w:rFonts w:ascii="Times New Roman" w:hAnsi="Times New Roman" w:cs="Times New Roman"/>
          <w:sz w:val="24"/>
          <w:szCs w:val="24"/>
        </w:rPr>
        <w:t>2.</w:t>
      </w:r>
      <w:r w:rsidR="000A58B2">
        <w:rPr>
          <w:rFonts w:ascii="Times New Roman" w:hAnsi="Times New Roman" w:cs="Times New Roman"/>
          <w:sz w:val="24"/>
          <w:szCs w:val="24"/>
        </w:rPr>
        <w:t xml:space="preserve">  Poslovni prostor na </w:t>
      </w:r>
      <w:r w:rsidR="000A58B2">
        <w:rPr>
          <w:rFonts w:ascii="Times New Roman" w:hAnsi="Times New Roman" w:cs="Times New Roman"/>
          <w:b/>
          <w:sz w:val="24"/>
          <w:szCs w:val="24"/>
        </w:rPr>
        <w:t>Trgu</w:t>
      </w:r>
      <w:r w:rsidR="00D13A7A" w:rsidRPr="00D32615">
        <w:rPr>
          <w:rFonts w:ascii="Times New Roman" w:hAnsi="Times New Roman" w:cs="Times New Roman"/>
          <w:b/>
          <w:sz w:val="24"/>
          <w:szCs w:val="24"/>
        </w:rPr>
        <w:t xml:space="preserve"> bana Josipa Jelačića</w:t>
      </w:r>
      <w:r w:rsidR="00D32615">
        <w:rPr>
          <w:rFonts w:ascii="Times New Roman" w:hAnsi="Times New Roman" w:cs="Times New Roman"/>
          <w:b/>
          <w:sz w:val="24"/>
          <w:szCs w:val="24"/>
        </w:rPr>
        <w:t xml:space="preserve"> 15/II</w:t>
      </w:r>
      <w:r w:rsidR="000A58B2">
        <w:rPr>
          <w:rFonts w:ascii="Times New Roman" w:hAnsi="Times New Roman" w:cs="Times New Roman"/>
          <w:sz w:val="24"/>
          <w:szCs w:val="24"/>
        </w:rPr>
        <w:t xml:space="preserve"> je trenutno prazan (</w:t>
      </w:r>
      <w:r w:rsidR="000A58B2" w:rsidRPr="009C358E">
        <w:rPr>
          <w:rFonts w:ascii="Times New Roman" w:hAnsi="Times New Roman" w:cs="Times New Roman"/>
          <w:sz w:val="24"/>
          <w:szCs w:val="24"/>
        </w:rPr>
        <w:t>32,50 m</w:t>
      </w:r>
      <w:r w:rsidR="000A58B2" w:rsidRPr="009C35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A58B2">
        <w:rPr>
          <w:rFonts w:ascii="Times New Roman" w:hAnsi="Times New Roman" w:cs="Times New Roman"/>
          <w:sz w:val="24"/>
          <w:szCs w:val="24"/>
        </w:rPr>
        <w:t>).</w:t>
      </w:r>
    </w:p>
    <w:p w:rsidR="000A58B2" w:rsidRDefault="002B305C" w:rsidP="00DA37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05C">
        <w:rPr>
          <w:rFonts w:ascii="Times New Roman" w:hAnsi="Times New Roman" w:cs="Times New Roman"/>
          <w:b/>
          <w:sz w:val="24"/>
          <w:szCs w:val="24"/>
        </w:rPr>
        <w:tab/>
      </w:r>
      <w:r w:rsidR="000A58B2" w:rsidRPr="00DF2576">
        <w:rPr>
          <w:rFonts w:ascii="Times New Roman" w:hAnsi="Times New Roman" w:cs="Times New Roman"/>
          <w:sz w:val="24"/>
          <w:szCs w:val="24"/>
        </w:rPr>
        <w:t>3.</w:t>
      </w:r>
      <w:r w:rsidR="000A58B2">
        <w:rPr>
          <w:rFonts w:ascii="Times New Roman" w:hAnsi="Times New Roman" w:cs="Times New Roman"/>
          <w:sz w:val="24"/>
          <w:szCs w:val="24"/>
        </w:rPr>
        <w:t xml:space="preserve">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D13A7A" w:rsidRPr="009C358E">
        <w:rPr>
          <w:rFonts w:ascii="Times New Roman" w:hAnsi="Times New Roman" w:cs="Times New Roman"/>
          <w:sz w:val="24"/>
          <w:szCs w:val="24"/>
        </w:rPr>
        <w:t>ija je etažni vlasnik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 nekretnine u </w:t>
      </w:r>
      <w:r w:rsidR="00D13A7A" w:rsidRPr="00D32615">
        <w:rPr>
          <w:rFonts w:ascii="Times New Roman" w:hAnsi="Times New Roman" w:cs="Times New Roman"/>
          <w:b/>
          <w:sz w:val="24"/>
          <w:szCs w:val="24"/>
        </w:rPr>
        <w:t xml:space="preserve">Ulici Josipa </w:t>
      </w:r>
      <w:proofErr w:type="spellStart"/>
      <w:r w:rsidR="00D13A7A" w:rsidRPr="00D32615">
        <w:rPr>
          <w:rFonts w:ascii="Times New Roman" w:hAnsi="Times New Roman" w:cs="Times New Roman"/>
          <w:b/>
          <w:sz w:val="24"/>
          <w:szCs w:val="24"/>
        </w:rPr>
        <w:t>Vargovića</w:t>
      </w:r>
      <w:proofErr w:type="spellEnd"/>
      <w:r w:rsidR="00D13A7A" w:rsidRPr="00D32615">
        <w:rPr>
          <w:rFonts w:ascii="Times New Roman" w:hAnsi="Times New Roman" w:cs="Times New Roman"/>
          <w:b/>
          <w:sz w:val="24"/>
          <w:szCs w:val="24"/>
        </w:rPr>
        <w:t xml:space="preserve"> 1/II </w:t>
      </w:r>
      <w:r w:rsidR="00D13A7A" w:rsidRPr="009C358E">
        <w:rPr>
          <w:rFonts w:ascii="Times New Roman" w:hAnsi="Times New Roman" w:cs="Times New Roman"/>
          <w:sz w:val="24"/>
          <w:szCs w:val="24"/>
        </w:rPr>
        <w:t xml:space="preserve">u 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42/6000 dijela. </w:t>
      </w:r>
      <w:r w:rsidR="000A58B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Poslovni prostor je u zakupu od </w:t>
      </w:r>
      <w:r>
        <w:rPr>
          <w:rFonts w:ascii="Times New Roman" w:hAnsi="Times New Roman" w:cs="Times New Roman"/>
          <w:sz w:val="24"/>
          <w:szCs w:val="24"/>
        </w:rPr>
        <w:t>zakupnika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 Zajednica sportova</w:t>
      </w:r>
      <w:r w:rsidR="00D13A7A" w:rsidRPr="009C358E">
        <w:rPr>
          <w:rFonts w:ascii="Times New Roman" w:hAnsi="Times New Roman" w:cs="Times New Roman"/>
          <w:sz w:val="24"/>
          <w:szCs w:val="24"/>
        </w:rPr>
        <w:t xml:space="preserve">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D13A7A" w:rsidRPr="009C358E">
        <w:rPr>
          <w:rFonts w:ascii="Times New Roman" w:hAnsi="Times New Roman" w:cs="Times New Roman"/>
          <w:sz w:val="24"/>
          <w:szCs w:val="24"/>
        </w:rPr>
        <w:t xml:space="preserve">ije. </w:t>
      </w:r>
      <w:r w:rsidR="000A58B2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58B2">
        <w:rPr>
          <w:rFonts w:ascii="Times New Roman" w:hAnsi="Times New Roman" w:cs="Times New Roman"/>
          <w:sz w:val="24"/>
          <w:szCs w:val="24"/>
        </w:rPr>
        <w:tab/>
      </w:r>
    </w:p>
    <w:p w:rsidR="00D32615" w:rsidRDefault="002B305C" w:rsidP="00DA37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2576">
        <w:rPr>
          <w:rFonts w:ascii="Times New Roman" w:hAnsi="Times New Roman" w:cs="Times New Roman"/>
          <w:sz w:val="24"/>
          <w:szCs w:val="24"/>
        </w:rPr>
        <w:tab/>
      </w:r>
      <w:r w:rsidR="000A58B2" w:rsidRPr="00DF2576">
        <w:rPr>
          <w:rFonts w:ascii="Times New Roman" w:hAnsi="Times New Roman" w:cs="Times New Roman"/>
          <w:sz w:val="24"/>
          <w:szCs w:val="24"/>
        </w:rPr>
        <w:t>4.</w:t>
      </w:r>
      <w:r w:rsidR="000A58B2">
        <w:rPr>
          <w:rFonts w:ascii="Times New Roman" w:hAnsi="Times New Roman" w:cs="Times New Roman"/>
          <w:sz w:val="24"/>
          <w:szCs w:val="24"/>
        </w:rPr>
        <w:t xml:space="preserve">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D13A7A" w:rsidRPr="009C358E">
        <w:rPr>
          <w:rFonts w:ascii="Times New Roman" w:hAnsi="Times New Roman" w:cs="Times New Roman"/>
          <w:sz w:val="24"/>
          <w:szCs w:val="24"/>
        </w:rPr>
        <w:t xml:space="preserve">ija je vlasnik 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nekretnine </w:t>
      </w:r>
      <w:r w:rsidR="00D13A7A" w:rsidRPr="009C358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D13A7A" w:rsidRPr="00D32615">
        <w:rPr>
          <w:rFonts w:ascii="Times New Roman" w:hAnsi="Times New Roman" w:cs="Times New Roman"/>
          <w:b/>
          <w:sz w:val="24"/>
          <w:szCs w:val="24"/>
        </w:rPr>
        <w:t>Florijanskom</w:t>
      </w:r>
      <w:proofErr w:type="spellEnd"/>
      <w:r w:rsidR="00D13A7A" w:rsidRPr="00D32615">
        <w:rPr>
          <w:rFonts w:ascii="Times New Roman" w:hAnsi="Times New Roman" w:cs="Times New Roman"/>
          <w:b/>
          <w:sz w:val="24"/>
          <w:szCs w:val="24"/>
        </w:rPr>
        <w:t xml:space="preserve"> trgu</w:t>
      </w:r>
      <w:r w:rsidR="00D32615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D13A7A" w:rsidRPr="009C358E">
        <w:rPr>
          <w:rFonts w:ascii="Times New Roman" w:hAnsi="Times New Roman" w:cs="Times New Roman"/>
          <w:sz w:val="24"/>
          <w:szCs w:val="24"/>
        </w:rPr>
        <w:t xml:space="preserve"> </w:t>
      </w:r>
      <w:r w:rsidR="00D32615">
        <w:rPr>
          <w:rFonts w:ascii="Times New Roman" w:hAnsi="Times New Roman" w:cs="Times New Roman"/>
          <w:sz w:val="24"/>
          <w:szCs w:val="24"/>
        </w:rPr>
        <w:t>u 714/1000 dijela</w:t>
      </w:r>
      <w:r w:rsidR="000A58B2">
        <w:rPr>
          <w:rFonts w:ascii="Times New Roman" w:hAnsi="Times New Roman" w:cs="Times New Roman"/>
          <w:sz w:val="24"/>
          <w:szCs w:val="24"/>
        </w:rPr>
        <w:t>.</w:t>
      </w:r>
    </w:p>
    <w:p w:rsidR="00D32615" w:rsidRDefault="000A58B2" w:rsidP="00DA37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305C">
        <w:rPr>
          <w:rFonts w:ascii="Times New Roman" w:hAnsi="Times New Roman" w:cs="Times New Roman"/>
          <w:sz w:val="24"/>
          <w:szCs w:val="24"/>
        </w:rPr>
        <w:tab/>
      </w:r>
      <w:r w:rsidR="00D32615">
        <w:rPr>
          <w:rFonts w:ascii="Times New Roman" w:hAnsi="Times New Roman" w:cs="Times New Roman"/>
          <w:sz w:val="24"/>
          <w:szCs w:val="24"/>
        </w:rPr>
        <w:t xml:space="preserve"> - </w:t>
      </w:r>
      <w:r w:rsidR="00D6397A" w:rsidRPr="009C358E">
        <w:rPr>
          <w:rFonts w:ascii="Times New Roman" w:hAnsi="Times New Roman" w:cs="Times New Roman"/>
          <w:sz w:val="24"/>
          <w:szCs w:val="24"/>
        </w:rPr>
        <w:t>Na prvom katu temeljem ugovora o zakupu dane su u zakup poslovne prostorije slijede</w:t>
      </w:r>
      <w:r w:rsidR="00E462E0">
        <w:rPr>
          <w:rFonts w:ascii="Times New Roman" w:hAnsi="Times New Roman" w:cs="Times New Roman"/>
          <w:sz w:val="24"/>
          <w:szCs w:val="24"/>
        </w:rPr>
        <w:t>ćim zakupnicima: „PORA“</w:t>
      </w:r>
      <w:r w:rsidR="004560F7">
        <w:rPr>
          <w:rFonts w:ascii="Times New Roman" w:hAnsi="Times New Roman" w:cs="Times New Roman"/>
          <w:sz w:val="24"/>
          <w:szCs w:val="24"/>
        </w:rPr>
        <w:t xml:space="preserve"> - Razvojnoj agenciji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 Podravine i Prigorja, Javnoj ustanovi za upravljanje zaštićenim prirodnim vrijednostima na području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ije, Vatrogasnoj zajednici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ije i Zavodu za prostorno uređenje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D6397A" w:rsidRPr="009C358E">
        <w:rPr>
          <w:rFonts w:ascii="Times New Roman" w:hAnsi="Times New Roman" w:cs="Times New Roman"/>
          <w:sz w:val="24"/>
          <w:szCs w:val="24"/>
        </w:rPr>
        <w:t>ije.</w:t>
      </w:r>
      <w:r w:rsidR="00D13A7A" w:rsidRPr="009C3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615" w:rsidRDefault="002B305C" w:rsidP="00DA37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8B2" w:rsidRPr="00DF2576">
        <w:rPr>
          <w:rFonts w:ascii="Times New Roman" w:hAnsi="Times New Roman" w:cs="Times New Roman"/>
          <w:sz w:val="24"/>
          <w:szCs w:val="24"/>
        </w:rPr>
        <w:t>5.</w:t>
      </w:r>
      <w:r w:rsidR="000A58B2">
        <w:rPr>
          <w:rFonts w:ascii="Times New Roman" w:hAnsi="Times New Roman" w:cs="Times New Roman"/>
          <w:sz w:val="24"/>
          <w:szCs w:val="24"/>
        </w:rPr>
        <w:t xml:space="preserve"> 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Od </w:t>
      </w:r>
      <w:r w:rsidR="00D6397A" w:rsidRPr="00D32615">
        <w:rPr>
          <w:rFonts w:ascii="Times New Roman" w:hAnsi="Times New Roman" w:cs="Times New Roman"/>
          <w:b/>
          <w:sz w:val="24"/>
          <w:szCs w:val="24"/>
        </w:rPr>
        <w:t>ostalih nekretnina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 u vlasništvu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0A58B2">
        <w:rPr>
          <w:rFonts w:ascii="Times New Roman" w:hAnsi="Times New Roman" w:cs="Times New Roman"/>
          <w:sz w:val="24"/>
          <w:szCs w:val="24"/>
        </w:rPr>
        <w:t>ije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 </w:t>
      </w:r>
      <w:r w:rsidR="000A58B2">
        <w:rPr>
          <w:rFonts w:ascii="Times New Roman" w:hAnsi="Times New Roman" w:cs="Times New Roman"/>
          <w:sz w:val="24"/>
          <w:szCs w:val="24"/>
        </w:rPr>
        <w:t>su: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615" w:rsidRDefault="000A58B2" w:rsidP="00DA37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30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a)</w:t>
      </w:r>
      <w:r w:rsidR="00D32615">
        <w:rPr>
          <w:rFonts w:ascii="Times New Roman" w:hAnsi="Times New Roman" w:cs="Times New Roman"/>
          <w:sz w:val="24"/>
          <w:szCs w:val="24"/>
        </w:rPr>
        <w:t xml:space="preserve"> 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oranica (Kut) u </w:t>
      </w:r>
      <w:proofErr w:type="spellStart"/>
      <w:r w:rsidR="00D6397A" w:rsidRPr="009C358E">
        <w:rPr>
          <w:rFonts w:ascii="Times New Roman" w:hAnsi="Times New Roman" w:cs="Times New Roman"/>
          <w:sz w:val="24"/>
          <w:szCs w:val="24"/>
        </w:rPr>
        <w:t>Legradu</w:t>
      </w:r>
      <w:proofErr w:type="spellEnd"/>
      <w:r w:rsidR="00D6397A" w:rsidRPr="009C358E">
        <w:rPr>
          <w:rFonts w:ascii="Times New Roman" w:hAnsi="Times New Roman" w:cs="Times New Roman"/>
          <w:sz w:val="24"/>
          <w:szCs w:val="24"/>
        </w:rPr>
        <w:t>- pribavljena nasljeđivanjem,</w:t>
      </w:r>
      <w:r w:rsidR="00D13A7A" w:rsidRPr="009C3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8B2" w:rsidRDefault="000A58B2" w:rsidP="00DA37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30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6397A" w:rsidRPr="009C358E">
        <w:rPr>
          <w:rFonts w:ascii="Times New Roman" w:hAnsi="Times New Roman" w:cs="Times New Roman"/>
          <w:sz w:val="24"/>
          <w:szCs w:val="24"/>
        </w:rPr>
        <w:t>kuća i dvor (Kalnik) – pribavljena u ovršnom postupku,</w:t>
      </w:r>
      <w:r w:rsidR="00D13A7A" w:rsidRPr="009C3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8B2" w:rsidRDefault="000A58B2" w:rsidP="00DA37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30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livada, sjenokoša i dr. u </w:t>
      </w:r>
      <w:proofErr w:type="spellStart"/>
      <w:r w:rsidR="00D6397A" w:rsidRPr="009C358E">
        <w:rPr>
          <w:rFonts w:ascii="Times New Roman" w:hAnsi="Times New Roman" w:cs="Times New Roman"/>
          <w:sz w:val="24"/>
          <w:szCs w:val="24"/>
        </w:rPr>
        <w:t>Polevama</w:t>
      </w:r>
      <w:proofErr w:type="spellEnd"/>
      <w:r w:rsidR="00D6397A" w:rsidRPr="009C358E">
        <w:rPr>
          <w:rFonts w:ascii="Times New Roman" w:hAnsi="Times New Roman" w:cs="Times New Roman"/>
          <w:sz w:val="24"/>
          <w:szCs w:val="24"/>
        </w:rPr>
        <w:t xml:space="preserve"> (Koprivnički Ivanec) - obuhvaća više katastarskih čestica na kojima je uknjiženo pravo građenja u korist </w:t>
      </w:r>
      <w:proofErr w:type="spellStart"/>
      <w:r w:rsidR="00D6397A" w:rsidRPr="009C358E">
        <w:rPr>
          <w:rFonts w:ascii="Times New Roman" w:hAnsi="Times New Roman" w:cs="Times New Roman"/>
          <w:sz w:val="24"/>
          <w:szCs w:val="24"/>
        </w:rPr>
        <w:t>Piškornice</w:t>
      </w:r>
      <w:proofErr w:type="spellEnd"/>
      <w:r w:rsidR="00D6397A" w:rsidRPr="009C358E">
        <w:rPr>
          <w:rFonts w:ascii="Times New Roman" w:hAnsi="Times New Roman" w:cs="Times New Roman"/>
          <w:sz w:val="24"/>
          <w:szCs w:val="24"/>
        </w:rPr>
        <w:t xml:space="preserve"> d.o.o. Koprivnički Ivanec, temeljem Ugovora o osnivanju pr</w:t>
      </w:r>
      <w:r w:rsidR="004560F7">
        <w:rPr>
          <w:rFonts w:ascii="Times New Roman" w:hAnsi="Times New Roman" w:cs="Times New Roman"/>
          <w:sz w:val="24"/>
          <w:szCs w:val="24"/>
        </w:rPr>
        <w:t>a</w:t>
      </w:r>
      <w:r w:rsidR="00D6397A" w:rsidRPr="009C358E">
        <w:rPr>
          <w:rFonts w:ascii="Times New Roman" w:hAnsi="Times New Roman" w:cs="Times New Roman"/>
          <w:sz w:val="24"/>
          <w:szCs w:val="24"/>
        </w:rPr>
        <w:t>va građenja od 10.07.2013. i Dodatka ugovoru o osnivanju prava građenja od 02.01.2014.,</w:t>
      </w:r>
      <w:r w:rsidR="00D13A7A" w:rsidRPr="009C358E">
        <w:rPr>
          <w:rFonts w:ascii="Times New Roman" w:hAnsi="Times New Roman" w:cs="Times New Roman"/>
          <w:sz w:val="24"/>
          <w:szCs w:val="24"/>
        </w:rPr>
        <w:t xml:space="preserve"> 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sjenokoša </w:t>
      </w:r>
      <w:proofErr w:type="spellStart"/>
      <w:r w:rsidR="00D6397A" w:rsidRPr="009C358E">
        <w:rPr>
          <w:rFonts w:ascii="Times New Roman" w:hAnsi="Times New Roman" w:cs="Times New Roman"/>
          <w:sz w:val="24"/>
          <w:szCs w:val="24"/>
        </w:rPr>
        <w:t>Tubičevka</w:t>
      </w:r>
      <w:proofErr w:type="spellEnd"/>
      <w:r w:rsidR="00D6397A" w:rsidRPr="009C358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6397A" w:rsidRPr="009C358E">
        <w:rPr>
          <w:rFonts w:ascii="Times New Roman" w:hAnsi="Times New Roman" w:cs="Times New Roman"/>
          <w:sz w:val="24"/>
          <w:szCs w:val="24"/>
        </w:rPr>
        <w:t>Polevama</w:t>
      </w:r>
      <w:proofErr w:type="spellEnd"/>
      <w:r w:rsidR="00D6397A" w:rsidRPr="009C358E">
        <w:rPr>
          <w:rFonts w:ascii="Times New Roman" w:hAnsi="Times New Roman" w:cs="Times New Roman"/>
          <w:sz w:val="24"/>
          <w:szCs w:val="24"/>
        </w:rPr>
        <w:t xml:space="preserve"> (Koprivnički Ivanec) - u postupku osnivanja prava građenja u korist </w:t>
      </w:r>
      <w:proofErr w:type="spellStart"/>
      <w:r w:rsidR="00D6397A" w:rsidRPr="009C358E">
        <w:rPr>
          <w:rFonts w:ascii="Times New Roman" w:hAnsi="Times New Roman" w:cs="Times New Roman"/>
          <w:sz w:val="24"/>
          <w:szCs w:val="24"/>
        </w:rPr>
        <w:t>Piškornice</w:t>
      </w:r>
      <w:proofErr w:type="spellEnd"/>
      <w:r w:rsidR="00D6397A" w:rsidRPr="009C358E">
        <w:rPr>
          <w:rFonts w:ascii="Times New Roman" w:hAnsi="Times New Roman" w:cs="Times New Roman"/>
          <w:sz w:val="24"/>
          <w:szCs w:val="24"/>
        </w:rPr>
        <w:t xml:space="preserve"> d.o.o. Koprivnički Ivanec,</w:t>
      </w:r>
      <w:r w:rsidR="00D13A7A" w:rsidRPr="009C358E">
        <w:rPr>
          <w:rFonts w:ascii="Times New Roman" w:hAnsi="Times New Roman" w:cs="Times New Roman"/>
          <w:sz w:val="24"/>
          <w:szCs w:val="24"/>
        </w:rPr>
        <w:t xml:space="preserve"> </w:t>
      </w:r>
      <w:r w:rsidR="00D6397A" w:rsidRPr="009C358E">
        <w:rPr>
          <w:rFonts w:ascii="Times New Roman" w:hAnsi="Times New Roman" w:cs="Times New Roman"/>
          <w:sz w:val="24"/>
          <w:szCs w:val="24"/>
        </w:rPr>
        <w:t>sjenokoša (</w:t>
      </w:r>
      <w:proofErr w:type="spellStart"/>
      <w:r w:rsidR="00D6397A" w:rsidRPr="009C358E">
        <w:rPr>
          <w:rFonts w:ascii="Times New Roman" w:hAnsi="Times New Roman" w:cs="Times New Roman"/>
          <w:sz w:val="24"/>
          <w:szCs w:val="24"/>
        </w:rPr>
        <w:t>Kunovec</w:t>
      </w:r>
      <w:proofErr w:type="spellEnd"/>
      <w:r w:rsidR="00D6397A" w:rsidRPr="009C358E">
        <w:rPr>
          <w:rFonts w:ascii="Times New Roman" w:hAnsi="Times New Roman" w:cs="Times New Roman"/>
          <w:sz w:val="24"/>
          <w:szCs w:val="24"/>
        </w:rPr>
        <w:t xml:space="preserve">)- uknjiženo pravo građenja u korist </w:t>
      </w:r>
      <w:proofErr w:type="spellStart"/>
      <w:r w:rsidR="00D6397A" w:rsidRPr="009C358E">
        <w:rPr>
          <w:rFonts w:ascii="Times New Roman" w:hAnsi="Times New Roman" w:cs="Times New Roman"/>
          <w:sz w:val="24"/>
          <w:szCs w:val="24"/>
        </w:rPr>
        <w:t>Piškornice</w:t>
      </w:r>
      <w:proofErr w:type="spellEnd"/>
      <w:r w:rsidR="00D6397A" w:rsidRPr="009C358E">
        <w:rPr>
          <w:rFonts w:ascii="Times New Roman" w:hAnsi="Times New Roman" w:cs="Times New Roman"/>
          <w:sz w:val="24"/>
          <w:szCs w:val="24"/>
        </w:rPr>
        <w:t xml:space="preserve"> d.o.o. Koprivnički Ivanec, temeljem Ugovora o osnivanju pr</w:t>
      </w:r>
      <w:r w:rsidR="004560F7">
        <w:rPr>
          <w:rFonts w:ascii="Times New Roman" w:hAnsi="Times New Roman" w:cs="Times New Roman"/>
          <w:sz w:val="24"/>
          <w:szCs w:val="24"/>
        </w:rPr>
        <w:t>a</w:t>
      </w:r>
      <w:r w:rsidR="00D6397A" w:rsidRPr="009C358E">
        <w:rPr>
          <w:rFonts w:ascii="Times New Roman" w:hAnsi="Times New Roman" w:cs="Times New Roman"/>
          <w:sz w:val="24"/>
          <w:szCs w:val="24"/>
        </w:rPr>
        <w:t>va građenja od 10.07.2013. i Dodatka ugovoru o osnivanju prava građenja od 02.01.2014.,</w:t>
      </w:r>
      <w:r w:rsidR="00D13A7A" w:rsidRPr="009C358E">
        <w:rPr>
          <w:rFonts w:ascii="Times New Roman" w:hAnsi="Times New Roman" w:cs="Times New Roman"/>
          <w:sz w:val="24"/>
          <w:szCs w:val="24"/>
        </w:rPr>
        <w:t xml:space="preserve"> 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sjenokoša </w:t>
      </w:r>
      <w:proofErr w:type="spellStart"/>
      <w:r w:rsidR="00D6397A" w:rsidRPr="009C358E">
        <w:rPr>
          <w:rFonts w:ascii="Times New Roman" w:hAnsi="Times New Roman" w:cs="Times New Roman"/>
          <w:sz w:val="24"/>
          <w:szCs w:val="24"/>
        </w:rPr>
        <w:t>Oberski</w:t>
      </w:r>
      <w:proofErr w:type="spellEnd"/>
      <w:r w:rsidR="00D6397A" w:rsidRPr="009C35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6397A" w:rsidRPr="009C358E">
        <w:rPr>
          <w:rFonts w:ascii="Times New Roman" w:hAnsi="Times New Roman" w:cs="Times New Roman"/>
          <w:sz w:val="24"/>
          <w:szCs w:val="24"/>
        </w:rPr>
        <w:t>Kunovec</w:t>
      </w:r>
      <w:proofErr w:type="spellEnd"/>
      <w:r w:rsidR="00D6397A" w:rsidRPr="009C358E">
        <w:rPr>
          <w:rFonts w:ascii="Times New Roman" w:hAnsi="Times New Roman" w:cs="Times New Roman"/>
          <w:sz w:val="24"/>
          <w:szCs w:val="24"/>
        </w:rPr>
        <w:t xml:space="preserve">) - uknjiženo pravo građenja u korist </w:t>
      </w:r>
      <w:proofErr w:type="spellStart"/>
      <w:r w:rsidR="00D6397A" w:rsidRPr="009C358E">
        <w:rPr>
          <w:rFonts w:ascii="Times New Roman" w:hAnsi="Times New Roman" w:cs="Times New Roman"/>
          <w:sz w:val="24"/>
          <w:szCs w:val="24"/>
        </w:rPr>
        <w:t>Piškornice</w:t>
      </w:r>
      <w:proofErr w:type="spellEnd"/>
      <w:r w:rsidR="00D6397A" w:rsidRPr="009C358E">
        <w:rPr>
          <w:rFonts w:ascii="Times New Roman" w:hAnsi="Times New Roman" w:cs="Times New Roman"/>
          <w:sz w:val="24"/>
          <w:szCs w:val="24"/>
        </w:rPr>
        <w:t xml:space="preserve"> d.o.o. Koprivnički Ivanec, temeljem Ugovora o osnivanju pr</w:t>
      </w:r>
      <w:r w:rsidR="00763BCD">
        <w:rPr>
          <w:rFonts w:ascii="Times New Roman" w:hAnsi="Times New Roman" w:cs="Times New Roman"/>
          <w:sz w:val="24"/>
          <w:szCs w:val="24"/>
        </w:rPr>
        <w:t>a</w:t>
      </w:r>
      <w:r w:rsidR="00D6397A" w:rsidRPr="009C358E">
        <w:rPr>
          <w:rFonts w:ascii="Times New Roman" w:hAnsi="Times New Roman" w:cs="Times New Roman"/>
          <w:sz w:val="24"/>
          <w:szCs w:val="24"/>
        </w:rPr>
        <w:t>va građenja od 10.07.2013. i Dodatka ugovoru o osnivanju prava građenja od 02.01.2014.</w:t>
      </w:r>
      <w:r w:rsidR="00D13A7A" w:rsidRPr="009C3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8B2" w:rsidRDefault="000A58B2" w:rsidP="00DA37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B305C" w:rsidRDefault="00B0624B" w:rsidP="00DA37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3A7A" w:rsidRPr="009C358E">
        <w:rPr>
          <w:rFonts w:ascii="Times New Roman" w:hAnsi="Times New Roman" w:cs="Times New Roman"/>
          <w:sz w:val="24"/>
          <w:szCs w:val="24"/>
        </w:rPr>
        <w:t>U Registru nekretnina</w:t>
      </w:r>
      <w:r w:rsidR="00E462E0">
        <w:rPr>
          <w:rFonts w:ascii="Times New Roman" w:hAnsi="Times New Roman" w:cs="Times New Roman"/>
          <w:sz w:val="24"/>
          <w:szCs w:val="24"/>
        </w:rPr>
        <w:t>,</w:t>
      </w:r>
      <w:r w:rsidR="00D13A7A" w:rsidRPr="009C358E">
        <w:rPr>
          <w:rFonts w:ascii="Times New Roman" w:hAnsi="Times New Roman" w:cs="Times New Roman"/>
          <w:sz w:val="24"/>
          <w:szCs w:val="24"/>
        </w:rPr>
        <w:t xml:space="preserve"> </w:t>
      </w:r>
      <w:r w:rsidR="002B305C">
        <w:rPr>
          <w:rFonts w:ascii="Times New Roman" w:hAnsi="Times New Roman" w:cs="Times New Roman"/>
          <w:sz w:val="24"/>
          <w:szCs w:val="24"/>
        </w:rPr>
        <w:t xml:space="preserve">koji se odnosi na </w:t>
      </w:r>
      <w:r w:rsidR="009D7C95">
        <w:rPr>
          <w:rFonts w:ascii="Times New Roman" w:hAnsi="Times New Roman" w:cs="Times New Roman"/>
          <w:sz w:val="24"/>
          <w:szCs w:val="24"/>
        </w:rPr>
        <w:t xml:space="preserve">Ugovore </w:t>
      </w:r>
      <w:r w:rsidR="00D13A7A" w:rsidRPr="009C358E">
        <w:rPr>
          <w:rFonts w:ascii="Times New Roman" w:hAnsi="Times New Roman" w:cs="Times New Roman"/>
          <w:sz w:val="24"/>
          <w:szCs w:val="24"/>
        </w:rPr>
        <w:t xml:space="preserve">o najmu i zakupu </w:t>
      </w:r>
      <w:r w:rsidR="00DF2576">
        <w:rPr>
          <w:rFonts w:ascii="Times New Roman" w:hAnsi="Times New Roman" w:cs="Times New Roman"/>
          <w:sz w:val="24"/>
          <w:szCs w:val="24"/>
        </w:rPr>
        <w:t>u kojima se kao zakupnik odnosno najmoprimac pojavljuje Županija</w:t>
      </w:r>
      <w:r w:rsidR="00E462E0">
        <w:rPr>
          <w:rFonts w:ascii="Times New Roman" w:hAnsi="Times New Roman" w:cs="Times New Roman"/>
          <w:sz w:val="24"/>
          <w:szCs w:val="24"/>
        </w:rPr>
        <w:t>,</w:t>
      </w:r>
      <w:r w:rsidR="00DF2576">
        <w:rPr>
          <w:rFonts w:ascii="Times New Roman" w:hAnsi="Times New Roman" w:cs="Times New Roman"/>
          <w:sz w:val="24"/>
          <w:szCs w:val="24"/>
        </w:rPr>
        <w:t xml:space="preserve"> </w:t>
      </w:r>
      <w:r w:rsidR="00D13A7A" w:rsidRPr="009C358E">
        <w:rPr>
          <w:rFonts w:ascii="Times New Roman" w:hAnsi="Times New Roman" w:cs="Times New Roman"/>
          <w:sz w:val="24"/>
          <w:szCs w:val="24"/>
        </w:rPr>
        <w:t xml:space="preserve">nalaze se nekretnine u Koprivnici na Trgu mladosti 18 i </w:t>
      </w:r>
      <w:r w:rsidR="00E462E0">
        <w:rPr>
          <w:rFonts w:ascii="Times New Roman" w:hAnsi="Times New Roman" w:cs="Times New Roman"/>
          <w:sz w:val="24"/>
          <w:szCs w:val="24"/>
        </w:rPr>
        <w:t xml:space="preserve">Ulica Antuna </w:t>
      </w:r>
      <w:proofErr w:type="spellStart"/>
      <w:r w:rsidR="00E462E0">
        <w:rPr>
          <w:rFonts w:ascii="Times New Roman" w:hAnsi="Times New Roman" w:cs="Times New Roman"/>
          <w:sz w:val="24"/>
          <w:szCs w:val="24"/>
        </w:rPr>
        <w:t>Nemčića</w:t>
      </w:r>
      <w:proofErr w:type="spellEnd"/>
      <w:r w:rsidR="00E462E0">
        <w:rPr>
          <w:rFonts w:ascii="Times New Roman" w:hAnsi="Times New Roman" w:cs="Times New Roman"/>
          <w:sz w:val="24"/>
          <w:szCs w:val="24"/>
        </w:rPr>
        <w:t xml:space="preserve"> 5</w:t>
      </w:r>
      <w:r w:rsidR="00D13A7A" w:rsidRPr="009C358E">
        <w:rPr>
          <w:rFonts w:ascii="Times New Roman" w:hAnsi="Times New Roman" w:cs="Times New Roman"/>
          <w:sz w:val="24"/>
          <w:szCs w:val="24"/>
        </w:rPr>
        <w:t xml:space="preserve">, te oranica u </w:t>
      </w:r>
      <w:proofErr w:type="spellStart"/>
      <w:r w:rsidR="00D13A7A" w:rsidRPr="009C358E">
        <w:rPr>
          <w:rFonts w:ascii="Times New Roman" w:hAnsi="Times New Roman" w:cs="Times New Roman"/>
          <w:sz w:val="24"/>
          <w:szCs w:val="24"/>
        </w:rPr>
        <w:t>Nemčićevoj</w:t>
      </w:r>
      <w:proofErr w:type="spellEnd"/>
      <w:r w:rsidR="00D13A7A" w:rsidRPr="009C358E">
        <w:rPr>
          <w:rFonts w:ascii="Times New Roman" w:hAnsi="Times New Roman" w:cs="Times New Roman"/>
          <w:sz w:val="24"/>
          <w:szCs w:val="24"/>
        </w:rPr>
        <w:t xml:space="preserve"> ulici. </w:t>
      </w:r>
    </w:p>
    <w:p w:rsidR="002B305C" w:rsidRDefault="00B0624B" w:rsidP="00DA37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305C">
        <w:rPr>
          <w:rFonts w:ascii="Times New Roman" w:hAnsi="Times New Roman" w:cs="Times New Roman"/>
          <w:sz w:val="24"/>
          <w:szCs w:val="24"/>
        </w:rPr>
        <w:t xml:space="preserve">Tako su </w:t>
      </w:r>
      <w:r w:rsidR="00D13A7A" w:rsidRPr="009C358E">
        <w:rPr>
          <w:rFonts w:ascii="Times New Roman" w:hAnsi="Times New Roman" w:cs="Times New Roman"/>
          <w:sz w:val="24"/>
          <w:szCs w:val="24"/>
        </w:rPr>
        <w:t>Ugovor o zakupu zemljišta na Trgu</w:t>
      </w:r>
      <w:r w:rsidR="002B305C">
        <w:rPr>
          <w:rFonts w:ascii="Times New Roman" w:hAnsi="Times New Roman" w:cs="Times New Roman"/>
          <w:sz w:val="24"/>
          <w:szCs w:val="24"/>
        </w:rPr>
        <w:t xml:space="preserve"> mladosti 18</w:t>
      </w:r>
      <w:r w:rsidR="00E462E0">
        <w:rPr>
          <w:rFonts w:ascii="Times New Roman" w:hAnsi="Times New Roman" w:cs="Times New Roman"/>
          <w:sz w:val="24"/>
          <w:szCs w:val="24"/>
        </w:rPr>
        <w:t>,</w:t>
      </w:r>
      <w:r w:rsidR="002B305C">
        <w:rPr>
          <w:rFonts w:ascii="Times New Roman" w:hAnsi="Times New Roman" w:cs="Times New Roman"/>
          <w:sz w:val="24"/>
          <w:szCs w:val="24"/>
        </w:rPr>
        <w:t xml:space="preserve"> sklopili </w:t>
      </w:r>
      <w:r w:rsidR="00D13A7A" w:rsidRPr="009C358E">
        <w:rPr>
          <w:rFonts w:ascii="Times New Roman" w:hAnsi="Times New Roman" w:cs="Times New Roman"/>
          <w:sz w:val="24"/>
          <w:szCs w:val="24"/>
        </w:rPr>
        <w:t xml:space="preserve">Milanović Natalija (kao vlasnik - zakupodavac) i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D13A7A" w:rsidRPr="009C358E">
        <w:rPr>
          <w:rFonts w:ascii="Times New Roman" w:hAnsi="Times New Roman" w:cs="Times New Roman"/>
          <w:sz w:val="24"/>
          <w:szCs w:val="24"/>
        </w:rPr>
        <w:t>ija (zakupnik) 15.04.2013. godine. Z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akup oranice i dvora na navedenoj adresi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D6397A" w:rsidRPr="009C358E">
        <w:rPr>
          <w:rFonts w:ascii="Times New Roman" w:hAnsi="Times New Roman" w:cs="Times New Roman"/>
          <w:sz w:val="24"/>
          <w:szCs w:val="24"/>
        </w:rPr>
        <w:t>ija koristi kao parkiralište.</w:t>
      </w:r>
      <w:r w:rsidR="00436432" w:rsidRPr="009C3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C95" w:rsidRDefault="00B0624B" w:rsidP="00DA37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6432" w:rsidRPr="009C358E">
        <w:rPr>
          <w:rFonts w:ascii="Times New Roman" w:hAnsi="Times New Roman" w:cs="Times New Roman"/>
          <w:sz w:val="24"/>
          <w:szCs w:val="24"/>
        </w:rPr>
        <w:t xml:space="preserve">U </w:t>
      </w:r>
      <w:r w:rsidR="00E462E0">
        <w:rPr>
          <w:rFonts w:ascii="Times New Roman" w:hAnsi="Times New Roman" w:cs="Times New Roman"/>
          <w:sz w:val="24"/>
          <w:szCs w:val="24"/>
        </w:rPr>
        <w:t xml:space="preserve">Ulica Antuna </w:t>
      </w:r>
      <w:proofErr w:type="spellStart"/>
      <w:r w:rsidR="00E462E0">
        <w:rPr>
          <w:rFonts w:ascii="Times New Roman" w:hAnsi="Times New Roman" w:cs="Times New Roman"/>
          <w:sz w:val="24"/>
          <w:szCs w:val="24"/>
        </w:rPr>
        <w:t>Nemčića</w:t>
      </w:r>
      <w:proofErr w:type="spellEnd"/>
      <w:r w:rsidR="00E462E0">
        <w:rPr>
          <w:rFonts w:ascii="Times New Roman" w:hAnsi="Times New Roman" w:cs="Times New Roman"/>
          <w:sz w:val="24"/>
          <w:szCs w:val="24"/>
        </w:rPr>
        <w:t xml:space="preserve"> 5 </w:t>
      </w:r>
      <w:r w:rsidR="00436432" w:rsidRPr="009C358E">
        <w:rPr>
          <w:rFonts w:ascii="Times New Roman" w:hAnsi="Times New Roman" w:cs="Times New Roman"/>
          <w:sz w:val="24"/>
          <w:szCs w:val="24"/>
        </w:rPr>
        <w:t xml:space="preserve">nalazi se zgrada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436432" w:rsidRPr="009C358E">
        <w:rPr>
          <w:rFonts w:ascii="Times New Roman" w:hAnsi="Times New Roman" w:cs="Times New Roman"/>
          <w:sz w:val="24"/>
          <w:szCs w:val="24"/>
        </w:rPr>
        <w:t>ije. Osnovni Ugovor o zakupu poslovnih prostorija sklopljen je 05.10.1995. godine, a u postupku je izrada novog ugovora o zakupu tem</w:t>
      </w:r>
      <w:r w:rsidR="009D7C95">
        <w:rPr>
          <w:rFonts w:ascii="Times New Roman" w:hAnsi="Times New Roman" w:cs="Times New Roman"/>
          <w:sz w:val="24"/>
          <w:szCs w:val="24"/>
        </w:rPr>
        <w:t>e</w:t>
      </w:r>
      <w:r w:rsidR="00436432" w:rsidRPr="009C358E">
        <w:rPr>
          <w:rFonts w:ascii="Times New Roman" w:hAnsi="Times New Roman" w:cs="Times New Roman"/>
          <w:sz w:val="24"/>
          <w:szCs w:val="24"/>
        </w:rPr>
        <w:t xml:space="preserve">ljem Zakona o zakupu i kupoprodaji poslovnog prostora. </w:t>
      </w:r>
    </w:p>
    <w:p w:rsidR="000A58B2" w:rsidRDefault="00B0624B" w:rsidP="00DA37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C95">
        <w:rPr>
          <w:rFonts w:ascii="Times New Roman" w:hAnsi="Times New Roman" w:cs="Times New Roman"/>
          <w:sz w:val="24"/>
          <w:szCs w:val="24"/>
        </w:rPr>
        <w:t>Tu se još nalaze</w:t>
      </w:r>
      <w:r w:rsidR="00436432" w:rsidRPr="009C358E">
        <w:rPr>
          <w:rFonts w:ascii="Times New Roman" w:hAnsi="Times New Roman" w:cs="Times New Roman"/>
          <w:sz w:val="24"/>
          <w:szCs w:val="24"/>
        </w:rPr>
        <w:t xml:space="preserve"> i Sporazumi o korištenju poslov</w:t>
      </w:r>
      <w:r w:rsidR="000A58B2">
        <w:rPr>
          <w:rFonts w:ascii="Times New Roman" w:hAnsi="Times New Roman" w:cs="Times New Roman"/>
          <w:sz w:val="24"/>
          <w:szCs w:val="24"/>
        </w:rPr>
        <w:t>nog prostora</w:t>
      </w:r>
      <w:r w:rsidR="009D7C95">
        <w:rPr>
          <w:rFonts w:ascii="Times New Roman" w:hAnsi="Times New Roman" w:cs="Times New Roman"/>
          <w:sz w:val="24"/>
          <w:szCs w:val="24"/>
        </w:rPr>
        <w:t>,</w:t>
      </w:r>
      <w:r w:rsidR="000A58B2">
        <w:rPr>
          <w:rFonts w:ascii="Times New Roman" w:hAnsi="Times New Roman" w:cs="Times New Roman"/>
          <w:sz w:val="24"/>
          <w:szCs w:val="24"/>
        </w:rPr>
        <w:t xml:space="preserve"> odnosno nekretnini </w:t>
      </w:r>
      <w:r w:rsidR="00D45BF5">
        <w:rPr>
          <w:rFonts w:ascii="Times New Roman" w:hAnsi="Times New Roman" w:cs="Times New Roman"/>
          <w:sz w:val="24"/>
          <w:szCs w:val="24"/>
        </w:rPr>
        <w:t>na</w:t>
      </w:r>
      <w:r w:rsidR="00436432" w:rsidRPr="009C358E">
        <w:rPr>
          <w:rFonts w:ascii="Times New Roman" w:hAnsi="Times New Roman" w:cs="Times New Roman"/>
          <w:sz w:val="24"/>
          <w:szCs w:val="24"/>
        </w:rPr>
        <w:t xml:space="preserve"> adresama: Stjepana Radića 1 u Đurđevcu, Ulica Ivana </w:t>
      </w:r>
      <w:proofErr w:type="spellStart"/>
      <w:r w:rsidR="00436432" w:rsidRPr="009C358E">
        <w:rPr>
          <w:rFonts w:ascii="Times New Roman" w:hAnsi="Times New Roman" w:cs="Times New Roman"/>
          <w:sz w:val="24"/>
          <w:szCs w:val="24"/>
        </w:rPr>
        <w:t>Zakmardija</w:t>
      </w:r>
      <w:proofErr w:type="spellEnd"/>
      <w:r w:rsidR="00436432" w:rsidRPr="009C3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32" w:rsidRPr="009C358E">
        <w:rPr>
          <w:rFonts w:ascii="Times New Roman" w:hAnsi="Times New Roman" w:cs="Times New Roman"/>
          <w:sz w:val="24"/>
          <w:szCs w:val="24"/>
        </w:rPr>
        <w:t>Dijankovečkog</w:t>
      </w:r>
      <w:proofErr w:type="spellEnd"/>
      <w:r w:rsidR="00436432" w:rsidRPr="009C358E">
        <w:rPr>
          <w:rFonts w:ascii="Times New Roman" w:hAnsi="Times New Roman" w:cs="Times New Roman"/>
          <w:sz w:val="24"/>
          <w:szCs w:val="24"/>
        </w:rPr>
        <w:t xml:space="preserve"> 18 u K</w:t>
      </w:r>
      <w:r w:rsidR="00E462E0">
        <w:rPr>
          <w:rFonts w:ascii="Times New Roman" w:hAnsi="Times New Roman" w:cs="Times New Roman"/>
          <w:sz w:val="24"/>
          <w:szCs w:val="24"/>
        </w:rPr>
        <w:t xml:space="preserve">riževcima i Svilarska ulica 6 u </w:t>
      </w:r>
      <w:r w:rsidR="00436432" w:rsidRPr="009C358E">
        <w:rPr>
          <w:rFonts w:ascii="Times New Roman" w:hAnsi="Times New Roman" w:cs="Times New Roman"/>
          <w:sz w:val="24"/>
          <w:szCs w:val="24"/>
        </w:rPr>
        <w:t xml:space="preserve">Koprivnici. Nekretninu u Đurđevcu </w:t>
      </w:r>
      <w:r w:rsidR="00D6397A" w:rsidRPr="009C358E">
        <w:rPr>
          <w:rFonts w:ascii="Times New Roman" w:hAnsi="Times New Roman" w:cs="Times New Roman"/>
          <w:sz w:val="24"/>
          <w:szCs w:val="24"/>
        </w:rPr>
        <w:t>Sporazumom o korištenju poslovnog prostora i o financiranju zajedničkih materijalnih troškova od 28.03.2008., I. dodatkom  od 01.11.2010. t</w:t>
      </w:r>
      <w:r w:rsidR="009D7C95">
        <w:rPr>
          <w:rFonts w:ascii="Times New Roman" w:hAnsi="Times New Roman" w:cs="Times New Roman"/>
          <w:sz w:val="24"/>
          <w:szCs w:val="24"/>
        </w:rPr>
        <w:t xml:space="preserve">e II. dodatkom  od 18.11.2010. 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sklopljenim između Grada Đurđevca i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ije, </w:t>
      </w:r>
      <w:r w:rsidR="009D7C95">
        <w:rPr>
          <w:rFonts w:ascii="Times New Roman" w:hAnsi="Times New Roman" w:cs="Times New Roman"/>
          <w:sz w:val="24"/>
          <w:szCs w:val="24"/>
        </w:rPr>
        <w:t xml:space="preserve">te </w:t>
      </w:r>
      <w:r w:rsidR="00D6397A" w:rsidRPr="009C358E">
        <w:rPr>
          <w:rFonts w:ascii="Times New Roman" w:hAnsi="Times New Roman" w:cs="Times New Roman"/>
          <w:sz w:val="24"/>
          <w:szCs w:val="24"/>
        </w:rPr>
        <w:t>prostor koristi Upravni odjel za prostorno uređenje, gradnju, zaštitu okoliša i zaštitu prirode, Ispostava Đurđevac.</w:t>
      </w:r>
      <w:r w:rsidR="00436432" w:rsidRPr="009C358E">
        <w:rPr>
          <w:rFonts w:ascii="Times New Roman" w:hAnsi="Times New Roman" w:cs="Times New Roman"/>
          <w:sz w:val="24"/>
          <w:szCs w:val="24"/>
        </w:rPr>
        <w:t xml:space="preserve"> </w:t>
      </w:r>
      <w:r w:rsidR="009D7C95">
        <w:rPr>
          <w:rFonts w:ascii="Times New Roman" w:hAnsi="Times New Roman" w:cs="Times New Roman"/>
          <w:sz w:val="24"/>
          <w:szCs w:val="24"/>
        </w:rPr>
        <w:t xml:space="preserve">Isto tako, u </w:t>
      </w:r>
      <w:r w:rsidR="00E462E0">
        <w:rPr>
          <w:rFonts w:ascii="Times New Roman" w:hAnsi="Times New Roman" w:cs="Times New Roman"/>
          <w:sz w:val="24"/>
          <w:szCs w:val="24"/>
        </w:rPr>
        <w:t>Ulici</w:t>
      </w:r>
      <w:r w:rsidR="00436432" w:rsidRPr="009C358E">
        <w:rPr>
          <w:rFonts w:ascii="Times New Roman" w:hAnsi="Times New Roman" w:cs="Times New Roman"/>
          <w:sz w:val="24"/>
          <w:szCs w:val="24"/>
        </w:rPr>
        <w:t xml:space="preserve"> Ivana </w:t>
      </w:r>
      <w:proofErr w:type="spellStart"/>
      <w:r w:rsidR="00436432" w:rsidRPr="009C358E">
        <w:rPr>
          <w:rFonts w:ascii="Times New Roman" w:hAnsi="Times New Roman" w:cs="Times New Roman"/>
          <w:sz w:val="24"/>
          <w:szCs w:val="24"/>
        </w:rPr>
        <w:t>Zakmardija</w:t>
      </w:r>
      <w:proofErr w:type="spellEnd"/>
      <w:r w:rsidR="00436432" w:rsidRPr="009C3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32" w:rsidRPr="009C358E">
        <w:rPr>
          <w:rFonts w:ascii="Times New Roman" w:hAnsi="Times New Roman" w:cs="Times New Roman"/>
          <w:sz w:val="24"/>
          <w:szCs w:val="24"/>
        </w:rPr>
        <w:t>Dijankovečkog</w:t>
      </w:r>
      <w:proofErr w:type="spellEnd"/>
      <w:r w:rsidR="00436432" w:rsidRPr="009C358E">
        <w:rPr>
          <w:rFonts w:ascii="Times New Roman" w:hAnsi="Times New Roman" w:cs="Times New Roman"/>
          <w:sz w:val="24"/>
          <w:szCs w:val="24"/>
        </w:rPr>
        <w:t xml:space="preserve"> - </w:t>
      </w:r>
      <w:r w:rsidR="00D6397A" w:rsidRPr="009C358E">
        <w:rPr>
          <w:rFonts w:ascii="Times New Roman" w:hAnsi="Times New Roman" w:cs="Times New Roman"/>
          <w:sz w:val="24"/>
          <w:szCs w:val="24"/>
        </w:rPr>
        <w:t>Ugovor</w:t>
      </w:r>
      <w:r w:rsidR="00436432" w:rsidRPr="009C358E">
        <w:rPr>
          <w:rFonts w:ascii="Times New Roman" w:hAnsi="Times New Roman" w:cs="Times New Roman"/>
          <w:sz w:val="24"/>
          <w:szCs w:val="24"/>
        </w:rPr>
        <w:t>om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 o međusobnim pravima i obvezama pri korištenju poslovnog pr</w:t>
      </w:r>
      <w:r w:rsidR="009D7C95">
        <w:rPr>
          <w:rFonts w:ascii="Times New Roman" w:hAnsi="Times New Roman" w:cs="Times New Roman"/>
          <w:sz w:val="24"/>
          <w:szCs w:val="24"/>
        </w:rPr>
        <w:t xml:space="preserve">ostora od 28.03.2008. sklopljenim 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između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D6397A" w:rsidRPr="009C358E">
        <w:rPr>
          <w:rFonts w:ascii="Times New Roman" w:hAnsi="Times New Roman" w:cs="Times New Roman"/>
          <w:sz w:val="24"/>
          <w:szCs w:val="24"/>
        </w:rPr>
        <w:t>ije i Grada Križevaca,</w:t>
      </w:r>
      <w:r w:rsidR="009D7C95">
        <w:rPr>
          <w:rFonts w:ascii="Times New Roman" w:hAnsi="Times New Roman" w:cs="Times New Roman"/>
          <w:sz w:val="24"/>
          <w:szCs w:val="24"/>
        </w:rPr>
        <w:t xml:space="preserve"> dok</w:t>
      </w:r>
      <w:r w:rsidR="00436432" w:rsidRPr="009C358E">
        <w:rPr>
          <w:rFonts w:ascii="Times New Roman" w:hAnsi="Times New Roman" w:cs="Times New Roman"/>
          <w:sz w:val="24"/>
          <w:szCs w:val="24"/>
        </w:rPr>
        <w:t xml:space="preserve"> 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poslovni prostor </w:t>
      </w:r>
      <w:r w:rsidR="00D6397A" w:rsidRPr="009C358E">
        <w:rPr>
          <w:rFonts w:ascii="Times New Roman" w:hAnsi="Times New Roman" w:cs="Times New Roman"/>
          <w:sz w:val="24"/>
          <w:szCs w:val="24"/>
        </w:rPr>
        <w:lastRenderedPageBreak/>
        <w:t xml:space="preserve">koristi Upravni odjel za prostorno uređenje, gradnju, zaštitu okoliša i zaštitu prirode, Ispostava Križevci. </w:t>
      </w:r>
    </w:p>
    <w:p w:rsidR="00D6397A" w:rsidRDefault="00E462E0" w:rsidP="00DA37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 istaknuti </w:t>
      </w:r>
      <w:r w:rsidR="009D7C95">
        <w:rPr>
          <w:rFonts w:ascii="Times New Roman" w:hAnsi="Times New Roman" w:cs="Times New Roman"/>
          <w:sz w:val="24"/>
          <w:szCs w:val="24"/>
        </w:rPr>
        <w:t xml:space="preserve">je da je 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Odlukom Vlade Republike Hrvatske od 16.04.2003.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9D7C95">
        <w:rPr>
          <w:rFonts w:ascii="Times New Roman" w:hAnsi="Times New Roman" w:cs="Times New Roman"/>
          <w:sz w:val="24"/>
          <w:szCs w:val="24"/>
        </w:rPr>
        <w:t xml:space="preserve">iji </w:t>
      </w:r>
      <w:r w:rsidR="00D6397A" w:rsidRPr="009C358E">
        <w:rPr>
          <w:rFonts w:ascii="Times New Roman" w:hAnsi="Times New Roman" w:cs="Times New Roman"/>
          <w:sz w:val="24"/>
          <w:szCs w:val="24"/>
        </w:rPr>
        <w:t>dodijeljeno pravo upravljanja zgradom</w:t>
      </w:r>
      <w:r w:rsidR="00436432" w:rsidRPr="009C358E">
        <w:rPr>
          <w:rFonts w:ascii="Times New Roman" w:hAnsi="Times New Roman" w:cs="Times New Roman"/>
          <w:sz w:val="24"/>
          <w:szCs w:val="24"/>
        </w:rPr>
        <w:t xml:space="preserve"> u Svilarskoj ulici 6 u Koprivnici. </w:t>
      </w:r>
      <w:r w:rsidR="00D6397A" w:rsidRPr="009C358E">
        <w:rPr>
          <w:rFonts w:ascii="Times New Roman" w:hAnsi="Times New Roman" w:cs="Times New Roman"/>
          <w:sz w:val="24"/>
          <w:szCs w:val="24"/>
        </w:rPr>
        <w:t>Ugovorom o rasporedu poslovnih prostora i načinu raspodjele materijalnih troškova korištenja zgrade od 18.11.2011. prostor koriste: Hrvatski laburisti</w:t>
      </w:r>
      <w:r w:rsidR="00491C25">
        <w:rPr>
          <w:rFonts w:ascii="Times New Roman" w:hAnsi="Times New Roman" w:cs="Times New Roman"/>
          <w:sz w:val="24"/>
          <w:szCs w:val="24"/>
        </w:rPr>
        <w:t xml:space="preserve"> </w:t>
      </w:r>
      <w:r w:rsidR="00D6397A" w:rsidRPr="009C358E">
        <w:rPr>
          <w:rFonts w:ascii="Times New Roman" w:hAnsi="Times New Roman" w:cs="Times New Roman"/>
          <w:sz w:val="24"/>
          <w:szCs w:val="24"/>
        </w:rPr>
        <w:t>- Stranka rada,  Udruga hrvatskih dragovolj</w:t>
      </w:r>
      <w:r>
        <w:rPr>
          <w:rFonts w:ascii="Times New Roman" w:hAnsi="Times New Roman" w:cs="Times New Roman"/>
          <w:sz w:val="24"/>
          <w:szCs w:val="24"/>
        </w:rPr>
        <w:t>a</w:t>
      </w:r>
      <w:r w:rsidR="00D6397A" w:rsidRPr="009C358E">
        <w:rPr>
          <w:rFonts w:ascii="Times New Roman" w:hAnsi="Times New Roman" w:cs="Times New Roman"/>
          <w:sz w:val="24"/>
          <w:szCs w:val="24"/>
        </w:rPr>
        <w:t>ca Domovinskog rata, Hrvatska stranka umirovljenika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97A" w:rsidRPr="009C35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HSU, Hrvatsko društvo političkih zatvorenika, Podružnica Koprivnica, </w:t>
      </w:r>
      <w:r w:rsidR="00D6397A" w:rsidRPr="009C358E">
        <w:rPr>
          <w:rFonts w:ascii="Times New Roman" w:eastAsia="Calibri" w:hAnsi="Times New Roman" w:cs="Times New Roman"/>
          <w:sz w:val="24"/>
          <w:szCs w:val="24"/>
        </w:rPr>
        <w:t>Hrvatski domobran- Udruga ratnih veterana Koprivnica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, Udruga ratnih veterana Hrvatski domobran, Ogranak Koprivnica, Zajednica udruga hrvatskih vojnih invalida Domovinskog rata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>
        <w:rPr>
          <w:rFonts w:ascii="Times New Roman" w:hAnsi="Times New Roman" w:cs="Times New Roman"/>
          <w:sz w:val="24"/>
          <w:szCs w:val="24"/>
        </w:rPr>
        <w:t>ije - HVIDR-a</w:t>
      </w:r>
      <w:r w:rsidR="00D6397A" w:rsidRPr="009C358E">
        <w:rPr>
          <w:rFonts w:ascii="Times New Roman" w:hAnsi="Times New Roman" w:cs="Times New Roman"/>
          <w:sz w:val="24"/>
          <w:szCs w:val="24"/>
        </w:rPr>
        <w:t>, Udruga hrvatskih vojnih invalida Domovinskog 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97A" w:rsidRPr="009C35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HVIDR-a Koprivnica</w:t>
      </w:r>
      <w:r w:rsidR="00D6397A" w:rsidRPr="009C358E">
        <w:rPr>
          <w:rFonts w:ascii="Times New Roman" w:hAnsi="Times New Roman" w:cs="Times New Roman"/>
          <w:sz w:val="24"/>
          <w:szCs w:val="24"/>
        </w:rPr>
        <w:t>, Poljoprivredna savjetodavna služba, Hrvatska poljoprivredna agencija, Pučko otvoreno učilište, Hrvatsk</w:t>
      </w:r>
      <w:r>
        <w:rPr>
          <w:rFonts w:ascii="Times New Roman" w:hAnsi="Times New Roman" w:cs="Times New Roman"/>
          <w:sz w:val="24"/>
          <w:szCs w:val="24"/>
        </w:rPr>
        <w:t xml:space="preserve">a socijalno-liberalna stranka - 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HSLS, Socijaldemokratska partija Hrvatske - SDP, Hrvatska seljačka stranka - HSS, Savez </w:t>
      </w:r>
      <w:r>
        <w:rPr>
          <w:rFonts w:ascii="Times New Roman" w:hAnsi="Times New Roman" w:cs="Times New Roman"/>
          <w:sz w:val="24"/>
          <w:szCs w:val="24"/>
        </w:rPr>
        <w:t>samostalnih sindikata Hrvatske -</w:t>
      </w:r>
      <w:r w:rsidR="00D6397A" w:rsidRPr="009C358E">
        <w:rPr>
          <w:rFonts w:ascii="Times New Roman" w:hAnsi="Times New Roman" w:cs="Times New Roman"/>
          <w:sz w:val="24"/>
          <w:szCs w:val="24"/>
        </w:rPr>
        <w:t xml:space="preserve"> SSSH, </w:t>
      </w:r>
      <w:r>
        <w:rPr>
          <w:rFonts w:ascii="Times New Roman" w:eastAsia="Calibri" w:hAnsi="Times New Roman" w:cs="Times New Roman"/>
          <w:sz w:val="24"/>
          <w:szCs w:val="24"/>
        </w:rPr>
        <w:t>Autohtona -</w:t>
      </w:r>
      <w:r w:rsidR="00D6397A" w:rsidRPr="009C358E">
        <w:rPr>
          <w:rFonts w:ascii="Times New Roman" w:eastAsia="Calibri" w:hAnsi="Times New Roman" w:cs="Times New Roman"/>
          <w:sz w:val="24"/>
          <w:szCs w:val="24"/>
        </w:rPr>
        <w:t xml:space="preserve"> Hrvatska stranka prava</w:t>
      </w:r>
      <w:r w:rsidR="00D6397A" w:rsidRPr="009C35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6397A" w:rsidRPr="009C358E">
        <w:rPr>
          <w:rFonts w:ascii="Times New Roman" w:hAnsi="Times New Roman" w:cs="Times New Roman"/>
          <w:b/>
          <w:sz w:val="24"/>
          <w:szCs w:val="24"/>
        </w:rPr>
        <w:t>(</w:t>
      </w:r>
      <w:r w:rsidR="00D6397A" w:rsidRPr="009C358E">
        <w:rPr>
          <w:rFonts w:ascii="Times New Roman" w:hAnsi="Times New Roman" w:cs="Times New Roman"/>
          <w:sz w:val="24"/>
          <w:szCs w:val="24"/>
        </w:rPr>
        <w:t>A-HSP).</w:t>
      </w:r>
    </w:p>
    <w:p w:rsidR="000A58B2" w:rsidRDefault="009D7C95" w:rsidP="00DA37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8B2">
        <w:rPr>
          <w:rFonts w:ascii="Times New Roman" w:hAnsi="Times New Roman" w:cs="Times New Roman"/>
          <w:sz w:val="24"/>
          <w:szCs w:val="24"/>
        </w:rPr>
        <w:t xml:space="preserve">- </w:t>
      </w:r>
      <w:r w:rsidR="000A58B2" w:rsidRPr="000A58B2">
        <w:rPr>
          <w:rFonts w:ascii="Times New Roman" w:hAnsi="Times New Roman" w:cs="Times New Roman"/>
          <w:sz w:val="24"/>
          <w:szCs w:val="24"/>
          <w:u w:val="single"/>
        </w:rPr>
        <w:t>Napomena</w:t>
      </w:r>
      <w:r w:rsidR="000A58B2" w:rsidRPr="009C358E">
        <w:rPr>
          <w:rFonts w:ascii="Times New Roman" w:hAnsi="Times New Roman" w:cs="Times New Roman"/>
          <w:sz w:val="24"/>
          <w:szCs w:val="24"/>
        </w:rPr>
        <w:t xml:space="preserve">: Čeka se mišljenje Državnog ureda za upravljanje državnom imovinom radi </w:t>
      </w:r>
      <w:r w:rsidR="000A58B2">
        <w:rPr>
          <w:rFonts w:ascii="Times New Roman" w:hAnsi="Times New Roman" w:cs="Times New Roman"/>
          <w:sz w:val="24"/>
          <w:szCs w:val="24"/>
        </w:rPr>
        <w:t>očitovanja o potrebi provođenja javnog natječaja za zakup poslovnih prostorija, kao i naplate zakupnine jer su korisnici prostora većim dijelom političke stranke</w:t>
      </w:r>
      <w:r w:rsidR="00DA302B">
        <w:rPr>
          <w:rFonts w:ascii="Times New Roman" w:hAnsi="Times New Roman" w:cs="Times New Roman"/>
          <w:sz w:val="24"/>
          <w:szCs w:val="24"/>
        </w:rPr>
        <w:t>.</w:t>
      </w:r>
    </w:p>
    <w:p w:rsidR="00DF2576" w:rsidRDefault="00DF2576" w:rsidP="00DA37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F2576" w:rsidRPr="00DF2576" w:rsidRDefault="00DF2576" w:rsidP="00DF2576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JAVNA NABAVA</w:t>
      </w:r>
    </w:p>
    <w:p w:rsidR="009D7C95" w:rsidRDefault="009D7C95" w:rsidP="00DA37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56D01" w:rsidRDefault="00DA302B" w:rsidP="00DA378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u</w:t>
      </w:r>
      <w:r w:rsidR="00D16920" w:rsidRPr="009C358E">
        <w:rPr>
          <w:rFonts w:ascii="Times New Roman" w:hAnsi="Times New Roman" w:cs="Times New Roman"/>
          <w:sz w:val="24"/>
          <w:szCs w:val="24"/>
        </w:rPr>
        <w:t xml:space="preserve">nutar Službe ureda </w:t>
      </w:r>
      <w:r w:rsidR="009167CC">
        <w:rPr>
          <w:rFonts w:ascii="Times New Roman" w:hAnsi="Times New Roman" w:cs="Times New Roman"/>
          <w:sz w:val="24"/>
          <w:szCs w:val="24"/>
        </w:rPr>
        <w:t>župana</w:t>
      </w:r>
      <w:r w:rsidR="00D16920" w:rsidRPr="009C358E">
        <w:rPr>
          <w:rFonts w:ascii="Times New Roman" w:hAnsi="Times New Roman" w:cs="Times New Roman"/>
          <w:sz w:val="24"/>
          <w:szCs w:val="24"/>
        </w:rPr>
        <w:t xml:space="preserve"> obavljaju se </w:t>
      </w:r>
      <w:r w:rsidR="00D16920" w:rsidRPr="009D7C95">
        <w:rPr>
          <w:rFonts w:ascii="Times New Roman" w:hAnsi="Times New Roman" w:cs="Times New Roman"/>
          <w:i/>
          <w:sz w:val="24"/>
          <w:szCs w:val="24"/>
        </w:rPr>
        <w:t xml:space="preserve">poslovi javne nabave objedinjeni za sve upravne odjele i </w:t>
      </w:r>
      <w:r w:rsidR="009167CC" w:rsidRPr="009D7C95">
        <w:rPr>
          <w:rFonts w:ascii="Times New Roman" w:hAnsi="Times New Roman" w:cs="Times New Roman"/>
          <w:i/>
          <w:sz w:val="24"/>
          <w:szCs w:val="24"/>
        </w:rPr>
        <w:t>župan</w:t>
      </w:r>
      <w:r w:rsidR="00D16920" w:rsidRPr="009D7C95">
        <w:rPr>
          <w:rFonts w:ascii="Times New Roman" w:hAnsi="Times New Roman" w:cs="Times New Roman"/>
          <w:i/>
          <w:sz w:val="24"/>
          <w:szCs w:val="24"/>
        </w:rPr>
        <w:t>ijske ustanove</w:t>
      </w:r>
      <w:r w:rsidR="00D16920" w:rsidRPr="009C358E">
        <w:rPr>
          <w:rFonts w:ascii="Times New Roman" w:hAnsi="Times New Roman" w:cs="Times New Roman"/>
          <w:sz w:val="24"/>
          <w:szCs w:val="24"/>
        </w:rPr>
        <w:t xml:space="preserve">. Svi podaci o javnim nabavama koje se provode, te  </w:t>
      </w:r>
      <w:r w:rsidR="00D16920" w:rsidRPr="009C358E">
        <w:rPr>
          <w:rFonts w:ascii="Times New Roman" w:hAnsi="Times New Roman" w:cs="Times New Roman"/>
          <w:bCs/>
          <w:sz w:val="24"/>
          <w:szCs w:val="24"/>
        </w:rPr>
        <w:t xml:space="preserve">pregled sklopljenih ugovora i njihovog izvršenja od 2010. godine </w:t>
      </w:r>
      <w:r>
        <w:rPr>
          <w:rFonts w:ascii="Times New Roman" w:hAnsi="Times New Roman" w:cs="Times New Roman"/>
          <w:bCs/>
          <w:sz w:val="24"/>
          <w:szCs w:val="24"/>
        </w:rPr>
        <w:t xml:space="preserve">nadalje </w:t>
      </w:r>
      <w:r w:rsidR="00D16920" w:rsidRPr="009C358E">
        <w:rPr>
          <w:rFonts w:ascii="Times New Roman" w:hAnsi="Times New Roman" w:cs="Times New Roman"/>
          <w:sz w:val="24"/>
          <w:szCs w:val="24"/>
        </w:rPr>
        <w:t xml:space="preserve">objavljeni su na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D16920" w:rsidRPr="009C358E">
        <w:rPr>
          <w:rFonts w:ascii="Times New Roman" w:hAnsi="Times New Roman" w:cs="Times New Roman"/>
          <w:sz w:val="24"/>
          <w:szCs w:val="24"/>
        </w:rPr>
        <w:t xml:space="preserve">ijskoj </w:t>
      </w:r>
      <w:r>
        <w:rPr>
          <w:rFonts w:ascii="Times New Roman" w:hAnsi="Times New Roman" w:cs="Times New Roman"/>
          <w:sz w:val="24"/>
          <w:szCs w:val="24"/>
        </w:rPr>
        <w:t xml:space="preserve">web </w:t>
      </w:r>
      <w:r w:rsidR="00D16920" w:rsidRPr="009C358E">
        <w:rPr>
          <w:rFonts w:ascii="Times New Roman" w:hAnsi="Times New Roman" w:cs="Times New Roman"/>
          <w:sz w:val="24"/>
          <w:szCs w:val="24"/>
        </w:rPr>
        <w:t>stranici. U predmetnom razdoblju provođeni su sljedeći postupci javne nabave:</w:t>
      </w:r>
      <w:r w:rsidR="00D27CB2" w:rsidRPr="009C358E">
        <w:rPr>
          <w:rFonts w:ascii="Times New Roman" w:hAnsi="Times New Roman" w:cs="Times New Roman"/>
          <w:sz w:val="24"/>
          <w:szCs w:val="24"/>
        </w:rPr>
        <w:t xml:space="preserve"> j</w:t>
      </w:r>
      <w:r w:rsidR="00D16920" w:rsidRPr="009C358E">
        <w:rPr>
          <w:rFonts w:ascii="Times New Roman" w:hAnsi="Times New Roman" w:cs="Times New Roman"/>
          <w:sz w:val="24"/>
          <w:szCs w:val="24"/>
        </w:rPr>
        <w:t>avna nabava roba</w:t>
      </w:r>
      <w:r w:rsidR="000C7A89" w:rsidRPr="009C358E">
        <w:rPr>
          <w:rFonts w:ascii="Times New Roman" w:hAnsi="Times New Roman" w:cs="Times New Roman"/>
          <w:sz w:val="24"/>
          <w:szCs w:val="24"/>
        </w:rPr>
        <w:t xml:space="preserve"> (ukupna vrijednost ugovorenih roba: 1.446.693,77 kuna, od čega 981.058,50 kuna za škole, a 465.635,27 kuna za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0C7A89" w:rsidRPr="009C358E">
        <w:rPr>
          <w:rFonts w:ascii="Times New Roman" w:hAnsi="Times New Roman" w:cs="Times New Roman"/>
          <w:sz w:val="24"/>
          <w:szCs w:val="24"/>
        </w:rPr>
        <w:t>iju)</w:t>
      </w:r>
      <w:r w:rsidR="00D27CB2" w:rsidRPr="009C358E">
        <w:rPr>
          <w:rFonts w:ascii="Times New Roman" w:hAnsi="Times New Roman" w:cs="Times New Roman"/>
          <w:sz w:val="24"/>
          <w:szCs w:val="24"/>
        </w:rPr>
        <w:t>, j</w:t>
      </w:r>
      <w:r w:rsidR="00D16920" w:rsidRPr="009C358E">
        <w:rPr>
          <w:rFonts w:ascii="Times New Roman" w:hAnsi="Times New Roman" w:cs="Times New Roman"/>
          <w:sz w:val="24"/>
          <w:szCs w:val="24"/>
        </w:rPr>
        <w:t>avna nabava usluga</w:t>
      </w:r>
      <w:r w:rsidR="000C7A89" w:rsidRPr="009C358E">
        <w:rPr>
          <w:rFonts w:ascii="Times New Roman" w:hAnsi="Times New Roman" w:cs="Times New Roman"/>
          <w:sz w:val="24"/>
          <w:szCs w:val="24"/>
        </w:rPr>
        <w:t xml:space="preserve"> (ukupna vrijednost ugovorenih usluga: 7.931.860,03 kuna, od čega 7.434.146,25 kuna za škole, a 497.713,78 kuna za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0C7A89" w:rsidRPr="009C358E">
        <w:rPr>
          <w:rFonts w:ascii="Times New Roman" w:hAnsi="Times New Roman" w:cs="Times New Roman"/>
          <w:sz w:val="24"/>
          <w:szCs w:val="24"/>
        </w:rPr>
        <w:t>iju)</w:t>
      </w:r>
      <w:r w:rsidR="00D27CB2" w:rsidRPr="009C358E">
        <w:rPr>
          <w:rFonts w:ascii="Times New Roman" w:hAnsi="Times New Roman" w:cs="Times New Roman"/>
          <w:sz w:val="24"/>
          <w:szCs w:val="24"/>
        </w:rPr>
        <w:t xml:space="preserve"> i j</w:t>
      </w:r>
      <w:r w:rsidR="00D16920" w:rsidRPr="009C358E">
        <w:rPr>
          <w:rFonts w:ascii="Times New Roman" w:hAnsi="Times New Roman" w:cs="Times New Roman"/>
          <w:sz w:val="24"/>
          <w:szCs w:val="24"/>
        </w:rPr>
        <w:t>avna nabava radova</w:t>
      </w:r>
      <w:r w:rsidR="000C7A89" w:rsidRPr="009C358E">
        <w:rPr>
          <w:rFonts w:ascii="Times New Roman" w:hAnsi="Times New Roman" w:cs="Times New Roman"/>
          <w:sz w:val="24"/>
          <w:szCs w:val="24"/>
        </w:rPr>
        <w:t xml:space="preserve"> (ukupna vrijednost ugovorenih radova: 1.099.361,35 kuna za škole)</w:t>
      </w:r>
      <w:r w:rsidR="00AD3F44">
        <w:rPr>
          <w:rFonts w:ascii="Times New Roman" w:hAnsi="Times New Roman" w:cs="Times New Roman"/>
          <w:sz w:val="24"/>
          <w:szCs w:val="24"/>
        </w:rPr>
        <w:t>.</w:t>
      </w:r>
    </w:p>
    <w:p w:rsidR="009D7C95" w:rsidRDefault="009D7C95" w:rsidP="003E0999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D7C95" w:rsidRDefault="009D7C95" w:rsidP="003E0999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D7C95" w:rsidRDefault="009D7C95" w:rsidP="003E0999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D7C95" w:rsidRDefault="009D7C95" w:rsidP="003E0999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D7C95" w:rsidRDefault="009D7C95" w:rsidP="003E0999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D7C95" w:rsidRDefault="009D7C95" w:rsidP="003E0999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D7C95" w:rsidRDefault="009D7C95" w:rsidP="003E0999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A378D" w:rsidRDefault="00DA378D" w:rsidP="003E0999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A378D" w:rsidRDefault="00DA378D" w:rsidP="003E0999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D3F44" w:rsidRDefault="00AD3F44" w:rsidP="003E0999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54E7D" w:rsidRPr="00491FF0" w:rsidRDefault="00F5526B" w:rsidP="00491FF0">
      <w:pPr>
        <w:pStyle w:val="Odlomakpopisa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1FF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STRATEGIJA RAZVOJA ŽUPANIJE I POJEDINI RAZVOJNI PROJEKTI </w:t>
      </w:r>
    </w:p>
    <w:p w:rsidR="009D7C95" w:rsidRPr="00AD3F44" w:rsidRDefault="009D7C95" w:rsidP="009D7C95">
      <w:pPr>
        <w:pStyle w:val="Odlomakpopisa"/>
        <w:ind w:left="1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8EC" w:rsidRPr="009C358E" w:rsidRDefault="00F11E26" w:rsidP="00C355B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68EC" w:rsidRPr="009C358E">
        <w:rPr>
          <w:rFonts w:ascii="Times New Roman" w:hAnsi="Times New Roman" w:cs="Times New Roman"/>
          <w:sz w:val="24"/>
          <w:szCs w:val="24"/>
        </w:rPr>
        <w:t xml:space="preserve">Posebna pažnja u izvještajnom razdoblju bila je usmjerena na provođenje niza poticajnih aktivnosti i odgovarajućih mjera u malom i srednjem poduzetništvu, gospodarstvu kao i ulaganju u izgradnju školskih objekata kako bi se cjelokupnim društvenim razvojem postigao jednaki standard života </w:t>
      </w:r>
      <w:r w:rsidR="00C355B6">
        <w:rPr>
          <w:rFonts w:ascii="Times New Roman" w:hAnsi="Times New Roman" w:cs="Times New Roman"/>
          <w:sz w:val="24"/>
          <w:szCs w:val="24"/>
        </w:rPr>
        <w:t>na cijelom području Županije.</w:t>
      </w:r>
      <w:r w:rsidR="001B68EC" w:rsidRPr="009C358E">
        <w:rPr>
          <w:rFonts w:ascii="Times New Roman" w:hAnsi="Times New Roman" w:cs="Times New Roman"/>
          <w:sz w:val="24"/>
          <w:szCs w:val="24"/>
        </w:rPr>
        <w:t xml:space="preserve"> U ostvarivanju tog cilja vodili smo se i specifičnim razvojnim potrebama svakog pojedinog grada i općine na području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C355B6">
        <w:rPr>
          <w:rFonts w:ascii="Times New Roman" w:hAnsi="Times New Roman" w:cs="Times New Roman"/>
          <w:sz w:val="24"/>
          <w:szCs w:val="24"/>
        </w:rPr>
        <w:t xml:space="preserve">ije, a </w:t>
      </w:r>
      <w:r w:rsidR="001B68EC" w:rsidRPr="009C358E">
        <w:rPr>
          <w:rFonts w:ascii="Times New Roman" w:hAnsi="Times New Roman" w:cs="Times New Roman"/>
          <w:sz w:val="24"/>
          <w:szCs w:val="24"/>
        </w:rPr>
        <w:t>kako bi ostvarili uspješnu suradnju s predstavnicima lokalne izvršne vlasti. Ova suradnja i us</w:t>
      </w:r>
      <w:r w:rsidR="00C355B6">
        <w:rPr>
          <w:rFonts w:ascii="Times New Roman" w:hAnsi="Times New Roman" w:cs="Times New Roman"/>
          <w:sz w:val="24"/>
          <w:szCs w:val="24"/>
        </w:rPr>
        <w:t>klađeno djelovanje od iznimne su</w:t>
      </w:r>
      <w:r w:rsidR="001B68EC" w:rsidRPr="009C358E">
        <w:rPr>
          <w:rFonts w:ascii="Times New Roman" w:hAnsi="Times New Roman" w:cs="Times New Roman"/>
          <w:sz w:val="24"/>
          <w:szCs w:val="24"/>
        </w:rPr>
        <w:t xml:space="preserve"> važnosti u pogoršanim uvjetima poslovanja na globalnoj razini gdje su negativni trendovi s početka 2013. godine prenijeti i u drugi dio izvještajnog razdoblja. </w:t>
      </w:r>
      <w:r w:rsidR="00F04FE5">
        <w:rPr>
          <w:rFonts w:ascii="Times New Roman" w:hAnsi="Times New Roman" w:cs="Times New Roman"/>
          <w:sz w:val="24"/>
          <w:szCs w:val="24"/>
        </w:rPr>
        <w:t>J</w:t>
      </w:r>
      <w:r w:rsidR="001B68EC" w:rsidRPr="009C358E">
        <w:rPr>
          <w:rFonts w:ascii="Times New Roman" w:hAnsi="Times New Roman" w:cs="Times New Roman"/>
          <w:sz w:val="24"/>
          <w:szCs w:val="24"/>
        </w:rPr>
        <w:t xml:space="preserve">oš uvijek imamo trend porasta broja nezaposlenih pa upravo to mora biti jedan od prioritetnih zadataka, ali na razini ne samo područne (regionalne) samouprave već i cijele </w:t>
      </w:r>
      <w:r w:rsidR="00E462E0">
        <w:rPr>
          <w:rFonts w:ascii="Times New Roman" w:hAnsi="Times New Roman" w:cs="Times New Roman"/>
          <w:sz w:val="24"/>
          <w:szCs w:val="24"/>
        </w:rPr>
        <w:t>Republike Hrvatske.</w:t>
      </w:r>
      <w:r w:rsidR="001B68EC" w:rsidRPr="009C3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7A0" w:rsidRDefault="00F11E26" w:rsidP="00C355B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68EC" w:rsidRPr="009C358E">
        <w:rPr>
          <w:rFonts w:ascii="Times New Roman" w:hAnsi="Times New Roman" w:cs="Times New Roman"/>
          <w:sz w:val="24"/>
          <w:szCs w:val="24"/>
        </w:rPr>
        <w:t xml:space="preserve">Izneseni pokazatelji poslovanja s područja naše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1B68EC" w:rsidRPr="009C358E">
        <w:rPr>
          <w:rFonts w:ascii="Times New Roman" w:hAnsi="Times New Roman" w:cs="Times New Roman"/>
          <w:sz w:val="24"/>
          <w:szCs w:val="24"/>
        </w:rPr>
        <w:t xml:space="preserve">ije ukazuju da su gospodarstvenici  svoje poslovanje prilagodili novim uvjetima i okruženju te da su u većem broju uspjeli zadržati svoju stabilnost, a time i gospodarsku stabilnost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677079">
        <w:rPr>
          <w:rFonts w:ascii="Times New Roman" w:hAnsi="Times New Roman" w:cs="Times New Roman"/>
          <w:sz w:val="24"/>
          <w:szCs w:val="24"/>
        </w:rPr>
        <w:t xml:space="preserve">ije. </w:t>
      </w:r>
      <w:r w:rsidR="001B68EC" w:rsidRPr="009C358E">
        <w:rPr>
          <w:rFonts w:ascii="Times New Roman" w:hAnsi="Times New Roman" w:cs="Times New Roman"/>
          <w:sz w:val="24"/>
          <w:szCs w:val="24"/>
        </w:rPr>
        <w:t>Svima nama je cilj u sinergiji s ostalim jedinicama lokalne samouprave kreirati sustavnu regionalnu ekonomsku politiku s nizom osmišljenih mjera i programa. Time stvaramo i poticajno okruženje za razvoj poduzetništva što i jest osnova blagostanja i to ne samo lokalne zajednice.</w:t>
      </w:r>
      <w:r w:rsidR="00F66F75" w:rsidRPr="009C358E">
        <w:rPr>
          <w:rFonts w:ascii="Times New Roman" w:hAnsi="Times New Roman" w:cs="Times New Roman"/>
          <w:sz w:val="24"/>
          <w:szCs w:val="24"/>
        </w:rPr>
        <w:t xml:space="preserve"> </w:t>
      </w:r>
      <w:r w:rsidR="001B68EC" w:rsidRPr="009C358E">
        <w:rPr>
          <w:rFonts w:ascii="Times New Roman" w:hAnsi="Times New Roman" w:cs="Times New Roman"/>
          <w:sz w:val="24"/>
          <w:szCs w:val="24"/>
        </w:rPr>
        <w:t xml:space="preserve">U želji da konkretno pomognemo našim gospodarstvenicima kako bi lakše prebrodili ova krizna vremena Proračun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1B68EC" w:rsidRPr="009C358E">
        <w:rPr>
          <w:rFonts w:ascii="Times New Roman" w:hAnsi="Times New Roman" w:cs="Times New Roman"/>
          <w:sz w:val="24"/>
          <w:szCs w:val="24"/>
        </w:rPr>
        <w:t xml:space="preserve">ije smo za 2013. godinu prilagodili novonastalim okolnostima. Pri tome rashode uvijek temeljito preispitujemo i racionaliziramo kako bi u granicama mogućnosti povećali sredstva za financiranje razvojnih i infrastrukturnih projekata. </w:t>
      </w:r>
    </w:p>
    <w:p w:rsidR="00F5526B" w:rsidRPr="00F5526B" w:rsidRDefault="00F5526B" w:rsidP="00F5526B">
      <w:pPr>
        <w:pStyle w:val="Odlomakpopisa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KONKURENTNO, KOMUNALNO I VODNO GOSPODARSTVO</w:t>
      </w:r>
    </w:p>
    <w:p w:rsidR="00017454" w:rsidRDefault="00F11E26" w:rsidP="00C355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6F75" w:rsidRPr="009C358E">
        <w:rPr>
          <w:rFonts w:ascii="Times New Roman" w:hAnsi="Times New Roman" w:cs="Times New Roman"/>
          <w:sz w:val="24"/>
          <w:szCs w:val="24"/>
        </w:rPr>
        <w:t xml:space="preserve">Nastavljena je </w:t>
      </w:r>
      <w:r w:rsidR="00F66F75" w:rsidRPr="00C355B6">
        <w:rPr>
          <w:rFonts w:ascii="Times New Roman" w:hAnsi="Times New Roman" w:cs="Times New Roman"/>
          <w:i/>
          <w:sz w:val="24"/>
          <w:szCs w:val="24"/>
        </w:rPr>
        <w:t>subvencija kamata poduzetničkih kredita</w:t>
      </w:r>
      <w:r w:rsidR="00F66F75" w:rsidRPr="009C358E">
        <w:rPr>
          <w:rFonts w:ascii="Times New Roman" w:hAnsi="Times New Roman" w:cs="Times New Roman"/>
          <w:sz w:val="24"/>
          <w:szCs w:val="24"/>
        </w:rPr>
        <w:t xml:space="preserve"> u suradnji s Ministarstvom poduzetništva i obrta i poslovnim bankama kroz nekoliko kreditnih linija</w:t>
      </w:r>
      <w:r w:rsidR="0078504F">
        <w:rPr>
          <w:rFonts w:ascii="Times New Roman" w:hAnsi="Times New Roman" w:cs="Times New Roman"/>
          <w:sz w:val="24"/>
          <w:szCs w:val="24"/>
        </w:rPr>
        <w:t>, sve uz nastavno</w:t>
      </w:r>
      <w:r w:rsidR="00641336" w:rsidRPr="009C358E">
        <w:rPr>
          <w:rFonts w:ascii="Times New Roman" w:hAnsi="Times New Roman" w:cs="Times New Roman"/>
          <w:sz w:val="24"/>
          <w:szCs w:val="24"/>
        </w:rPr>
        <w:t xml:space="preserve"> ko</w:t>
      </w:r>
      <w:r w:rsidR="00F04FE5">
        <w:rPr>
          <w:rFonts w:ascii="Times New Roman" w:hAnsi="Times New Roman" w:cs="Times New Roman"/>
          <w:sz w:val="24"/>
          <w:szCs w:val="24"/>
        </w:rPr>
        <w:t>ntinuirano mjesečno praćenje sta</w:t>
      </w:r>
      <w:r w:rsidR="00641336" w:rsidRPr="009C358E">
        <w:rPr>
          <w:rFonts w:ascii="Times New Roman" w:hAnsi="Times New Roman" w:cs="Times New Roman"/>
          <w:sz w:val="24"/>
          <w:szCs w:val="24"/>
        </w:rPr>
        <w:t>tusa za 178 korisnika kredita</w:t>
      </w:r>
      <w:r w:rsidR="00017454" w:rsidRPr="009C358E">
        <w:rPr>
          <w:rFonts w:ascii="Times New Roman" w:hAnsi="Times New Roman" w:cs="Times New Roman"/>
          <w:sz w:val="24"/>
          <w:szCs w:val="24"/>
        </w:rPr>
        <w:t xml:space="preserve"> po </w:t>
      </w:r>
      <w:r w:rsidR="0078504F">
        <w:rPr>
          <w:rFonts w:ascii="Times New Roman" w:hAnsi="Times New Roman" w:cs="Times New Roman"/>
          <w:sz w:val="24"/>
          <w:szCs w:val="24"/>
        </w:rPr>
        <w:t>tekućim projektima</w:t>
      </w:r>
      <w:r w:rsidR="00017454" w:rsidRPr="009C358E">
        <w:rPr>
          <w:rFonts w:ascii="Times New Roman" w:hAnsi="Times New Roman" w:cs="Times New Roman"/>
          <w:sz w:val="24"/>
          <w:szCs w:val="24"/>
        </w:rPr>
        <w:t xml:space="preserve">. </w:t>
      </w:r>
      <w:r w:rsidR="00900D97">
        <w:rPr>
          <w:rFonts w:ascii="Times New Roman" w:hAnsi="Times New Roman" w:cs="Times New Roman"/>
          <w:sz w:val="24"/>
          <w:szCs w:val="24"/>
        </w:rPr>
        <w:t>Od toga, č</w:t>
      </w:r>
      <w:r w:rsidR="009511BD" w:rsidRPr="009C358E">
        <w:rPr>
          <w:rFonts w:ascii="Times New Roman" w:hAnsi="Times New Roman" w:cs="Times New Roman"/>
          <w:sz w:val="24"/>
          <w:szCs w:val="24"/>
        </w:rPr>
        <w:t>etiri ko</w:t>
      </w:r>
      <w:r w:rsidR="009511BD" w:rsidRPr="00900D97">
        <w:rPr>
          <w:rFonts w:ascii="Times New Roman" w:hAnsi="Times New Roman" w:cs="Times New Roman"/>
          <w:sz w:val="24"/>
          <w:szCs w:val="24"/>
        </w:rPr>
        <w:t>risnika kredit</w:t>
      </w:r>
      <w:r w:rsidR="00900D97" w:rsidRPr="00900D97">
        <w:rPr>
          <w:rFonts w:ascii="Times New Roman" w:hAnsi="Times New Roman" w:cs="Times New Roman"/>
          <w:sz w:val="24"/>
          <w:szCs w:val="24"/>
        </w:rPr>
        <w:t xml:space="preserve">a zatražila su </w:t>
      </w:r>
      <w:proofErr w:type="spellStart"/>
      <w:r w:rsidR="00900D97" w:rsidRPr="00900D97">
        <w:rPr>
          <w:rFonts w:ascii="Times New Roman" w:hAnsi="Times New Roman" w:cs="Times New Roman"/>
          <w:sz w:val="24"/>
          <w:szCs w:val="24"/>
        </w:rPr>
        <w:t>prolongat</w:t>
      </w:r>
      <w:proofErr w:type="spellEnd"/>
      <w:r w:rsidR="00900D97" w:rsidRPr="00900D97">
        <w:rPr>
          <w:rFonts w:ascii="Times New Roman" w:hAnsi="Times New Roman" w:cs="Times New Roman"/>
          <w:sz w:val="24"/>
          <w:szCs w:val="24"/>
        </w:rPr>
        <w:t xml:space="preserve"> otplate</w:t>
      </w:r>
      <w:r w:rsidR="009511BD" w:rsidRPr="00900D97">
        <w:rPr>
          <w:rFonts w:ascii="Times New Roman" w:hAnsi="Times New Roman" w:cs="Times New Roman"/>
          <w:sz w:val="24"/>
          <w:szCs w:val="24"/>
        </w:rPr>
        <w:t xml:space="preserve">, a dva </w:t>
      </w:r>
      <w:proofErr w:type="spellStart"/>
      <w:r w:rsidR="009511BD" w:rsidRPr="00900D97">
        <w:rPr>
          <w:rFonts w:ascii="Times New Roman" w:hAnsi="Times New Roman" w:cs="Times New Roman"/>
          <w:sz w:val="24"/>
          <w:szCs w:val="24"/>
        </w:rPr>
        <w:t>prolongata</w:t>
      </w:r>
      <w:proofErr w:type="spellEnd"/>
      <w:r w:rsidR="009511BD" w:rsidRPr="00900D97">
        <w:rPr>
          <w:rFonts w:ascii="Times New Roman" w:hAnsi="Times New Roman" w:cs="Times New Roman"/>
          <w:sz w:val="24"/>
          <w:szCs w:val="24"/>
        </w:rPr>
        <w:t xml:space="preserve"> su odobrena i od strane </w:t>
      </w:r>
      <w:r w:rsidR="00677079" w:rsidRPr="00900D97">
        <w:rPr>
          <w:rFonts w:ascii="Times New Roman" w:hAnsi="Times New Roman" w:cs="Times New Roman"/>
          <w:sz w:val="24"/>
          <w:szCs w:val="24"/>
        </w:rPr>
        <w:t xml:space="preserve">poslovne </w:t>
      </w:r>
      <w:r w:rsidR="009511BD" w:rsidRPr="00900D97">
        <w:rPr>
          <w:rFonts w:ascii="Times New Roman" w:hAnsi="Times New Roman" w:cs="Times New Roman"/>
          <w:sz w:val="24"/>
          <w:szCs w:val="24"/>
        </w:rPr>
        <w:t>banke. U drugom polugodištu 2013. godine za subvencioniranje kamate j</w:t>
      </w:r>
      <w:r w:rsidR="00900D97" w:rsidRPr="00900D97">
        <w:rPr>
          <w:rFonts w:ascii="Times New Roman" w:hAnsi="Times New Roman" w:cs="Times New Roman"/>
          <w:sz w:val="24"/>
          <w:szCs w:val="24"/>
        </w:rPr>
        <w:t xml:space="preserve">e isplaćeno 1.099.912,43 kune, a </w:t>
      </w:r>
      <w:r w:rsidR="00677079" w:rsidRPr="00900D97">
        <w:rPr>
          <w:rFonts w:ascii="Times New Roman" w:hAnsi="Times New Roman" w:cs="Times New Roman"/>
          <w:sz w:val="24"/>
          <w:szCs w:val="24"/>
        </w:rPr>
        <w:t>u</w:t>
      </w:r>
      <w:r w:rsidR="009511BD" w:rsidRPr="00900D97">
        <w:rPr>
          <w:rFonts w:ascii="Times New Roman" w:hAnsi="Times New Roman" w:cs="Times New Roman"/>
          <w:sz w:val="24"/>
          <w:szCs w:val="24"/>
        </w:rPr>
        <w:t xml:space="preserve"> sklopu Lokalnih projekata razvoja 2013</w:t>
      </w:r>
      <w:r w:rsidR="0078504F" w:rsidRPr="00900D97">
        <w:rPr>
          <w:rFonts w:ascii="Times New Roman" w:hAnsi="Times New Roman" w:cs="Times New Roman"/>
          <w:sz w:val="24"/>
          <w:szCs w:val="24"/>
        </w:rPr>
        <w:t xml:space="preserve"> (u daljnjem tekstu: LPR), a koji mogu biti za </w:t>
      </w:r>
      <w:r w:rsidR="009D2B15">
        <w:rPr>
          <w:rFonts w:ascii="Times New Roman" w:hAnsi="Times New Roman" w:cs="Times New Roman"/>
          <w:sz w:val="24"/>
          <w:szCs w:val="24"/>
        </w:rPr>
        <w:t>KREDITIRANJE mikro poduzetništva (u daljnjem tekstu: MK</w:t>
      </w:r>
      <w:r w:rsidR="00900D97" w:rsidRPr="00900D97">
        <w:rPr>
          <w:rFonts w:ascii="Times New Roman" w:hAnsi="Times New Roman" w:cs="Times New Roman"/>
          <w:sz w:val="24"/>
          <w:szCs w:val="24"/>
        </w:rPr>
        <w:t>)</w:t>
      </w:r>
      <w:r w:rsidR="0078504F" w:rsidRPr="00900D97">
        <w:rPr>
          <w:rFonts w:ascii="Times New Roman" w:hAnsi="Times New Roman" w:cs="Times New Roman"/>
          <w:sz w:val="24"/>
          <w:szCs w:val="24"/>
        </w:rPr>
        <w:t xml:space="preserve"> </w:t>
      </w:r>
      <w:r w:rsidR="00900D97" w:rsidRPr="00900D97">
        <w:rPr>
          <w:rFonts w:ascii="Times New Roman" w:hAnsi="Times New Roman" w:cs="Times New Roman"/>
          <w:sz w:val="24"/>
          <w:szCs w:val="24"/>
        </w:rPr>
        <w:t>te za</w:t>
      </w:r>
      <w:r w:rsidR="0078504F" w:rsidRPr="00900D97">
        <w:rPr>
          <w:rFonts w:ascii="Times New Roman" w:hAnsi="Times New Roman" w:cs="Times New Roman"/>
          <w:sz w:val="24"/>
          <w:szCs w:val="24"/>
        </w:rPr>
        <w:t xml:space="preserve"> malo i srednje gospod</w:t>
      </w:r>
      <w:r w:rsidR="00900D97" w:rsidRPr="00900D97">
        <w:rPr>
          <w:rFonts w:ascii="Times New Roman" w:hAnsi="Times New Roman" w:cs="Times New Roman"/>
          <w:sz w:val="24"/>
          <w:szCs w:val="24"/>
        </w:rPr>
        <w:t>a</w:t>
      </w:r>
      <w:r w:rsidR="0078504F" w:rsidRPr="00900D97">
        <w:rPr>
          <w:rFonts w:ascii="Times New Roman" w:hAnsi="Times New Roman" w:cs="Times New Roman"/>
          <w:sz w:val="24"/>
          <w:szCs w:val="24"/>
        </w:rPr>
        <w:t>rstvo</w:t>
      </w:r>
      <w:r w:rsidR="009D2B15">
        <w:rPr>
          <w:rFonts w:ascii="Times New Roman" w:hAnsi="Times New Roman" w:cs="Times New Roman"/>
          <w:sz w:val="24"/>
          <w:szCs w:val="24"/>
        </w:rPr>
        <w:t xml:space="preserve"> (u daljnjem tekstu: M</w:t>
      </w:r>
      <w:r w:rsidR="00900D97" w:rsidRPr="00900D97">
        <w:rPr>
          <w:rFonts w:ascii="Times New Roman" w:hAnsi="Times New Roman" w:cs="Times New Roman"/>
          <w:sz w:val="24"/>
          <w:szCs w:val="24"/>
        </w:rPr>
        <w:t>G)</w:t>
      </w:r>
      <w:r w:rsidR="0078504F" w:rsidRPr="00900D97">
        <w:rPr>
          <w:rFonts w:ascii="Times New Roman" w:hAnsi="Times New Roman" w:cs="Times New Roman"/>
          <w:sz w:val="24"/>
          <w:szCs w:val="24"/>
        </w:rPr>
        <w:t>.</w:t>
      </w:r>
      <w:r w:rsidR="009511BD" w:rsidRPr="00900D97">
        <w:rPr>
          <w:rFonts w:ascii="Times New Roman" w:hAnsi="Times New Roman" w:cs="Times New Roman"/>
          <w:sz w:val="24"/>
          <w:szCs w:val="24"/>
        </w:rPr>
        <w:t xml:space="preserve"> Održane su po dvije sje</w:t>
      </w:r>
      <w:r w:rsidR="0078504F" w:rsidRPr="00900D97">
        <w:rPr>
          <w:rFonts w:ascii="Times New Roman" w:hAnsi="Times New Roman" w:cs="Times New Roman"/>
          <w:sz w:val="24"/>
          <w:szCs w:val="24"/>
        </w:rPr>
        <w:t xml:space="preserve">dnice Povjerenstva za LPR </w:t>
      </w:r>
      <w:r w:rsidR="009D2B15">
        <w:rPr>
          <w:rFonts w:ascii="Times New Roman" w:hAnsi="Times New Roman" w:cs="Times New Roman"/>
          <w:sz w:val="24"/>
          <w:szCs w:val="24"/>
        </w:rPr>
        <w:t>M</w:t>
      </w:r>
      <w:r w:rsidR="00900D97" w:rsidRPr="00900D97">
        <w:rPr>
          <w:rFonts w:ascii="Times New Roman" w:hAnsi="Times New Roman" w:cs="Times New Roman"/>
          <w:sz w:val="24"/>
          <w:szCs w:val="24"/>
        </w:rPr>
        <w:t>G</w:t>
      </w:r>
      <w:r w:rsidR="0078504F" w:rsidRPr="00900D97">
        <w:rPr>
          <w:rFonts w:ascii="Times New Roman" w:hAnsi="Times New Roman" w:cs="Times New Roman"/>
          <w:sz w:val="24"/>
          <w:szCs w:val="24"/>
        </w:rPr>
        <w:t xml:space="preserve"> te su u</w:t>
      </w:r>
      <w:r w:rsidR="009511BD" w:rsidRPr="00900D97">
        <w:rPr>
          <w:rFonts w:ascii="Times New Roman" w:hAnsi="Times New Roman" w:cs="Times New Roman"/>
          <w:sz w:val="24"/>
          <w:szCs w:val="24"/>
        </w:rPr>
        <w:t xml:space="preserve"> </w:t>
      </w:r>
      <w:r w:rsidR="0078504F" w:rsidRPr="00900D97">
        <w:rPr>
          <w:rFonts w:ascii="Times New Roman" w:hAnsi="Times New Roman" w:cs="Times New Roman"/>
          <w:sz w:val="24"/>
          <w:szCs w:val="24"/>
        </w:rPr>
        <w:t xml:space="preserve">poslovne banke </w:t>
      </w:r>
      <w:r w:rsidR="00900D97" w:rsidRPr="00900D97">
        <w:rPr>
          <w:rFonts w:ascii="Times New Roman" w:hAnsi="Times New Roman" w:cs="Times New Roman"/>
          <w:sz w:val="24"/>
          <w:szCs w:val="24"/>
        </w:rPr>
        <w:t>upućena tri</w:t>
      </w:r>
      <w:r w:rsidR="009511BD" w:rsidRPr="00900D97">
        <w:rPr>
          <w:rFonts w:ascii="Times New Roman" w:hAnsi="Times New Roman" w:cs="Times New Roman"/>
          <w:sz w:val="24"/>
          <w:szCs w:val="24"/>
        </w:rPr>
        <w:t xml:space="preserve"> zahtjeva u vrijednosti 2.498.754</w:t>
      </w:r>
      <w:r w:rsidR="0078504F" w:rsidRPr="00900D97">
        <w:rPr>
          <w:rFonts w:ascii="Times New Roman" w:hAnsi="Times New Roman" w:cs="Times New Roman"/>
          <w:sz w:val="24"/>
          <w:szCs w:val="24"/>
        </w:rPr>
        <w:t>,00</w:t>
      </w:r>
      <w:r w:rsidR="009511BD" w:rsidRPr="00900D97">
        <w:rPr>
          <w:rFonts w:ascii="Times New Roman" w:hAnsi="Times New Roman" w:cs="Times New Roman"/>
          <w:sz w:val="24"/>
          <w:szCs w:val="24"/>
        </w:rPr>
        <w:t xml:space="preserve"> kuna, a po realizaciji kredita planirano je novo zapošlja</w:t>
      </w:r>
      <w:r w:rsidR="00900D97" w:rsidRPr="00900D97">
        <w:rPr>
          <w:rFonts w:ascii="Times New Roman" w:hAnsi="Times New Roman" w:cs="Times New Roman"/>
          <w:sz w:val="24"/>
          <w:szCs w:val="24"/>
        </w:rPr>
        <w:t>vanje deset</w:t>
      </w:r>
      <w:r w:rsidR="0078504F" w:rsidRPr="00900D97">
        <w:rPr>
          <w:rFonts w:ascii="Times New Roman" w:hAnsi="Times New Roman" w:cs="Times New Roman"/>
          <w:sz w:val="24"/>
          <w:szCs w:val="24"/>
        </w:rPr>
        <w:t xml:space="preserve"> osoba. U odnosu na LPR </w:t>
      </w:r>
      <w:r w:rsidR="009D2B15">
        <w:rPr>
          <w:rFonts w:ascii="Times New Roman" w:hAnsi="Times New Roman" w:cs="Times New Roman"/>
          <w:sz w:val="24"/>
          <w:szCs w:val="24"/>
        </w:rPr>
        <w:t>MK</w:t>
      </w:r>
      <w:r w:rsidR="00900D97" w:rsidRPr="00900D97">
        <w:rPr>
          <w:rFonts w:ascii="Times New Roman" w:hAnsi="Times New Roman" w:cs="Times New Roman"/>
          <w:sz w:val="24"/>
          <w:szCs w:val="24"/>
        </w:rPr>
        <w:t xml:space="preserve"> </w:t>
      </w:r>
      <w:r w:rsidR="0078504F" w:rsidRPr="00900D97">
        <w:rPr>
          <w:rFonts w:ascii="Times New Roman" w:hAnsi="Times New Roman" w:cs="Times New Roman"/>
          <w:sz w:val="24"/>
          <w:szCs w:val="24"/>
        </w:rPr>
        <w:t xml:space="preserve">u poslovne </w:t>
      </w:r>
      <w:r w:rsidR="009511BD" w:rsidRPr="00900D97">
        <w:rPr>
          <w:rFonts w:ascii="Times New Roman" w:hAnsi="Times New Roman" w:cs="Times New Roman"/>
          <w:sz w:val="24"/>
          <w:szCs w:val="24"/>
        </w:rPr>
        <w:t>bank</w:t>
      </w:r>
      <w:r w:rsidR="00900D97" w:rsidRPr="00900D97">
        <w:rPr>
          <w:rFonts w:ascii="Times New Roman" w:hAnsi="Times New Roman" w:cs="Times New Roman"/>
          <w:sz w:val="24"/>
          <w:szCs w:val="24"/>
        </w:rPr>
        <w:t>e su na daljnju obradu upućena tri</w:t>
      </w:r>
      <w:r w:rsidR="009511BD" w:rsidRPr="00900D97">
        <w:rPr>
          <w:rFonts w:ascii="Times New Roman" w:hAnsi="Times New Roman" w:cs="Times New Roman"/>
          <w:sz w:val="24"/>
          <w:szCs w:val="24"/>
        </w:rPr>
        <w:t xml:space="preserve"> zahtjeva u vrijednosti 350.000</w:t>
      </w:r>
      <w:r w:rsidR="0078504F" w:rsidRPr="00900D97">
        <w:rPr>
          <w:rFonts w:ascii="Times New Roman" w:hAnsi="Times New Roman" w:cs="Times New Roman"/>
          <w:sz w:val="24"/>
          <w:szCs w:val="24"/>
        </w:rPr>
        <w:t>,00</w:t>
      </w:r>
      <w:r w:rsidR="009511BD" w:rsidRPr="00900D97">
        <w:rPr>
          <w:rFonts w:ascii="Times New Roman" w:hAnsi="Times New Roman" w:cs="Times New Roman"/>
          <w:sz w:val="24"/>
          <w:szCs w:val="24"/>
        </w:rPr>
        <w:t xml:space="preserve"> kuna s</w:t>
      </w:r>
      <w:r w:rsidR="00900D97" w:rsidRPr="00900D97">
        <w:rPr>
          <w:rFonts w:ascii="Times New Roman" w:hAnsi="Times New Roman" w:cs="Times New Roman"/>
          <w:sz w:val="24"/>
          <w:szCs w:val="24"/>
        </w:rPr>
        <w:t xml:space="preserve"> planiranim </w:t>
      </w:r>
      <w:proofErr w:type="spellStart"/>
      <w:r w:rsidR="00900D97" w:rsidRPr="00900D97">
        <w:rPr>
          <w:rFonts w:ascii="Times New Roman" w:hAnsi="Times New Roman" w:cs="Times New Roman"/>
          <w:sz w:val="24"/>
          <w:szCs w:val="24"/>
        </w:rPr>
        <w:t>novozapošljavanjem</w:t>
      </w:r>
      <w:proofErr w:type="spellEnd"/>
      <w:r w:rsidR="00900D97" w:rsidRPr="00900D97">
        <w:rPr>
          <w:rFonts w:ascii="Times New Roman" w:hAnsi="Times New Roman" w:cs="Times New Roman"/>
          <w:sz w:val="24"/>
          <w:szCs w:val="24"/>
        </w:rPr>
        <w:t xml:space="preserve"> dvije</w:t>
      </w:r>
      <w:r w:rsidR="009511BD" w:rsidRPr="00900D97">
        <w:rPr>
          <w:rFonts w:ascii="Times New Roman" w:hAnsi="Times New Roman" w:cs="Times New Roman"/>
          <w:sz w:val="24"/>
          <w:szCs w:val="24"/>
        </w:rPr>
        <w:t xml:space="preserve"> osobe. U </w:t>
      </w:r>
      <w:r w:rsidR="0078504F" w:rsidRPr="00900D97">
        <w:rPr>
          <w:rFonts w:ascii="Times New Roman" w:hAnsi="Times New Roman" w:cs="Times New Roman"/>
          <w:sz w:val="24"/>
          <w:szCs w:val="24"/>
        </w:rPr>
        <w:t xml:space="preserve">poslovnim </w:t>
      </w:r>
      <w:r w:rsidR="00900D97" w:rsidRPr="00900D97">
        <w:rPr>
          <w:rFonts w:ascii="Times New Roman" w:hAnsi="Times New Roman" w:cs="Times New Roman"/>
          <w:sz w:val="24"/>
          <w:szCs w:val="24"/>
        </w:rPr>
        <w:t>bankama su ukupno odobrena četiri</w:t>
      </w:r>
      <w:r w:rsidR="009511BD" w:rsidRPr="00900D97">
        <w:rPr>
          <w:rFonts w:ascii="Times New Roman" w:hAnsi="Times New Roman" w:cs="Times New Roman"/>
          <w:sz w:val="24"/>
          <w:szCs w:val="24"/>
        </w:rPr>
        <w:t xml:space="preserve"> kredita u vrijednosti 5.651.6</w:t>
      </w:r>
      <w:r w:rsidR="00900D97" w:rsidRPr="00900D97">
        <w:rPr>
          <w:rFonts w:ascii="Times New Roman" w:hAnsi="Times New Roman" w:cs="Times New Roman"/>
          <w:sz w:val="24"/>
          <w:szCs w:val="24"/>
        </w:rPr>
        <w:t xml:space="preserve">58 kuna i </w:t>
      </w:r>
      <w:proofErr w:type="spellStart"/>
      <w:r w:rsidR="00900D97" w:rsidRPr="00900D97">
        <w:rPr>
          <w:rFonts w:ascii="Times New Roman" w:hAnsi="Times New Roman" w:cs="Times New Roman"/>
          <w:sz w:val="24"/>
          <w:szCs w:val="24"/>
        </w:rPr>
        <w:t>novozapošljavanjem</w:t>
      </w:r>
      <w:proofErr w:type="spellEnd"/>
      <w:r w:rsidR="00900D97" w:rsidRPr="00900D97">
        <w:rPr>
          <w:rFonts w:ascii="Times New Roman" w:hAnsi="Times New Roman" w:cs="Times New Roman"/>
          <w:sz w:val="24"/>
          <w:szCs w:val="24"/>
        </w:rPr>
        <w:t xml:space="preserve"> devetnaest </w:t>
      </w:r>
      <w:r w:rsidR="009511BD" w:rsidRPr="00900D97">
        <w:rPr>
          <w:rFonts w:ascii="Times New Roman" w:hAnsi="Times New Roman" w:cs="Times New Roman"/>
          <w:sz w:val="24"/>
          <w:szCs w:val="24"/>
        </w:rPr>
        <w:t>osoba za LPR M</w:t>
      </w:r>
      <w:r w:rsidR="00900D97" w:rsidRPr="00900D97">
        <w:rPr>
          <w:rFonts w:ascii="Times New Roman" w:hAnsi="Times New Roman" w:cs="Times New Roman"/>
          <w:sz w:val="24"/>
          <w:szCs w:val="24"/>
        </w:rPr>
        <w:t>G i dva</w:t>
      </w:r>
      <w:r w:rsidR="009511BD" w:rsidRPr="00900D97">
        <w:rPr>
          <w:rFonts w:ascii="Times New Roman" w:hAnsi="Times New Roman" w:cs="Times New Roman"/>
          <w:sz w:val="24"/>
          <w:szCs w:val="24"/>
        </w:rPr>
        <w:t xml:space="preserve"> kredita u vrijednosti 290.000,00</w:t>
      </w:r>
      <w:r w:rsidR="0078504F" w:rsidRPr="00900D97">
        <w:rPr>
          <w:rFonts w:ascii="Times New Roman" w:hAnsi="Times New Roman" w:cs="Times New Roman"/>
          <w:sz w:val="24"/>
          <w:szCs w:val="24"/>
        </w:rPr>
        <w:t xml:space="preserve"> kuna</w:t>
      </w:r>
      <w:r w:rsidR="009511BD" w:rsidRPr="00900D97">
        <w:rPr>
          <w:rFonts w:ascii="Times New Roman" w:hAnsi="Times New Roman" w:cs="Times New Roman"/>
          <w:sz w:val="24"/>
          <w:szCs w:val="24"/>
        </w:rPr>
        <w:t xml:space="preserve"> i</w:t>
      </w:r>
      <w:r w:rsidR="00900D97" w:rsidRPr="00900D97">
        <w:rPr>
          <w:rFonts w:ascii="Times New Roman" w:hAnsi="Times New Roman" w:cs="Times New Roman"/>
          <w:sz w:val="24"/>
          <w:szCs w:val="24"/>
        </w:rPr>
        <w:t xml:space="preserve"> planiranim </w:t>
      </w:r>
      <w:proofErr w:type="spellStart"/>
      <w:r w:rsidR="00900D97" w:rsidRPr="00900D97">
        <w:rPr>
          <w:rFonts w:ascii="Times New Roman" w:hAnsi="Times New Roman" w:cs="Times New Roman"/>
          <w:sz w:val="24"/>
          <w:szCs w:val="24"/>
        </w:rPr>
        <w:t>novozapošljavanjem</w:t>
      </w:r>
      <w:proofErr w:type="spellEnd"/>
      <w:r w:rsidR="00900D97" w:rsidRPr="00900D97">
        <w:rPr>
          <w:rFonts w:ascii="Times New Roman" w:hAnsi="Times New Roman" w:cs="Times New Roman"/>
          <w:sz w:val="24"/>
          <w:szCs w:val="24"/>
        </w:rPr>
        <w:t xml:space="preserve"> jedne</w:t>
      </w:r>
      <w:r w:rsidR="009511BD" w:rsidRPr="00900D97">
        <w:rPr>
          <w:rFonts w:ascii="Times New Roman" w:hAnsi="Times New Roman" w:cs="Times New Roman"/>
          <w:sz w:val="24"/>
          <w:szCs w:val="24"/>
        </w:rPr>
        <w:t xml:space="preserve"> osobe za LPR MK.</w:t>
      </w:r>
    </w:p>
    <w:p w:rsidR="00C355B6" w:rsidRPr="009C358E" w:rsidRDefault="00C355B6" w:rsidP="00C355B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55B6" w:rsidRDefault="00F11E26" w:rsidP="00DF257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6F75" w:rsidRPr="009C358E">
        <w:rPr>
          <w:rFonts w:ascii="Times New Roman" w:hAnsi="Times New Roman" w:cs="Times New Roman"/>
          <w:sz w:val="24"/>
          <w:szCs w:val="24"/>
        </w:rPr>
        <w:t xml:space="preserve">Radi poticanja daljnjeg razvoja poduzetničkih ulaganja i privlačenja kvalitetnih investicija na području </w:t>
      </w:r>
      <w:r w:rsidR="00C355B6">
        <w:rPr>
          <w:rFonts w:ascii="Times New Roman" w:hAnsi="Times New Roman" w:cs="Times New Roman"/>
          <w:sz w:val="24"/>
          <w:szCs w:val="24"/>
        </w:rPr>
        <w:t>Županije</w:t>
      </w:r>
      <w:r w:rsidR="00F66F75" w:rsidRPr="009C358E">
        <w:rPr>
          <w:rFonts w:ascii="Times New Roman" w:hAnsi="Times New Roman" w:cs="Times New Roman"/>
          <w:sz w:val="24"/>
          <w:szCs w:val="24"/>
        </w:rPr>
        <w:t xml:space="preserve"> u izvještajnom razdoblju dodijeljene su</w:t>
      </w:r>
      <w:r w:rsidR="009511BD" w:rsidRPr="009C35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511BD" w:rsidRPr="009C358E">
        <w:rPr>
          <w:rFonts w:ascii="Times New Roman" w:hAnsi="Times New Roman" w:cs="Times New Roman"/>
          <w:sz w:val="24"/>
          <w:szCs w:val="24"/>
        </w:rPr>
        <w:t>potpore za</w:t>
      </w:r>
      <w:r w:rsidR="009511BD" w:rsidRPr="00C355B6">
        <w:rPr>
          <w:rFonts w:ascii="Times New Roman" w:hAnsi="Times New Roman" w:cs="Times New Roman"/>
          <w:i/>
          <w:sz w:val="24"/>
          <w:szCs w:val="24"/>
        </w:rPr>
        <w:t xml:space="preserve"> izgradnju komunal</w:t>
      </w:r>
      <w:r w:rsidR="00614DA8" w:rsidRPr="00C355B6">
        <w:rPr>
          <w:rFonts w:ascii="Times New Roman" w:hAnsi="Times New Roman" w:cs="Times New Roman"/>
          <w:i/>
          <w:sz w:val="24"/>
          <w:szCs w:val="24"/>
        </w:rPr>
        <w:t>ne infrastrukture u poduzetničkim zonama</w:t>
      </w:r>
      <w:r w:rsidR="00614DA8" w:rsidRPr="009C358E">
        <w:rPr>
          <w:rFonts w:ascii="Times New Roman" w:hAnsi="Times New Roman" w:cs="Times New Roman"/>
          <w:sz w:val="24"/>
          <w:szCs w:val="24"/>
        </w:rPr>
        <w:t xml:space="preserve">. Za sufinanciranje izrade </w:t>
      </w:r>
      <w:r w:rsidR="00614DA8" w:rsidRPr="00677079">
        <w:rPr>
          <w:rFonts w:ascii="Times New Roman" w:hAnsi="Times New Roman" w:cs="Times New Roman"/>
          <w:sz w:val="24"/>
          <w:szCs w:val="24"/>
        </w:rPr>
        <w:t>projektne dokumentacije i izgradnju komunalne infrastrukture u poduzetničkim zonama</w:t>
      </w:r>
      <w:r w:rsidR="00614DA8" w:rsidRPr="006770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4DA8" w:rsidRPr="009C358E">
        <w:rPr>
          <w:rFonts w:ascii="Times New Roman" w:hAnsi="Times New Roman" w:cs="Times New Roman"/>
          <w:sz w:val="24"/>
          <w:szCs w:val="24"/>
        </w:rPr>
        <w:t>iz Proračuna</w:t>
      </w:r>
      <w:r w:rsidR="00C355B6">
        <w:rPr>
          <w:rFonts w:ascii="Times New Roman" w:hAnsi="Times New Roman" w:cs="Times New Roman"/>
          <w:sz w:val="24"/>
          <w:szCs w:val="24"/>
        </w:rPr>
        <w:t xml:space="preserve"> za 2013. godinu, </w:t>
      </w:r>
      <w:r w:rsidR="00614DA8" w:rsidRPr="009C358E">
        <w:rPr>
          <w:rFonts w:ascii="Times New Roman" w:hAnsi="Times New Roman" w:cs="Times New Roman"/>
          <w:sz w:val="24"/>
          <w:szCs w:val="24"/>
        </w:rPr>
        <w:t>temeljem triju Zaključaka o rasporedu sredstava</w:t>
      </w:r>
      <w:r w:rsidR="00C355B6">
        <w:rPr>
          <w:rFonts w:ascii="Times New Roman" w:hAnsi="Times New Roman" w:cs="Times New Roman"/>
          <w:sz w:val="24"/>
          <w:szCs w:val="24"/>
        </w:rPr>
        <w:t>,</w:t>
      </w:r>
      <w:r w:rsidR="00614DA8" w:rsidRPr="009C358E">
        <w:rPr>
          <w:rFonts w:ascii="Times New Roman" w:hAnsi="Times New Roman" w:cs="Times New Roman"/>
          <w:sz w:val="24"/>
          <w:szCs w:val="24"/>
        </w:rPr>
        <w:t xml:space="preserve"> isplaćeno</w:t>
      </w:r>
      <w:r w:rsidR="00C355B6">
        <w:rPr>
          <w:rFonts w:ascii="Times New Roman" w:hAnsi="Times New Roman" w:cs="Times New Roman"/>
          <w:sz w:val="24"/>
          <w:szCs w:val="24"/>
        </w:rPr>
        <w:t xml:space="preserve"> je</w:t>
      </w:r>
      <w:r w:rsidR="00614DA8" w:rsidRPr="009C358E">
        <w:rPr>
          <w:rFonts w:ascii="Times New Roman" w:hAnsi="Times New Roman" w:cs="Times New Roman"/>
          <w:sz w:val="24"/>
          <w:szCs w:val="24"/>
        </w:rPr>
        <w:t xml:space="preserve"> 190.336,03 i to: </w:t>
      </w:r>
      <w:r w:rsidR="00614DA8" w:rsidRPr="009C358E">
        <w:rPr>
          <w:rFonts w:ascii="Times New Roman" w:hAnsi="Times New Roman" w:cs="Times New Roman"/>
          <w:sz w:val="24"/>
          <w:szCs w:val="24"/>
        </w:rPr>
        <w:lastRenderedPageBreak/>
        <w:t xml:space="preserve">Gradu Križevci za poduzetničku zonu „Gornji </w:t>
      </w:r>
      <w:proofErr w:type="spellStart"/>
      <w:r w:rsidR="00614DA8" w:rsidRPr="009C358E">
        <w:rPr>
          <w:rFonts w:ascii="Times New Roman" w:hAnsi="Times New Roman" w:cs="Times New Roman"/>
          <w:sz w:val="24"/>
          <w:szCs w:val="24"/>
        </w:rPr>
        <w:t>Čret</w:t>
      </w:r>
      <w:proofErr w:type="spellEnd"/>
      <w:r w:rsidR="00614DA8" w:rsidRPr="009C358E">
        <w:rPr>
          <w:rFonts w:ascii="Times New Roman" w:hAnsi="Times New Roman" w:cs="Times New Roman"/>
          <w:sz w:val="24"/>
          <w:szCs w:val="24"/>
        </w:rPr>
        <w:t xml:space="preserve">“ – 54.706,42 kuna (za izgradnju prometne i komunalne infrastrukture u gospodarskoj zoni </w:t>
      </w:r>
      <w:r w:rsidR="00677079">
        <w:rPr>
          <w:rFonts w:ascii="Times New Roman" w:hAnsi="Times New Roman" w:cs="Times New Roman"/>
          <w:sz w:val="24"/>
          <w:szCs w:val="24"/>
        </w:rPr>
        <w:t>„</w:t>
      </w:r>
      <w:r w:rsidR="00614DA8" w:rsidRPr="009C358E">
        <w:rPr>
          <w:rFonts w:ascii="Times New Roman" w:hAnsi="Times New Roman" w:cs="Times New Roman"/>
          <w:sz w:val="24"/>
          <w:szCs w:val="24"/>
        </w:rPr>
        <w:t xml:space="preserve">Gornji </w:t>
      </w:r>
      <w:proofErr w:type="spellStart"/>
      <w:r w:rsidR="00614DA8" w:rsidRPr="009C358E">
        <w:rPr>
          <w:rFonts w:ascii="Times New Roman" w:hAnsi="Times New Roman" w:cs="Times New Roman"/>
          <w:sz w:val="24"/>
          <w:szCs w:val="24"/>
        </w:rPr>
        <w:t>Čret</w:t>
      </w:r>
      <w:proofErr w:type="spellEnd"/>
      <w:r w:rsidR="00677079">
        <w:rPr>
          <w:rFonts w:ascii="Times New Roman" w:hAnsi="Times New Roman" w:cs="Times New Roman"/>
          <w:sz w:val="24"/>
          <w:szCs w:val="24"/>
        </w:rPr>
        <w:t>“</w:t>
      </w:r>
      <w:r w:rsidR="00614DA8" w:rsidRPr="009C358E">
        <w:rPr>
          <w:rFonts w:ascii="Times New Roman" w:hAnsi="Times New Roman" w:cs="Times New Roman"/>
          <w:sz w:val="24"/>
          <w:szCs w:val="24"/>
        </w:rPr>
        <w:t xml:space="preserve"> te izgradnju plinovoda do gospodarske zone </w:t>
      </w:r>
      <w:r w:rsidR="00677079">
        <w:rPr>
          <w:rFonts w:ascii="Times New Roman" w:hAnsi="Times New Roman" w:cs="Times New Roman"/>
          <w:sz w:val="24"/>
          <w:szCs w:val="24"/>
        </w:rPr>
        <w:t>„</w:t>
      </w:r>
      <w:r w:rsidR="00614DA8" w:rsidRPr="009C358E">
        <w:rPr>
          <w:rFonts w:ascii="Times New Roman" w:hAnsi="Times New Roman" w:cs="Times New Roman"/>
          <w:sz w:val="24"/>
          <w:szCs w:val="24"/>
        </w:rPr>
        <w:t xml:space="preserve">Gornji </w:t>
      </w:r>
      <w:proofErr w:type="spellStart"/>
      <w:r w:rsidR="00614DA8" w:rsidRPr="009C358E">
        <w:rPr>
          <w:rFonts w:ascii="Times New Roman" w:hAnsi="Times New Roman" w:cs="Times New Roman"/>
          <w:sz w:val="24"/>
          <w:szCs w:val="24"/>
        </w:rPr>
        <w:t>Čret</w:t>
      </w:r>
      <w:proofErr w:type="spellEnd"/>
      <w:r w:rsidR="00677079">
        <w:rPr>
          <w:rFonts w:ascii="Times New Roman" w:hAnsi="Times New Roman" w:cs="Times New Roman"/>
          <w:sz w:val="24"/>
          <w:szCs w:val="24"/>
        </w:rPr>
        <w:t>“</w:t>
      </w:r>
      <w:r w:rsidR="00614DA8" w:rsidRPr="009C358E">
        <w:rPr>
          <w:rFonts w:ascii="Times New Roman" w:hAnsi="Times New Roman" w:cs="Times New Roman"/>
          <w:sz w:val="24"/>
          <w:szCs w:val="24"/>
        </w:rPr>
        <w:t>), Gradu Đurđevac za poduzetničku zonu „A</w:t>
      </w:r>
      <w:r w:rsidR="00487B46">
        <w:rPr>
          <w:rFonts w:ascii="Times New Roman" w:hAnsi="Times New Roman" w:cs="Times New Roman"/>
          <w:sz w:val="24"/>
          <w:szCs w:val="24"/>
        </w:rPr>
        <w:t>“ – 3.240,00 (za izradu parcelac</w:t>
      </w:r>
      <w:r w:rsidR="00614DA8" w:rsidRPr="009C358E">
        <w:rPr>
          <w:rFonts w:ascii="Times New Roman" w:hAnsi="Times New Roman" w:cs="Times New Roman"/>
          <w:sz w:val="24"/>
          <w:szCs w:val="24"/>
        </w:rPr>
        <w:t xml:space="preserve">ijskog elaborata za spojnu cestu od ceste Đurđevac-Ferdinandovac do ceste D“) i Općini Koprivnički Ivanec za poduzetničku zonu „Koprivnički Ivanec“ – 132.389,61 kuna (za rekonstrukciju </w:t>
      </w:r>
      <w:r w:rsidR="007B24D6" w:rsidRPr="009C358E">
        <w:rPr>
          <w:rFonts w:ascii="Times New Roman" w:hAnsi="Times New Roman" w:cs="Times New Roman"/>
          <w:sz w:val="24"/>
          <w:szCs w:val="24"/>
        </w:rPr>
        <w:t xml:space="preserve">dijela ceste LC26154 (UK1) i izgradnju </w:t>
      </w:r>
      <w:proofErr w:type="spellStart"/>
      <w:r w:rsidR="007B24D6" w:rsidRPr="009C358E">
        <w:rPr>
          <w:rFonts w:ascii="Times New Roman" w:hAnsi="Times New Roman" w:cs="Times New Roman"/>
          <w:sz w:val="24"/>
          <w:szCs w:val="24"/>
        </w:rPr>
        <w:t>oborinskog</w:t>
      </w:r>
      <w:proofErr w:type="spellEnd"/>
      <w:r w:rsidR="007B24D6" w:rsidRPr="009C358E">
        <w:rPr>
          <w:rFonts w:ascii="Times New Roman" w:hAnsi="Times New Roman" w:cs="Times New Roman"/>
          <w:sz w:val="24"/>
          <w:szCs w:val="24"/>
        </w:rPr>
        <w:t xml:space="preserve"> kolektora u ulici UK1 Poslovne zone Koprivnički Ivanec</w:t>
      </w:r>
      <w:r w:rsidR="00614DA8" w:rsidRPr="009C358E">
        <w:rPr>
          <w:rFonts w:ascii="Times New Roman" w:hAnsi="Times New Roman" w:cs="Times New Roman"/>
          <w:sz w:val="24"/>
          <w:szCs w:val="24"/>
        </w:rPr>
        <w:t>)</w:t>
      </w:r>
      <w:r w:rsidR="007B24D6" w:rsidRPr="009C358E">
        <w:rPr>
          <w:rFonts w:ascii="Times New Roman" w:hAnsi="Times New Roman" w:cs="Times New Roman"/>
          <w:sz w:val="24"/>
          <w:szCs w:val="24"/>
        </w:rPr>
        <w:t>.</w:t>
      </w:r>
      <w:r w:rsidR="00614DA8" w:rsidRPr="009C3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E2E" w:rsidRDefault="009B5E2E" w:rsidP="00C355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B24D6" w:rsidRDefault="009D2B15" w:rsidP="00C355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4D6" w:rsidRPr="009C358E">
        <w:rPr>
          <w:rFonts w:ascii="Times New Roman" w:hAnsi="Times New Roman" w:cs="Times New Roman"/>
          <w:sz w:val="24"/>
          <w:szCs w:val="24"/>
        </w:rPr>
        <w:t xml:space="preserve">Također, ostvareno je i </w:t>
      </w:r>
      <w:r w:rsidR="007B24D6" w:rsidRPr="00C355B6">
        <w:rPr>
          <w:rFonts w:ascii="Times New Roman" w:hAnsi="Times New Roman" w:cs="Times New Roman"/>
          <w:i/>
          <w:sz w:val="24"/>
          <w:szCs w:val="24"/>
        </w:rPr>
        <w:t>sufinanciranje gradnje vodne i komunalne infrastrukture</w:t>
      </w:r>
      <w:r w:rsidR="007B24D6" w:rsidRPr="009C358E">
        <w:rPr>
          <w:rFonts w:ascii="Times New Roman" w:hAnsi="Times New Roman" w:cs="Times New Roman"/>
          <w:sz w:val="24"/>
          <w:szCs w:val="24"/>
        </w:rPr>
        <w:t xml:space="preserve"> za investicije </w:t>
      </w:r>
      <w:r w:rsidR="00677079">
        <w:rPr>
          <w:rFonts w:ascii="Times New Roman" w:hAnsi="Times New Roman" w:cs="Times New Roman"/>
          <w:sz w:val="24"/>
          <w:szCs w:val="24"/>
        </w:rPr>
        <w:t xml:space="preserve">jedinica lokalne samouprave </w:t>
      </w:r>
      <w:r w:rsidR="007B24D6" w:rsidRPr="009C358E">
        <w:rPr>
          <w:rFonts w:ascii="Times New Roman" w:hAnsi="Times New Roman" w:cs="Times New Roman"/>
          <w:sz w:val="24"/>
          <w:szCs w:val="24"/>
        </w:rPr>
        <w:t xml:space="preserve">od posebnog prioriteta prema ŽRS-a. Za sufinanciranje </w:t>
      </w:r>
      <w:r w:rsidR="009061FA" w:rsidRPr="009C358E">
        <w:rPr>
          <w:rFonts w:ascii="Times New Roman" w:hAnsi="Times New Roman" w:cs="Times New Roman"/>
          <w:sz w:val="24"/>
          <w:szCs w:val="24"/>
        </w:rPr>
        <w:t>izrade projektne dokumentacije i izgradnju komunalne infrastrukture u poduzetničkim zon</w:t>
      </w:r>
      <w:r w:rsidR="0006653C" w:rsidRPr="009C358E">
        <w:rPr>
          <w:rFonts w:ascii="Times New Roman" w:hAnsi="Times New Roman" w:cs="Times New Roman"/>
          <w:sz w:val="24"/>
          <w:szCs w:val="24"/>
        </w:rPr>
        <w:t>ama iz Proračuna</w:t>
      </w:r>
      <w:r w:rsidR="00C355B6">
        <w:rPr>
          <w:rFonts w:ascii="Times New Roman" w:hAnsi="Times New Roman" w:cs="Times New Roman"/>
          <w:sz w:val="24"/>
          <w:szCs w:val="24"/>
        </w:rPr>
        <w:t xml:space="preserve"> za 2013. godinu, </w:t>
      </w:r>
      <w:r w:rsidR="0006653C" w:rsidRPr="009C358E">
        <w:rPr>
          <w:rFonts w:ascii="Times New Roman" w:hAnsi="Times New Roman" w:cs="Times New Roman"/>
          <w:sz w:val="24"/>
          <w:szCs w:val="24"/>
        </w:rPr>
        <w:t>temeljem d</w:t>
      </w:r>
      <w:r w:rsidR="00F11E26">
        <w:rPr>
          <w:rFonts w:ascii="Times New Roman" w:hAnsi="Times New Roman" w:cs="Times New Roman"/>
          <w:sz w:val="24"/>
          <w:szCs w:val="24"/>
        </w:rPr>
        <w:t>v</w:t>
      </w:r>
      <w:r w:rsidR="0006653C" w:rsidRPr="009C358E">
        <w:rPr>
          <w:rFonts w:ascii="Times New Roman" w:hAnsi="Times New Roman" w:cs="Times New Roman"/>
          <w:sz w:val="24"/>
          <w:szCs w:val="24"/>
        </w:rPr>
        <w:t>a</w:t>
      </w:r>
      <w:r w:rsidR="00487B46">
        <w:rPr>
          <w:rFonts w:ascii="Times New Roman" w:hAnsi="Times New Roman" w:cs="Times New Roman"/>
          <w:sz w:val="24"/>
          <w:szCs w:val="24"/>
        </w:rPr>
        <w:t>ju z</w:t>
      </w:r>
      <w:r w:rsidR="009061FA" w:rsidRPr="009C358E">
        <w:rPr>
          <w:rFonts w:ascii="Times New Roman" w:hAnsi="Times New Roman" w:cs="Times New Roman"/>
          <w:sz w:val="24"/>
          <w:szCs w:val="24"/>
        </w:rPr>
        <w:t>aključaka o rasporedu sredstava</w:t>
      </w:r>
      <w:r w:rsidR="00C355B6">
        <w:rPr>
          <w:rFonts w:ascii="Times New Roman" w:hAnsi="Times New Roman" w:cs="Times New Roman"/>
          <w:sz w:val="24"/>
          <w:szCs w:val="24"/>
        </w:rPr>
        <w:t>,</w:t>
      </w:r>
      <w:r w:rsidR="009061FA" w:rsidRPr="009C358E">
        <w:rPr>
          <w:rFonts w:ascii="Times New Roman" w:hAnsi="Times New Roman" w:cs="Times New Roman"/>
          <w:sz w:val="24"/>
          <w:szCs w:val="24"/>
        </w:rPr>
        <w:t xml:space="preserve"> isplaćeno </w:t>
      </w:r>
      <w:r w:rsidR="00C355B6">
        <w:rPr>
          <w:rFonts w:ascii="Times New Roman" w:hAnsi="Times New Roman" w:cs="Times New Roman"/>
          <w:sz w:val="24"/>
          <w:szCs w:val="24"/>
        </w:rPr>
        <w:t xml:space="preserve">je </w:t>
      </w:r>
      <w:r w:rsidR="009061FA" w:rsidRPr="009C358E">
        <w:rPr>
          <w:rFonts w:ascii="Times New Roman" w:hAnsi="Times New Roman" w:cs="Times New Roman"/>
          <w:sz w:val="24"/>
          <w:szCs w:val="24"/>
        </w:rPr>
        <w:t xml:space="preserve">136.928,63 </w:t>
      </w:r>
      <w:r w:rsidR="00C355B6">
        <w:rPr>
          <w:rFonts w:ascii="Times New Roman" w:hAnsi="Times New Roman" w:cs="Times New Roman"/>
          <w:sz w:val="24"/>
          <w:szCs w:val="24"/>
        </w:rPr>
        <w:t xml:space="preserve">kuna </w:t>
      </w:r>
      <w:r w:rsidR="009061FA" w:rsidRPr="009C358E">
        <w:rPr>
          <w:rFonts w:ascii="Times New Roman" w:hAnsi="Times New Roman" w:cs="Times New Roman"/>
          <w:sz w:val="24"/>
          <w:szCs w:val="24"/>
        </w:rPr>
        <w:t xml:space="preserve">i to Gradu Koprivnici 119.869,78 kuna za komunalno opremanje u sveučilišnom kompleksu </w:t>
      </w:r>
      <w:proofErr w:type="spellStart"/>
      <w:r w:rsidR="009061FA" w:rsidRPr="009C358E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="009061FA" w:rsidRPr="009C358E">
        <w:rPr>
          <w:rFonts w:ascii="Times New Roman" w:hAnsi="Times New Roman" w:cs="Times New Roman"/>
          <w:sz w:val="24"/>
          <w:szCs w:val="24"/>
        </w:rPr>
        <w:t xml:space="preserve"> (izgradnja </w:t>
      </w:r>
      <w:r w:rsidR="00E30A8F" w:rsidRPr="009C358E">
        <w:rPr>
          <w:rFonts w:ascii="Times New Roman" w:hAnsi="Times New Roman" w:cs="Times New Roman"/>
          <w:sz w:val="24"/>
          <w:szCs w:val="24"/>
        </w:rPr>
        <w:t>vodovoda i odvodnje</w:t>
      </w:r>
      <w:r w:rsidR="009061FA" w:rsidRPr="009C358E">
        <w:rPr>
          <w:rFonts w:ascii="Times New Roman" w:hAnsi="Times New Roman" w:cs="Times New Roman"/>
          <w:sz w:val="24"/>
          <w:szCs w:val="24"/>
        </w:rPr>
        <w:t>)</w:t>
      </w:r>
      <w:r w:rsidR="00E30A8F" w:rsidRPr="009C358E">
        <w:rPr>
          <w:rFonts w:ascii="Times New Roman" w:hAnsi="Times New Roman" w:cs="Times New Roman"/>
          <w:sz w:val="24"/>
          <w:szCs w:val="24"/>
        </w:rPr>
        <w:t xml:space="preserve"> i komunalno opremanje (izgradnju dijela vodovoda i odvodnje te izmicanje kolektora) građevinske parcele u stambenoj zoni </w:t>
      </w:r>
      <w:r w:rsidR="00677079">
        <w:rPr>
          <w:rFonts w:ascii="Times New Roman" w:hAnsi="Times New Roman" w:cs="Times New Roman"/>
          <w:sz w:val="24"/>
          <w:szCs w:val="24"/>
        </w:rPr>
        <w:t>„</w:t>
      </w:r>
      <w:r w:rsidR="00E30A8F" w:rsidRPr="009C358E">
        <w:rPr>
          <w:rFonts w:ascii="Times New Roman" w:hAnsi="Times New Roman" w:cs="Times New Roman"/>
          <w:sz w:val="24"/>
          <w:szCs w:val="24"/>
        </w:rPr>
        <w:t>Cvjetna</w:t>
      </w:r>
      <w:r w:rsidR="00677079">
        <w:rPr>
          <w:rFonts w:ascii="Times New Roman" w:hAnsi="Times New Roman" w:cs="Times New Roman"/>
          <w:sz w:val="24"/>
          <w:szCs w:val="24"/>
        </w:rPr>
        <w:t>“</w:t>
      </w:r>
      <w:r w:rsidR="00E30A8F" w:rsidRPr="009C358E">
        <w:rPr>
          <w:rFonts w:ascii="Times New Roman" w:hAnsi="Times New Roman" w:cs="Times New Roman"/>
          <w:sz w:val="24"/>
          <w:szCs w:val="24"/>
        </w:rPr>
        <w:t xml:space="preserve"> predviđene za izgradnju Obrtničke škole, te Općini Koprivnički Ivanec 17.058,85 kuna za izgradnju pješačko-biciklističke staze i cestovne kanalizacije u dijelu Koprivničke ulice u Koprivničkom Ivancu duljine 397 m.</w:t>
      </w:r>
      <w:r w:rsidR="00677079">
        <w:rPr>
          <w:rFonts w:ascii="Times New Roman" w:hAnsi="Times New Roman" w:cs="Times New Roman"/>
          <w:sz w:val="24"/>
          <w:szCs w:val="24"/>
        </w:rPr>
        <w:t xml:space="preserve"> Sufinancirane su i </w:t>
      </w:r>
      <w:proofErr w:type="spellStart"/>
      <w:r w:rsidR="00677079" w:rsidRPr="00677079">
        <w:rPr>
          <w:rFonts w:ascii="Times New Roman" w:hAnsi="Times New Roman" w:cs="Times New Roman"/>
          <w:i/>
          <w:sz w:val="24"/>
          <w:szCs w:val="24"/>
        </w:rPr>
        <w:t>green</w:t>
      </w:r>
      <w:proofErr w:type="spellEnd"/>
      <w:r w:rsidR="00677079" w:rsidRPr="006770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C358E" w:rsidRPr="00677079">
        <w:rPr>
          <w:rFonts w:ascii="Times New Roman" w:hAnsi="Times New Roman" w:cs="Times New Roman"/>
          <w:i/>
          <w:sz w:val="24"/>
          <w:szCs w:val="24"/>
        </w:rPr>
        <w:t>field</w:t>
      </w:r>
      <w:proofErr w:type="spellEnd"/>
      <w:r w:rsidR="009C358E" w:rsidRPr="009C358E">
        <w:rPr>
          <w:rFonts w:ascii="Times New Roman" w:hAnsi="Times New Roman" w:cs="Times New Roman"/>
          <w:sz w:val="24"/>
          <w:szCs w:val="24"/>
        </w:rPr>
        <w:t xml:space="preserve"> investicije na području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9C358E" w:rsidRPr="009C358E">
        <w:rPr>
          <w:rFonts w:ascii="Times New Roman" w:hAnsi="Times New Roman" w:cs="Times New Roman"/>
          <w:sz w:val="24"/>
          <w:szCs w:val="24"/>
        </w:rPr>
        <w:t>ije s okvirno 30.000 kuna za projektno tehničku dokumentaciju do građevinske dozvole.</w:t>
      </w:r>
    </w:p>
    <w:p w:rsidR="009B5E2E" w:rsidRDefault="009B5E2E" w:rsidP="00C355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B5E2E" w:rsidRDefault="006C3E06" w:rsidP="009B5E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5E2E" w:rsidRPr="000B06A9">
        <w:rPr>
          <w:rFonts w:ascii="Times New Roman" w:hAnsi="Times New Roman" w:cs="Times New Roman"/>
          <w:sz w:val="24"/>
          <w:szCs w:val="24"/>
        </w:rPr>
        <w:t xml:space="preserve">U području </w:t>
      </w:r>
      <w:r w:rsidR="009B5E2E" w:rsidRPr="00573CEF">
        <w:rPr>
          <w:rFonts w:ascii="Times New Roman" w:hAnsi="Times New Roman" w:cs="Times New Roman"/>
          <w:i/>
          <w:sz w:val="24"/>
          <w:szCs w:val="24"/>
        </w:rPr>
        <w:t>vodnog gospodarstva</w:t>
      </w:r>
      <w:r w:rsidR="009B5E2E" w:rsidRPr="000B06A9">
        <w:rPr>
          <w:rFonts w:ascii="Times New Roman" w:hAnsi="Times New Roman" w:cs="Times New Roman"/>
          <w:sz w:val="24"/>
          <w:szCs w:val="24"/>
        </w:rPr>
        <w:t>, do kraj</w:t>
      </w:r>
      <w:r w:rsidR="009B5E2E">
        <w:rPr>
          <w:rFonts w:ascii="Times New Roman" w:hAnsi="Times New Roman" w:cs="Times New Roman"/>
          <w:sz w:val="24"/>
          <w:szCs w:val="24"/>
        </w:rPr>
        <w:t xml:space="preserve">a 2013. godine izgrađeno je </w:t>
      </w:r>
      <w:proofErr w:type="spellStart"/>
      <w:r w:rsidR="009B5E2E">
        <w:rPr>
          <w:rFonts w:ascii="Times New Roman" w:hAnsi="Times New Roman" w:cs="Times New Roman"/>
          <w:sz w:val="24"/>
          <w:szCs w:val="24"/>
        </w:rPr>
        <w:t>cca</w:t>
      </w:r>
      <w:proofErr w:type="spellEnd"/>
      <w:r w:rsidR="009B5E2E" w:rsidRPr="000B06A9">
        <w:rPr>
          <w:rFonts w:ascii="Times New Roman" w:hAnsi="Times New Roman" w:cs="Times New Roman"/>
          <w:sz w:val="24"/>
          <w:szCs w:val="24"/>
        </w:rPr>
        <w:t xml:space="preserve"> 1.315 k</w:t>
      </w:r>
      <w:r w:rsidR="009B5E2E">
        <w:rPr>
          <w:rFonts w:ascii="Times New Roman" w:hAnsi="Times New Roman" w:cs="Times New Roman"/>
          <w:sz w:val="24"/>
          <w:szCs w:val="24"/>
        </w:rPr>
        <w:t xml:space="preserve">m </w:t>
      </w:r>
      <w:r w:rsidR="009B5E2E" w:rsidRPr="00573CEF">
        <w:rPr>
          <w:rFonts w:ascii="Times New Roman" w:hAnsi="Times New Roman" w:cs="Times New Roman"/>
          <w:sz w:val="24"/>
          <w:szCs w:val="24"/>
        </w:rPr>
        <w:t xml:space="preserve">magistralne </w:t>
      </w:r>
      <w:r w:rsidR="009B5E2E" w:rsidRPr="00573CEF">
        <w:rPr>
          <w:rFonts w:ascii="Times New Roman" w:hAnsi="Times New Roman" w:cs="Times New Roman"/>
          <w:i/>
          <w:sz w:val="24"/>
          <w:szCs w:val="24"/>
        </w:rPr>
        <w:t>vodovodne mreže</w:t>
      </w:r>
      <w:r w:rsidR="009B5E2E" w:rsidRPr="00573CEF">
        <w:rPr>
          <w:rFonts w:ascii="Times New Roman" w:hAnsi="Times New Roman" w:cs="Times New Roman"/>
          <w:sz w:val="24"/>
          <w:szCs w:val="24"/>
        </w:rPr>
        <w:t xml:space="preserve"> na</w:t>
      </w:r>
      <w:r w:rsidR="009B5E2E">
        <w:rPr>
          <w:rFonts w:ascii="Times New Roman" w:hAnsi="Times New Roman" w:cs="Times New Roman"/>
          <w:sz w:val="24"/>
          <w:szCs w:val="24"/>
        </w:rPr>
        <w:t xml:space="preserve"> području Županije, a od čega 36,5</w:t>
      </w:r>
      <w:r w:rsidR="009B5E2E" w:rsidRPr="000B06A9">
        <w:rPr>
          <w:rFonts w:ascii="Times New Roman" w:hAnsi="Times New Roman" w:cs="Times New Roman"/>
          <w:sz w:val="24"/>
          <w:szCs w:val="24"/>
        </w:rPr>
        <w:t xml:space="preserve"> km u 2013. godini. Za završetak vodoopskrbnog magistralnog sustava biti će potrebno izgraditi još 409 km i sanirati oko 27 km postojeće mreže. </w:t>
      </w:r>
      <w:r w:rsidR="009B5E2E">
        <w:rPr>
          <w:rFonts w:ascii="Times New Roman" w:hAnsi="Times New Roman" w:cs="Times New Roman"/>
          <w:sz w:val="24"/>
          <w:szCs w:val="24"/>
        </w:rPr>
        <w:t>P</w:t>
      </w:r>
      <w:r w:rsidR="009B5E2E" w:rsidRPr="000B06A9">
        <w:rPr>
          <w:rFonts w:ascii="Times New Roman" w:hAnsi="Times New Roman" w:cs="Times New Roman"/>
          <w:sz w:val="24"/>
          <w:szCs w:val="24"/>
        </w:rPr>
        <w:t>riključeno je 25.700 kućans</w:t>
      </w:r>
      <w:r w:rsidR="009B5E2E">
        <w:rPr>
          <w:rFonts w:ascii="Times New Roman" w:hAnsi="Times New Roman" w:cs="Times New Roman"/>
          <w:sz w:val="24"/>
          <w:szCs w:val="24"/>
        </w:rPr>
        <w:t>tava na javni vodovod (ukupno na području Županije ima</w:t>
      </w:r>
      <w:r w:rsidR="009B5E2E" w:rsidRPr="000B06A9">
        <w:rPr>
          <w:rFonts w:ascii="Times New Roman" w:hAnsi="Times New Roman" w:cs="Times New Roman"/>
          <w:sz w:val="24"/>
          <w:szCs w:val="24"/>
        </w:rPr>
        <w:t xml:space="preserve"> 38.322 kućanstva prema popisu iz 2011. godine), postotak priključenosti kreće se oko 67%. </w:t>
      </w:r>
      <w:r w:rsidR="009B5E2E">
        <w:rPr>
          <w:rFonts w:ascii="Times New Roman" w:hAnsi="Times New Roman" w:cs="Times New Roman"/>
          <w:sz w:val="24"/>
          <w:szCs w:val="24"/>
        </w:rPr>
        <w:t>I</w:t>
      </w:r>
      <w:r w:rsidR="009B5E2E" w:rsidRPr="000B06A9">
        <w:rPr>
          <w:rFonts w:ascii="Times New Roman" w:hAnsi="Times New Roman" w:cs="Times New Roman"/>
          <w:sz w:val="24"/>
          <w:szCs w:val="24"/>
        </w:rPr>
        <w:t xml:space="preserve">zgrađeno je </w:t>
      </w:r>
      <w:r w:rsidR="009B5E2E">
        <w:rPr>
          <w:rFonts w:ascii="Times New Roman" w:hAnsi="Times New Roman" w:cs="Times New Roman"/>
          <w:sz w:val="24"/>
          <w:szCs w:val="24"/>
        </w:rPr>
        <w:t xml:space="preserve">oko 419 km </w:t>
      </w:r>
      <w:r w:rsidR="009B5E2E" w:rsidRPr="00594AC0">
        <w:rPr>
          <w:rFonts w:ascii="Times New Roman" w:hAnsi="Times New Roman" w:cs="Times New Roman"/>
          <w:i/>
          <w:sz w:val="24"/>
          <w:szCs w:val="24"/>
        </w:rPr>
        <w:t>kanalizacijske mreže</w:t>
      </w:r>
      <w:r w:rsidR="009B5E2E">
        <w:rPr>
          <w:rFonts w:ascii="Times New Roman" w:hAnsi="Times New Roman" w:cs="Times New Roman"/>
          <w:sz w:val="24"/>
          <w:szCs w:val="24"/>
        </w:rPr>
        <w:t xml:space="preserve"> na području Koprivničko-križevačke županije</w:t>
      </w:r>
      <w:r w:rsidR="009B5E2E" w:rsidRPr="000B06A9">
        <w:rPr>
          <w:rFonts w:ascii="Times New Roman" w:hAnsi="Times New Roman" w:cs="Times New Roman"/>
          <w:sz w:val="24"/>
          <w:szCs w:val="24"/>
        </w:rPr>
        <w:t xml:space="preserve">, od čega 12,2 km u 2013. godini. </w:t>
      </w:r>
      <w:r w:rsidR="009B5E2E">
        <w:rPr>
          <w:rFonts w:ascii="Times New Roman" w:hAnsi="Times New Roman" w:cs="Times New Roman"/>
          <w:sz w:val="24"/>
          <w:szCs w:val="24"/>
        </w:rPr>
        <w:t>P</w:t>
      </w:r>
      <w:r w:rsidR="009B5E2E" w:rsidRPr="000B06A9">
        <w:rPr>
          <w:rFonts w:ascii="Times New Roman" w:hAnsi="Times New Roman" w:cs="Times New Roman"/>
          <w:sz w:val="24"/>
          <w:szCs w:val="24"/>
        </w:rPr>
        <w:t>riključeno je 16.720 kućanst</w:t>
      </w:r>
      <w:r w:rsidR="009B5E2E">
        <w:rPr>
          <w:rFonts w:ascii="Times New Roman" w:hAnsi="Times New Roman" w:cs="Times New Roman"/>
          <w:sz w:val="24"/>
          <w:szCs w:val="24"/>
        </w:rPr>
        <w:t>ava na javnu odvodnju (ukupno na području Županije</w:t>
      </w:r>
      <w:r w:rsidR="009B5E2E" w:rsidRPr="000B06A9">
        <w:rPr>
          <w:rFonts w:ascii="Times New Roman" w:hAnsi="Times New Roman" w:cs="Times New Roman"/>
          <w:sz w:val="24"/>
          <w:szCs w:val="24"/>
        </w:rPr>
        <w:t xml:space="preserve"> ima 38.322 kućanstava prema popisu iz 2011. godine), postotak</w:t>
      </w:r>
      <w:r w:rsidR="009B5E2E">
        <w:rPr>
          <w:rFonts w:ascii="Times New Roman" w:hAnsi="Times New Roman" w:cs="Times New Roman"/>
          <w:sz w:val="24"/>
          <w:szCs w:val="24"/>
        </w:rPr>
        <w:t xml:space="preserve"> priključenosti iznosi oko 43</w:t>
      </w:r>
      <w:r w:rsidR="009B5E2E" w:rsidRPr="000B06A9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D679E" w:rsidRDefault="009B5E2E" w:rsidP="00C355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06A9">
        <w:rPr>
          <w:rFonts w:ascii="Times New Roman" w:hAnsi="Times New Roman" w:cs="Times New Roman"/>
          <w:sz w:val="24"/>
          <w:szCs w:val="24"/>
        </w:rPr>
        <w:t xml:space="preserve">U vodno gospodarstvo u 2013. godini uloženo je 22,876 milijuna kuna. </w:t>
      </w:r>
    </w:p>
    <w:p w:rsidR="009B5E2E" w:rsidRPr="009C358E" w:rsidRDefault="009B5E2E" w:rsidP="00C355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04FE5" w:rsidRDefault="00F11E26" w:rsidP="00825B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FE5" w:rsidRPr="009C358E">
        <w:rPr>
          <w:rFonts w:ascii="Times New Roman" w:hAnsi="Times New Roman" w:cs="Times New Roman"/>
          <w:sz w:val="24"/>
          <w:szCs w:val="24"/>
        </w:rPr>
        <w:t xml:space="preserve">Kad govorimo o </w:t>
      </w:r>
      <w:r w:rsidR="00F04FE5" w:rsidRPr="00C355B6">
        <w:rPr>
          <w:rFonts w:ascii="Times New Roman" w:hAnsi="Times New Roman" w:cs="Times New Roman"/>
          <w:i/>
          <w:sz w:val="24"/>
          <w:szCs w:val="24"/>
        </w:rPr>
        <w:t>promociji i podupiranja poduzetnika i obrtnika</w:t>
      </w:r>
      <w:r w:rsidR="00F04FE5" w:rsidRPr="009C358E">
        <w:rPr>
          <w:rFonts w:ascii="Times New Roman" w:hAnsi="Times New Roman" w:cs="Times New Roman"/>
          <w:sz w:val="24"/>
          <w:szCs w:val="24"/>
        </w:rPr>
        <w:t xml:space="preserve"> ne smijemo izostaviti i 16. Obrtnički i gospodarski sajam Koprivničko-križe</w:t>
      </w:r>
      <w:r>
        <w:rPr>
          <w:rFonts w:ascii="Times New Roman" w:hAnsi="Times New Roman" w:cs="Times New Roman"/>
          <w:sz w:val="24"/>
          <w:szCs w:val="24"/>
        </w:rPr>
        <w:t xml:space="preserve">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>
        <w:rPr>
          <w:rFonts w:ascii="Times New Roman" w:hAnsi="Times New Roman" w:cs="Times New Roman"/>
          <w:sz w:val="24"/>
          <w:szCs w:val="24"/>
        </w:rPr>
        <w:t xml:space="preserve">ije koji pokazuje </w:t>
      </w:r>
      <w:r w:rsidR="00F04FE5" w:rsidRPr="009C358E">
        <w:rPr>
          <w:rFonts w:ascii="Times New Roman" w:hAnsi="Times New Roman" w:cs="Times New Roman"/>
          <w:sz w:val="24"/>
          <w:szCs w:val="24"/>
        </w:rPr>
        <w:t xml:space="preserve">uspon u broju izlagača, partnera i posjetitelja koji dolaze.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F04FE5" w:rsidRPr="009C358E">
        <w:rPr>
          <w:rFonts w:ascii="Times New Roman" w:hAnsi="Times New Roman" w:cs="Times New Roman"/>
          <w:sz w:val="24"/>
          <w:szCs w:val="24"/>
        </w:rPr>
        <w:t>ija je kao suorganizator 16. Obrtničkog i gospodarskog sajma u Križevcima u podmirenju ukupnih troškova koji iznose 357.540,17 kuna, sudjelovala sa 170.000,00 kuna</w:t>
      </w:r>
      <w:r w:rsidR="00C355B6">
        <w:rPr>
          <w:rFonts w:ascii="Times New Roman" w:hAnsi="Times New Roman" w:cs="Times New Roman"/>
          <w:sz w:val="24"/>
          <w:szCs w:val="24"/>
        </w:rPr>
        <w:t>,</w:t>
      </w:r>
      <w:r w:rsidR="00F04FE5" w:rsidRPr="009C358E">
        <w:rPr>
          <w:rFonts w:ascii="Times New Roman" w:hAnsi="Times New Roman" w:cs="Times New Roman"/>
          <w:sz w:val="24"/>
          <w:szCs w:val="24"/>
        </w:rPr>
        <w:t xml:space="preserve"> dok je Ministarstvo poduzetništva i obrta sufinanciralo manifestaciju s 30.000,00 kuna.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F04FE5" w:rsidRPr="009C358E">
        <w:rPr>
          <w:rFonts w:ascii="Times New Roman" w:hAnsi="Times New Roman" w:cs="Times New Roman"/>
          <w:sz w:val="24"/>
          <w:szCs w:val="24"/>
        </w:rPr>
        <w:t xml:space="preserve">ija je bila uključena u projekt „Susret CROMA 2013.“ te je uz Grad Križevce bila jedan od partnera dodjele godišnjih nagrada i priznanja HUM-CROMA. Na svečanosti je održana prezentacija gospodarstva i potencijala za ulaganja na prostoru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F04FE5" w:rsidRPr="009C358E">
        <w:rPr>
          <w:rFonts w:ascii="Times New Roman" w:hAnsi="Times New Roman" w:cs="Times New Roman"/>
          <w:sz w:val="24"/>
          <w:szCs w:val="24"/>
        </w:rPr>
        <w:t xml:space="preserve">ije. U realizaciji projekta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F04FE5" w:rsidRPr="009C358E">
        <w:rPr>
          <w:rFonts w:ascii="Times New Roman" w:hAnsi="Times New Roman" w:cs="Times New Roman"/>
          <w:sz w:val="24"/>
          <w:szCs w:val="24"/>
        </w:rPr>
        <w:t xml:space="preserve">ija je sudjelovala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F04FE5" w:rsidRPr="009C358E">
        <w:rPr>
          <w:rFonts w:ascii="Times New Roman" w:hAnsi="Times New Roman" w:cs="Times New Roman"/>
          <w:sz w:val="24"/>
          <w:szCs w:val="24"/>
        </w:rPr>
        <w:t>20.000,00 kuna.</w:t>
      </w:r>
    </w:p>
    <w:p w:rsidR="009B5E2E" w:rsidRDefault="009B5E2E" w:rsidP="00825B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B5E2E" w:rsidRDefault="009B5E2E" w:rsidP="00825B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području </w:t>
      </w:r>
      <w:r w:rsidRPr="00BE5755">
        <w:rPr>
          <w:rFonts w:ascii="Times New Roman" w:hAnsi="Times New Roman" w:cs="Times New Roman"/>
          <w:i/>
          <w:sz w:val="24"/>
          <w:szCs w:val="24"/>
        </w:rPr>
        <w:t>komunalnog gospodarstva</w:t>
      </w:r>
      <w:r>
        <w:rPr>
          <w:rFonts w:ascii="Times New Roman" w:hAnsi="Times New Roman" w:cs="Times New Roman"/>
          <w:sz w:val="24"/>
          <w:szCs w:val="24"/>
        </w:rPr>
        <w:t xml:space="preserve">, u studenom 2013. godine Ministarstvo graditeljstva i prostornog uređenja izdalo je Lokacijsku dozvolu za zahvat u prostoru </w:t>
      </w:r>
      <w:r w:rsidR="00487B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Izgradnja Regionalnog centra za gospodarenje otpadom sjeverozapadne Hrvatske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Piškornica</w:t>
      </w:r>
      <w:proofErr w:type="spellEnd"/>
      <w:r>
        <w:rPr>
          <w:rFonts w:ascii="Times New Roman" w:hAnsi="Times New Roman" w:cs="Times New Roman"/>
          <w:sz w:val="24"/>
          <w:szCs w:val="24"/>
        </w:rPr>
        <w:t>“ s pristupnom prometnicom u općini Koprivnički Ivanec u Koprivničko-križevačkoj županiji. U prosincu 2013. godine potpisan je Sporazum o ulaganju sredstava Fonda za zaštitu okoliša i energetsku učinkovitost u pripremu i provedbu projekata izgradnje RCGO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Piškornice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za prijavu na sufinanciranje iz sredstava EU fondova, izgradnje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pretovarnih stranica i sanacije odlagališta otpada na području četiri županije sjeverozapadne Hrvatske. Dio Sporazuma koji se odnosi na pripremu i provedbu projekta izgradnje RCGO </w:t>
      </w:r>
      <w:proofErr w:type="spellStart"/>
      <w:r>
        <w:rPr>
          <w:rFonts w:ascii="Times New Roman" w:hAnsi="Times New Roman" w:cs="Times New Roman"/>
          <w:sz w:val="24"/>
          <w:szCs w:val="24"/>
        </w:rPr>
        <w:t>Piškornica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obuhvaća beskamatni zajam za otkup preostalog zemljišta u cilju rješavanja imovinsko-pravnih odnosa, kao i 100% financiranje izrade preostale projektno-tehničke dokumentacije i istražnih radova na lokaciji RCGO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Piškornica</w:t>
      </w:r>
      <w:proofErr w:type="spellEnd"/>
      <w:r>
        <w:rPr>
          <w:rFonts w:ascii="Times New Roman" w:hAnsi="Times New Roman" w:cs="Times New Roman"/>
          <w:sz w:val="24"/>
          <w:szCs w:val="24"/>
        </w:rPr>
        <w:t>“, što ukupno za taj dio Sporazuma iznosi 6,5 milijuna kuna.</w:t>
      </w:r>
    </w:p>
    <w:p w:rsidR="009B5E2E" w:rsidRDefault="009B5E2E" w:rsidP="00825B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B5E2E" w:rsidRDefault="009B5E2E" w:rsidP="009B5E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Županija je sufinancirala u 2013. godini j</w:t>
      </w:r>
      <w:r w:rsidRPr="00573CEF">
        <w:rPr>
          <w:rFonts w:ascii="Times New Roman" w:hAnsi="Times New Roman" w:cs="Times New Roman"/>
          <w:i/>
          <w:sz w:val="24"/>
          <w:szCs w:val="24"/>
        </w:rPr>
        <w:t>edinicama lokalne samouprave</w:t>
      </w:r>
      <w:r w:rsidRPr="000B06A9">
        <w:rPr>
          <w:rFonts w:ascii="Times New Roman" w:hAnsi="Times New Roman" w:cs="Times New Roman"/>
          <w:sz w:val="24"/>
          <w:szCs w:val="24"/>
        </w:rPr>
        <w:t xml:space="preserve"> (I., II. i III. stupnja razvijenosti</w:t>
      </w:r>
      <w:r w:rsidR="00487B46">
        <w:rPr>
          <w:rFonts w:ascii="Times New Roman" w:hAnsi="Times New Roman" w:cs="Times New Roman"/>
          <w:sz w:val="24"/>
          <w:szCs w:val="24"/>
        </w:rPr>
        <w:t>)</w:t>
      </w:r>
      <w:r w:rsidRPr="000B06A9">
        <w:rPr>
          <w:rFonts w:ascii="Times New Roman" w:hAnsi="Times New Roman" w:cs="Times New Roman"/>
          <w:sz w:val="24"/>
          <w:szCs w:val="24"/>
        </w:rPr>
        <w:t xml:space="preserve"> s 5% od </w:t>
      </w:r>
      <w:r w:rsidRPr="00573CEF">
        <w:rPr>
          <w:rFonts w:ascii="Times New Roman" w:hAnsi="Times New Roman" w:cs="Times New Roman"/>
          <w:sz w:val="24"/>
          <w:szCs w:val="24"/>
        </w:rPr>
        <w:t>ukupnih</w:t>
      </w:r>
      <w:r w:rsidRPr="00573CEF">
        <w:rPr>
          <w:rFonts w:ascii="Times New Roman" w:hAnsi="Times New Roman" w:cs="Times New Roman"/>
          <w:i/>
          <w:sz w:val="24"/>
          <w:szCs w:val="24"/>
        </w:rPr>
        <w:t xml:space="preserve"> troškova gradnje vodoopskrbe, odvodnje i pročišćavanja</w:t>
      </w:r>
      <w:r w:rsidRPr="000B06A9">
        <w:rPr>
          <w:rFonts w:ascii="Times New Roman" w:hAnsi="Times New Roman" w:cs="Times New Roman"/>
          <w:sz w:val="24"/>
          <w:szCs w:val="24"/>
        </w:rPr>
        <w:t>, u iznosu od 1.116.033,88 kuna, od ukup</w:t>
      </w:r>
      <w:r w:rsidR="00E462E0">
        <w:rPr>
          <w:rFonts w:ascii="Times New Roman" w:hAnsi="Times New Roman" w:cs="Times New Roman"/>
          <w:sz w:val="24"/>
          <w:szCs w:val="24"/>
        </w:rPr>
        <w:t>no osiguranih  u P</w:t>
      </w:r>
      <w:r w:rsidRPr="000B06A9">
        <w:rPr>
          <w:rFonts w:ascii="Times New Roman" w:hAnsi="Times New Roman" w:cs="Times New Roman"/>
          <w:sz w:val="24"/>
          <w:szCs w:val="24"/>
        </w:rPr>
        <w:t>roračunu 1.300.000,00 kuna  (</w:t>
      </w:r>
      <w:r w:rsidR="00487B46">
        <w:rPr>
          <w:rFonts w:ascii="Times New Roman" w:hAnsi="Times New Roman" w:cs="Times New Roman"/>
          <w:sz w:val="24"/>
          <w:szCs w:val="24"/>
        </w:rPr>
        <w:t xml:space="preserve">realizacija </w:t>
      </w:r>
      <w:r w:rsidRPr="000B06A9">
        <w:rPr>
          <w:rFonts w:ascii="Times New Roman" w:hAnsi="Times New Roman" w:cs="Times New Roman"/>
          <w:sz w:val="24"/>
          <w:szCs w:val="24"/>
        </w:rPr>
        <w:t>85,</w:t>
      </w:r>
      <w:proofErr w:type="spellStart"/>
      <w:r w:rsidRPr="000B06A9">
        <w:rPr>
          <w:rFonts w:ascii="Times New Roman" w:hAnsi="Times New Roman" w:cs="Times New Roman"/>
          <w:sz w:val="24"/>
          <w:szCs w:val="24"/>
        </w:rPr>
        <w:t>85</w:t>
      </w:r>
      <w:proofErr w:type="spellEnd"/>
      <w:r w:rsidRPr="000B06A9">
        <w:rPr>
          <w:rFonts w:ascii="Times New Roman" w:hAnsi="Times New Roman" w:cs="Times New Roman"/>
          <w:sz w:val="24"/>
          <w:szCs w:val="24"/>
        </w:rPr>
        <w:t xml:space="preserve">%). Dovršeni su i predani Glavni projekti za „Akumulaciju Sirova </w:t>
      </w:r>
      <w:proofErr w:type="spellStart"/>
      <w:r w:rsidRPr="000B06A9">
        <w:rPr>
          <w:rFonts w:ascii="Times New Roman" w:hAnsi="Times New Roman" w:cs="Times New Roman"/>
          <w:sz w:val="24"/>
          <w:szCs w:val="24"/>
        </w:rPr>
        <w:t>Katalena</w:t>
      </w:r>
      <w:proofErr w:type="spellEnd"/>
      <w:r w:rsidRPr="000B06A9">
        <w:rPr>
          <w:rFonts w:ascii="Times New Roman" w:hAnsi="Times New Roman" w:cs="Times New Roman"/>
          <w:sz w:val="24"/>
          <w:szCs w:val="24"/>
        </w:rPr>
        <w:t xml:space="preserve">“ (sa Prijedlogom vanjske granice </w:t>
      </w:r>
      <w:proofErr w:type="spellStart"/>
      <w:r w:rsidRPr="000B06A9">
        <w:rPr>
          <w:rFonts w:ascii="Times New Roman" w:hAnsi="Times New Roman" w:cs="Times New Roman"/>
          <w:sz w:val="24"/>
          <w:szCs w:val="24"/>
        </w:rPr>
        <w:t>inundacijskog</w:t>
      </w:r>
      <w:proofErr w:type="spellEnd"/>
      <w:r w:rsidRPr="000B06A9">
        <w:rPr>
          <w:rFonts w:ascii="Times New Roman" w:hAnsi="Times New Roman" w:cs="Times New Roman"/>
          <w:sz w:val="24"/>
          <w:szCs w:val="24"/>
        </w:rPr>
        <w:t xml:space="preserve"> pojasa za javno vodno dobro i vodno dobro i Geodetskim elaboratom parcelacije za javno vodno dobro i vodno dobro), „Sustav navodnjavanja pilot projekta </w:t>
      </w:r>
      <w:proofErr w:type="spellStart"/>
      <w:r w:rsidRPr="000B06A9">
        <w:rPr>
          <w:rFonts w:ascii="Times New Roman" w:hAnsi="Times New Roman" w:cs="Times New Roman"/>
          <w:sz w:val="24"/>
          <w:szCs w:val="24"/>
        </w:rPr>
        <w:t>Koljak</w:t>
      </w:r>
      <w:proofErr w:type="spellEnd"/>
      <w:r w:rsidRPr="000B06A9">
        <w:rPr>
          <w:rFonts w:ascii="Times New Roman" w:hAnsi="Times New Roman" w:cs="Times New Roman"/>
          <w:sz w:val="24"/>
          <w:szCs w:val="24"/>
        </w:rPr>
        <w:t xml:space="preserve">“ te „Transportni cjevovod od Akumulacije do retencije </w:t>
      </w:r>
      <w:proofErr w:type="spellStart"/>
      <w:r w:rsidRPr="000B06A9">
        <w:rPr>
          <w:rFonts w:ascii="Times New Roman" w:hAnsi="Times New Roman" w:cs="Times New Roman"/>
          <w:sz w:val="24"/>
          <w:szCs w:val="24"/>
        </w:rPr>
        <w:t>Koljak</w:t>
      </w:r>
      <w:proofErr w:type="spellEnd"/>
      <w:r w:rsidRPr="000B06A9">
        <w:rPr>
          <w:rFonts w:ascii="Times New Roman" w:hAnsi="Times New Roman" w:cs="Times New Roman"/>
          <w:sz w:val="24"/>
          <w:szCs w:val="24"/>
        </w:rPr>
        <w:t>“ u 11 knjiga. Na glavnim projektima izvršene su pozitivne kontrole glede mehaničke otpornosti i stabilnosti betonskih i zidanih konstrukcija za složeni sustav hidrotehničkih objekata koju je izvršio Građevinski fakultet</w:t>
      </w:r>
      <w:r>
        <w:rPr>
          <w:rFonts w:ascii="Times New Roman" w:hAnsi="Times New Roman" w:cs="Times New Roman"/>
          <w:sz w:val="24"/>
          <w:szCs w:val="24"/>
        </w:rPr>
        <w:t xml:space="preserve"> iz</w:t>
      </w:r>
      <w:r w:rsidRPr="000B06A9">
        <w:rPr>
          <w:rFonts w:ascii="Times New Roman" w:hAnsi="Times New Roman" w:cs="Times New Roman"/>
          <w:sz w:val="24"/>
          <w:szCs w:val="24"/>
        </w:rPr>
        <w:t xml:space="preserve"> Zagreb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B06A9">
        <w:rPr>
          <w:rFonts w:ascii="Times New Roman" w:hAnsi="Times New Roman" w:cs="Times New Roman"/>
          <w:sz w:val="24"/>
          <w:szCs w:val="24"/>
        </w:rPr>
        <w:t xml:space="preserve">, u vrijednosti od 15.500,00 kuna bez PDV-a, odnosno 19.375,00 kuna s PDV-om te mehaničke otpornosti i stabilnosti temeljnih konstrukcija, konstrukcija zaštite građevnih jama i podzemnih građevina, temeljnog saniranog tla te nasutih građevina i odlagališta za složeni sustav hidrotehničkih objekata, od strane </w:t>
      </w:r>
      <w:proofErr w:type="spellStart"/>
      <w:r w:rsidRPr="000B06A9">
        <w:rPr>
          <w:rFonts w:ascii="Times New Roman" w:hAnsi="Times New Roman" w:cs="Times New Roman"/>
          <w:sz w:val="24"/>
          <w:szCs w:val="24"/>
        </w:rPr>
        <w:t>Geoekspert</w:t>
      </w:r>
      <w:proofErr w:type="spellEnd"/>
      <w:r w:rsidRPr="000B06A9">
        <w:rPr>
          <w:rFonts w:ascii="Times New Roman" w:hAnsi="Times New Roman" w:cs="Times New Roman"/>
          <w:sz w:val="24"/>
          <w:szCs w:val="24"/>
        </w:rPr>
        <w:t xml:space="preserve"> d.o.o.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0B06A9">
        <w:rPr>
          <w:rFonts w:ascii="Times New Roman" w:hAnsi="Times New Roman" w:cs="Times New Roman"/>
          <w:sz w:val="24"/>
          <w:szCs w:val="24"/>
        </w:rPr>
        <w:t xml:space="preserve"> Zagreb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B06A9">
        <w:rPr>
          <w:rFonts w:ascii="Times New Roman" w:hAnsi="Times New Roman" w:cs="Times New Roman"/>
          <w:sz w:val="24"/>
          <w:szCs w:val="24"/>
        </w:rPr>
        <w:t>, u vrijednosti od 57.900,00 bez PDV-a, odnosno 72.375,00 kuna s PDV-om. Dio ugovorene gradnj</w:t>
      </w:r>
      <w:r>
        <w:rPr>
          <w:rFonts w:ascii="Times New Roman" w:hAnsi="Times New Roman" w:cs="Times New Roman"/>
          <w:sz w:val="24"/>
          <w:szCs w:val="24"/>
        </w:rPr>
        <w:t>e po provedenim javnim nabavama</w:t>
      </w:r>
      <w:r w:rsidRPr="000B06A9">
        <w:rPr>
          <w:rFonts w:ascii="Times New Roman" w:hAnsi="Times New Roman" w:cs="Times New Roman"/>
          <w:sz w:val="24"/>
          <w:szCs w:val="24"/>
        </w:rPr>
        <w:t xml:space="preserve"> nije realiziran zbog izostanka financijskih ugovora JLS s Hrvatskim vodama (npr. vodovodna mreža </w:t>
      </w:r>
      <w:proofErr w:type="spellStart"/>
      <w:r w:rsidRPr="000B06A9">
        <w:rPr>
          <w:rFonts w:ascii="Times New Roman" w:hAnsi="Times New Roman" w:cs="Times New Roman"/>
          <w:sz w:val="24"/>
          <w:szCs w:val="24"/>
        </w:rPr>
        <w:t>Prugovac</w:t>
      </w:r>
      <w:proofErr w:type="spellEnd"/>
      <w:r w:rsidRPr="000B06A9">
        <w:rPr>
          <w:rFonts w:ascii="Times New Roman" w:hAnsi="Times New Roman" w:cs="Times New Roman"/>
          <w:sz w:val="24"/>
          <w:szCs w:val="24"/>
        </w:rPr>
        <w:t xml:space="preserve"> – </w:t>
      </w:r>
      <w:proofErr w:type="spellStart"/>
      <w:r w:rsidRPr="000B06A9">
        <w:rPr>
          <w:rFonts w:ascii="Times New Roman" w:hAnsi="Times New Roman" w:cs="Times New Roman"/>
          <w:sz w:val="24"/>
          <w:szCs w:val="24"/>
        </w:rPr>
        <w:t>Kozarevac</w:t>
      </w:r>
      <w:proofErr w:type="spellEnd"/>
      <w:r w:rsidRPr="000B0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6A9">
        <w:rPr>
          <w:rFonts w:ascii="Times New Roman" w:hAnsi="Times New Roman" w:cs="Times New Roman"/>
          <w:sz w:val="24"/>
          <w:szCs w:val="24"/>
        </w:rPr>
        <w:t>Rakitnica</w:t>
      </w:r>
      <w:proofErr w:type="spellEnd"/>
      <w:r w:rsidRPr="000B06A9">
        <w:rPr>
          <w:rFonts w:ascii="Times New Roman" w:hAnsi="Times New Roman" w:cs="Times New Roman"/>
          <w:sz w:val="24"/>
          <w:szCs w:val="24"/>
        </w:rPr>
        <w:t xml:space="preserve"> Donje Zdjelice, Brodić i </w:t>
      </w:r>
      <w:proofErr w:type="spellStart"/>
      <w:r w:rsidRPr="000B06A9">
        <w:rPr>
          <w:rFonts w:ascii="Times New Roman" w:hAnsi="Times New Roman" w:cs="Times New Roman"/>
          <w:sz w:val="24"/>
          <w:szCs w:val="24"/>
        </w:rPr>
        <w:t>Tolnica</w:t>
      </w:r>
      <w:proofErr w:type="spellEnd"/>
      <w:r w:rsidRPr="000B06A9">
        <w:rPr>
          <w:rFonts w:ascii="Times New Roman" w:hAnsi="Times New Roman" w:cs="Times New Roman"/>
          <w:sz w:val="24"/>
          <w:szCs w:val="24"/>
        </w:rPr>
        <w:t xml:space="preserve">, Suha </w:t>
      </w:r>
      <w:proofErr w:type="spellStart"/>
      <w:r w:rsidRPr="000B06A9">
        <w:rPr>
          <w:rFonts w:ascii="Times New Roman" w:hAnsi="Times New Roman" w:cs="Times New Roman"/>
          <w:sz w:val="24"/>
          <w:szCs w:val="24"/>
        </w:rPr>
        <w:t>Katalena</w:t>
      </w:r>
      <w:proofErr w:type="spellEnd"/>
      <w:r w:rsidRPr="000B06A9">
        <w:rPr>
          <w:rFonts w:ascii="Times New Roman" w:hAnsi="Times New Roman" w:cs="Times New Roman"/>
          <w:sz w:val="24"/>
          <w:szCs w:val="24"/>
        </w:rPr>
        <w:t xml:space="preserve">, Sveta Ana, </w:t>
      </w:r>
      <w:proofErr w:type="spellStart"/>
      <w:r w:rsidRPr="000B06A9">
        <w:rPr>
          <w:rFonts w:ascii="Times New Roman" w:hAnsi="Times New Roman" w:cs="Times New Roman"/>
          <w:sz w:val="24"/>
          <w:szCs w:val="24"/>
        </w:rPr>
        <w:t>Gregurovec</w:t>
      </w:r>
      <w:proofErr w:type="spellEnd"/>
      <w:r w:rsidRPr="000B06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B06A9">
        <w:rPr>
          <w:rFonts w:ascii="Times New Roman" w:hAnsi="Times New Roman" w:cs="Times New Roman"/>
          <w:sz w:val="24"/>
          <w:szCs w:val="24"/>
        </w:rPr>
        <w:t>Ferežani</w:t>
      </w:r>
      <w:proofErr w:type="spellEnd"/>
      <w:r w:rsidRPr="000B0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6A9">
        <w:rPr>
          <w:rFonts w:ascii="Times New Roman" w:hAnsi="Times New Roman" w:cs="Times New Roman"/>
          <w:sz w:val="24"/>
          <w:szCs w:val="24"/>
        </w:rPr>
        <w:t>Bojnikovec</w:t>
      </w:r>
      <w:proofErr w:type="spellEnd"/>
      <w:r w:rsidRPr="000B06A9">
        <w:rPr>
          <w:rFonts w:ascii="Times New Roman" w:hAnsi="Times New Roman" w:cs="Times New Roman"/>
          <w:sz w:val="24"/>
          <w:szCs w:val="24"/>
        </w:rPr>
        <w:t xml:space="preserve">, Veliki i Mali </w:t>
      </w:r>
      <w:proofErr w:type="spellStart"/>
      <w:r w:rsidRPr="000B06A9">
        <w:rPr>
          <w:rFonts w:ascii="Times New Roman" w:hAnsi="Times New Roman" w:cs="Times New Roman"/>
          <w:sz w:val="24"/>
          <w:szCs w:val="24"/>
        </w:rPr>
        <w:t>Raven</w:t>
      </w:r>
      <w:proofErr w:type="spellEnd"/>
      <w:r w:rsidRPr="000B0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6A9">
        <w:rPr>
          <w:rFonts w:ascii="Times New Roman" w:hAnsi="Times New Roman" w:cs="Times New Roman"/>
          <w:sz w:val="24"/>
          <w:szCs w:val="24"/>
        </w:rPr>
        <w:t>Erdovec</w:t>
      </w:r>
      <w:proofErr w:type="spellEnd"/>
      <w:r w:rsidRPr="000B06A9">
        <w:rPr>
          <w:rFonts w:ascii="Times New Roman" w:hAnsi="Times New Roman" w:cs="Times New Roman"/>
          <w:sz w:val="24"/>
          <w:szCs w:val="24"/>
        </w:rPr>
        <w:t xml:space="preserve"> i  </w:t>
      </w:r>
      <w:proofErr w:type="spellStart"/>
      <w:r w:rsidRPr="000B06A9">
        <w:rPr>
          <w:rFonts w:ascii="Times New Roman" w:hAnsi="Times New Roman" w:cs="Times New Roman"/>
          <w:sz w:val="24"/>
          <w:szCs w:val="24"/>
        </w:rPr>
        <w:t>Dijankovec</w:t>
      </w:r>
      <w:proofErr w:type="spellEnd"/>
      <w:r w:rsidRPr="000B0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6A9">
        <w:rPr>
          <w:rFonts w:ascii="Times New Roman" w:hAnsi="Times New Roman" w:cs="Times New Roman"/>
          <w:sz w:val="24"/>
          <w:szCs w:val="24"/>
        </w:rPr>
        <w:t>Carevdar</w:t>
      </w:r>
      <w:proofErr w:type="spellEnd"/>
      <w:r w:rsidRPr="000B06A9">
        <w:rPr>
          <w:rFonts w:ascii="Times New Roman" w:hAnsi="Times New Roman" w:cs="Times New Roman"/>
          <w:sz w:val="24"/>
          <w:szCs w:val="24"/>
        </w:rPr>
        <w:t xml:space="preserve">, Poljana Križevačka, dio kanalizacije u </w:t>
      </w:r>
      <w:proofErr w:type="spellStart"/>
      <w:r w:rsidRPr="000B06A9">
        <w:rPr>
          <w:rFonts w:ascii="Times New Roman" w:hAnsi="Times New Roman" w:cs="Times New Roman"/>
          <w:sz w:val="24"/>
          <w:szCs w:val="24"/>
        </w:rPr>
        <w:t>Peterancu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71795" w:rsidRDefault="00B71795" w:rsidP="009B5E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71795" w:rsidRPr="009C358E" w:rsidRDefault="00B71795" w:rsidP="00B71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358E">
        <w:rPr>
          <w:rFonts w:ascii="Times New Roman" w:hAnsi="Times New Roman" w:cs="Times New Roman"/>
          <w:sz w:val="24"/>
          <w:szCs w:val="24"/>
        </w:rPr>
        <w:t xml:space="preserve">Osim što se intenzivno radilo na podizanju proizvodnje i konkurentnosti proizvođača na našim prostorima, vodila se posebna briga i o </w:t>
      </w:r>
      <w:r w:rsidRPr="00BE5755">
        <w:rPr>
          <w:rFonts w:ascii="Times New Roman" w:hAnsi="Times New Roman" w:cs="Times New Roman"/>
          <w:i/>
          <w:sz w:val="24"/>
          <w:szCs w:val="24"/>
        </w:rPr>
        <w:t>infrastrukturi u ruralnim područjima.</w:t>
      </w:r>
      <w:r w:rsidRPr="009C358E">
        <w:rPr>
          <w:rFonts w:ascii="Times New Roman" w:hAnsi="Times New Roman" w:cs="Times New Roman"/>
          <w:sz w:val="24"/>
          <w:szCs w:val="24"/>
        </w:rPr>
        <w:t xml:space="preserve"> </w:t>
      </w:r>
      <w:r w:rsidRPr="009C358E">
        <w:rPr>
          <w:rFonts w:ascii="Times New Roman" w:eastAsia="Times New Roman" w:hAnsi="Times New Roman" w:cs="Times New Roman"/>
          <w:sz w:val="24"/>
          <w:szCs w:val="24"/>
          <w:lang w:eastAsia="hr-HR"/>
        </w:rPr>
        <w:t>U izvještajnom razdoblju u suradnji s jedinicama lokalne samouprave realiziran je jedan   proje</w:t>
      </w:r>
      <w:r w:rsidR="00487B46">
        <w:rPr>
          <w:rFonts w:ascii="Times New Roman" w:eastAsia="Times New Roman" w:hAnsi="Times New Roman" w:cs="Times New Roman"/>
          <w:sz w:val="24"/>
          <w:szCs w:val="24"/>
          <w:lang w:eastAsia="hr-HR"/>
        </w:rPr>
        <w:t>kt modernizacije javne ceste Sveta Helena -</w:t>
      </w:r>
      <w:r w:rsidRPr="009C35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C358E">
        <w:rPr>
          <w:rFonts w:ascii="Times New Roman" w:eastAsia="Times New Roman" w:hAnsi="Times New Roman" w:cs="Times New Roman"/>
          <w:sz w:val="24"/>
          <w:szCs w:val="24"/>
          <w:lang w:eastAsia="hr-HR"/>
        </w:rPr>
        <w:t>Glogovnica</w:t>
      </w:r>
      <w:proofErr w:type="spellEnd"/>
      <w:r w:rsidRPr="009C358E">
        <w:rPr>
          <w:rFonts w:ascii="Times New Roman" w:eastAsia="Times New Roman" w:hAnsi="Times New Roman" w:cs="Times New Roman"/>
          <w:sz w:val="24"/>
          <w:szCs w:val="24"/>
          <w:lang w:eastAsia="hr-HR"/>
        </w:rPr>
        <w:t>. Ukupan iznos je bio 1,07 milijuna kuna, a Grad Križevci je sufinancirao ovaj projekt sa 320.000 kuna. Ostali projekti su financirani sredst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vima Županijske uprave za ceste Križevci.</w:t>
      </w:r>
    </w:p>
    <w:p w:rsidR="00B71795" w:rsidRDefault="00B71795" w:rsidP="009B5E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71795" w:rsidRDefault="00B71795" w:rsidP="00B717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Pr="00BE5755">
        <w:rPr>
          <w:rFonts w:ascii="Times New Roman" w:hAnsi="Times New Roman" w:cs="Times New Roman"/>
          <w:i/>
          <w:sz w:val="24"/>
          <w:szCs w:val="24"/>
        </w:rPr>
        <w:t>djelatnost katastarske izmjere zemljišta</w:t>
      </w:r>
      <w:r>
        <w:rPr>
          <w:rFonts w:ascii="Times New Roman" w:hAnsi="Times New Roman" w:cs="Times New Roman"/>
          <w:sz w:val="24"/>
          <w:szCs w:val="24"/>
        </w:rPr>
        <w:t xml:space="preserve"> u Županiji u 2013. godini izdvojeno je 702.501,33 kune, a u to je bilo uključeno: </w:t>
      </w:r>
    </w:p>
    <w:p w:rsidR="00B71795" w:rsidRDefault="006C3E06" w:rsidP="00B717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1795">
        <w:rPr>
          <w:rFonts w:ascii="Times New Roman" w:hAnsi="Times New Roman" w:cs="Times New Roman"/>
          <w:sz w:val="24"/>
          <w:szCs w:val="24"/>
        </w:rPr>
        <w:t xml:space="preserve">1) Grad Đurđevac - provođenje katastarske izmjere u svrhu izrade katastra nekretnina na području grada Đurđevca (naselja Đurđevac i </w:t>
      </w:r>
      <w:proofErr w:type="spellStart"/>
      <w:r w:rsidR="00B71795">
        <w:rPr>
          <w:rFonts w:ascii="Times New Roman" w:hAnsi="Times New Roman" w:cs="Times New Roman"/>
          <w:sz w:val="24"/>
          <w:szCs w:val="24"/>
        </w:rPr>
        <w:t>Grkine</w:t>
      </w:r>
      <w:proofErr w:type="spellEnd"/>
      <w:r w:rsidR="00B71795">
        <w:rPr>
          <w:rFonts w:ascii="Times New Roman" w:hAnsi="Times New Roman" w:cs="Times New Roman"/>
          <w:sz w:val="24"/>
          <w:szCs w:val="24"/>
        </w:rPr>
        <w:t xml:space="preserve">) za K.O. Đurđevac I, Đurđevac II i dijela K.O. </w:t>
      </w:r>
      <w:proofErr w:type="spellStart"/>
      <w:r w:rsidR="00B71795">
        <w:rPr>
          <w:rFonts w:ascii="Times New Roman" w:hAnsi="Times New Roman" w:cs="Times New Roman"/>
          <w:sz w:val="24"/>
          <w:szCs w:val="24"/>
        </w:rPr>
        <w:t>Virje</w:t>
      </w:r>
      <w:proofErr w:type="spellEnd"/>
      <w:r w:rsidR="00B717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3E06" w:rsidRDefault="006C3E06" w:rsidP="00491F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1795">
        <w:rPr>
          <w:rFonts w:ascii="Times New Roman" w:hAnsi="Times New Roman" w:cs="Times New Roman"/>
          <w:sz w:val="24"/>
          <w:szCs w:val="24"/>
        </w:rPr>
        <w:t xml:space="preserve">2) Općina Koprivnički Ivanec - izrada katastra nekretnina na području Općine Koprivnički Ivanec za k.o. Koprivnički Ivanec. U prvih šest mjeseci isplaćeno je 274.752,08 kuna, a preostali iznos u drugom polugodištu.  </w:t>
      </w:r>
    </w:p>
    <w:p w:rsidR="00491FF0" w:rsidRDefault="00491FF0" w:rsidP="00491F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D679E" w:rsidRPr="006C3E06" w:rsidRDefault="009B5E2E" w:rsidP="006C3E06">
      <w:pPr>
        <w:pStyle w:val="Odlomakpopisa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SUSTAV GOSPODARENJA ENERGIJOM</w:t>
      </w:r>
    </w:p>
    <w:p w:rsidR="0005136A" w:rsidRDefault="00F11E26" w:rsidP="00573C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358E" w:rsidRPr="009C358E">
        <w:rPr>
          <w:rFonts w:ascii="Times New Roman" w:hAnsi="Times New Roman" w:cs="Times New Roman"/>
          <w:sz w:val="24"/>
          <w:szCs w:val="24"/>
        </w:rPr>
        <w:t xml:space="preserve">Kroz kontinuirane aktivnosti potiče se </w:t>
      </w:r>
      <w:r w:rsidR="009C358E" w:rsidRPr="00573CEF">
        <w:rPr>
          <w:rFonts w:ascii="Times New Roman" w:hAnsi="Times New Roman" w:cs="Times New Roman"/>
          <w:i/>
          <w:sz w:val="24"/>
          <w:szCs w:val="24"/>
        </w:rPr>
        <w:t>energetska učinkovitost i korištenje obnovljivih izvora energije</w:t>
      </w:r>
      <w:r w:rsidR="009C358E" w:rsidRPr="009C358E">
        <w:rPr>
          <w:rFonts w:ascii="Times New Roman" w:hAnsi="Times New Roman" w:cs="Times New Roman"/>
          <w:sz w:val="24"/>
          <w:szCs w:val="24"/>
        </w:rPr>
        <w:t xml:space="preserve"> na području</w:t>
      </w:r>
      <w:r w:rsidR="00594AC0">
        <w:rPr>
          <w:rFonts w:ascii="Times New Roman" w:hAnsi="Times New Roman" w:cs="Times New Roman"/>
          <w:sz w:val="24"/>
          <w:szCs w:val="24"/>
        </w:rPr>
        <w:t xml:space="preserve"> </w:t>
      </w:r>
      <w:r w:rsidR="00573CEF">
        <w:rPr>
          <w:rFonts w:ascii="Times New Roman" w:hAnsi="Times New Roman" w:cs="Times New Roman"/>
          <w:sz w:val="24"/>
          <w:szCs w:val="24"/>
        </w:rPr>
        <w:t>Ž</w:t>
      </w:r>
      <w:r w:rsidR="009167CC">
        <w:rPr>
          <w:rFonts w:ascii="Times New Roman" w:hAnsi="Times New Roman" w:cs="Times New Roman"/>
          <w:sz w:val="24"/>
          <w:szCs w:val="24"/>
        </w:rPr>
        <w:t>upan</w:t>
      </w:r>
      <w:r w:rsidR="009C358E" w:rsidRPr="009C358E">
        <w:rPr>
          <w:rFonts w:ascii="Times New Roman" w:hAnsi="Times New Roman" w:cs="Times New Roman"/>
          <w:sz w:val="24"/>
          <w:szCs w:val="24"/>
        </w:rPr>
        <w:t xml:space="preserve">ije. </w:t>
      </w:r>
      <w:r>
        <w:rPr>
          <w:rFonts w:ascii="Times New Roman" w:hAnsi="Times New Roman" w:cs="Times New Roman"/>
          <w:sz w:val="24"/>
          <w:szCs w:val="24"/>
        </w:rPr>
        <w:t>Među programima koji</w:t>
      </w:r>
      <w:r w:rsidR="00DF2293" w:rsidRPr="009C358E">
        <w:rPr>
          <w:rFonts w:ascii="Times New Roman" w:hAnsi="Times New Roman" w:cs="Times New Roman"/>
          <w:sz w:val="24"/>
          <w:szCs w:val="24"/>
        </w:rPr>
        <w:t xml:space="preserve"> su ostvareni ove godine su i izrada Programa energetske učinkovitosti u neposrednoj potrošnji energije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DF2293" w:rsidRPr="009C358E">
        <w:rPr>
          <w:rFonts w:ascii="Times New Roman" w:hAnsi="Times New Roman" w:cs="Times New Roman"/>
          <w:sz w:val="24"/>
          <w:szCs w:val="24"/>
        </w:rPr>
        <w:t>ije za razdoblje 2014. do 2016., sukladno Zakonu o učinkovitom</w:t>
      </w:r>
      <w:r w:rsidR="00CF08DD" w:rsidRPr="009C358E">
        <w:rPr>
          <w:rFonts w:ascii="Times New Roman" w:hAnsi="Times New Roman" w:cs="Times New Roman"/>
          <w:sz w:val="24"/>
          <w:szCs w:val="24"/>
        </w:rPr>
        <w:t xml:space="preserve"> korištenju energije u neposrednoj potrošnji</w:t>
      </w:r>
      <w:r w:rsidR="00386E53">
        <w:rPr>
          <w:rFonts w:ascii="Times New Roman" w:hAnsi="Times New Roman" w:cs="Times New Roman"/>
          <w:sz w:val="24"/>
          <w:szCs w:val="24"/>
        </w:rPr>
        <w:t xml:space="preserve"> („Narodne novine“ broj 152/08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6E53">
        <w:rPr>
          <w:rFonts w:ascii="Times New Roman" w:hAnsi="Times New Roman" w:cs="Times New Roman"/>
          <w:sz w:val="24"/>
          <w:szCs w:val="24"/>
        </w:rPr>
        <w:t>, 55/12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386E53">
        <w:rPr>
          <w:rFonts w:ascii="Times New Roman" w:hAnsi="Times New Roman" w:cs="Times New Roman"/>
          <w:sz w:val="24"/>
          <w:szCs w:val="24"/>
        </w:rPr>
        <w:t>101/13</w:t>
      </w:r>
      <w:r>
        <w:rPr>
          <w:rFonts w:ascii="Times New Roman" w:hAnsi="Times New Roman" w:cs="Times New Roman"/>
          <w:sz w:val="24"/>
          <w:szCs w:val="24"/>
        </w:rPr>
        <w:t>. i 153/13 – pročišćeni tekst</w:t>
      </w:r>
      <w:r w:rsidR="00386E53">
        <w:rPr>
          <w:rFonts w:ascii="Times New Roman" w:hAnsi="Times New Roman" w:cs="Times New Roman"/>
          <w:sz w:val="24"/>
          <w:szCs w:val="24"/>
        </w:rPr>
        <w:t>)</w:t>
      </w:r>
      <w:r w:rsidR="00CF08DD" w:rsidRPr="009C358E">
        <w:rPr>
          <w:rFonts w:ascii="Times New Roman" w:hAnsi="Times New Roman" w:cs="Times New Roman"/>
          <w:sz w:val="24"/>
          <w:szCs w:val="24"/>
        </w:rPr>
        <w:t xml:space="preserve">, od strane ugovorenog izrađivača ENVIRODUAL d.o.o. Zagreb, u </w:t>
      </w:r>
      <w:r w:rsidR="00CF08DD" w:rsidRPr="009C358E">
        <w:rPr>
          <w:rFonts w:ascii="Times New Roman" w:hAnsi="Times New Roman" w:cs="Times New Roman"/>
          <w:sz w:val="24"/>
          <w:szCs w:val="24"/>
        </w:rPr>
        <w:lastRenderedPageBreak/>
        <w:t>vrijednosti 127.000 kuna.</w:t>
      </w:r>
      <w:r w:rsidR="002537AB">
        <w:rPr>
          <w:rFonts w:ascii="Times New Roman" w:hAnsi="Times New Roman" w:cs="Times New Roman"/>
          <w:sz w:val="24"/>
          <w:szCs w:val="24"/>
        </w:rPr>
        <w:t xml:space="preserve"> Započela je uspostava baze</w:t>
      </w:r>
      <w:r w:rsidR="00EF0969">
        <w:rPr>
          <w:rFonts w:ascii="Times New Roman" w:hAnsi="Times New Roman" w:cs="Times New Roman"/>
          <w:sz w:val="24"/>
          <w:szCs w:val="24"/>
        </w:rPr>
        <w:t xml:space="preserve"> podataka o potrošnji energije u zidarstvu – donacija UNDP-u. Informacijski sustav gospodarenja energijom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EF0969">
        <w:rPr>
          <w:rFonts w:ascii="Times New Roman" w:hAnsi="Times New Roman" w:cs="Times New Roman"/>
          <w:sz w:val="24"/>
          <w:szCs w:val="24"/>
        </w:rPr>
        <w:t>ije (ISGE) je aplikacija na nacionalnom nivou</w:t>
      </w:r>
      <w:r w:rsidR="00837C2B" w:rsidRPr="009C358E">
        <w:rPr>
          <w:rFonts w:ascii="Times New Roman" w:hAnsi="Times New Roman" w:cs="Times New Roman"/>
          <w:sz w:val="24"/>
          <w:szCs w:val="24"/>
        </w:rPr>
        <w:t xml:space="preserve"> </w:t>
      </w:r>
      <w:r w:rsidR="00EF0969">
        <w:rPr>
          <w:rFonts w:ascii="Times New Roman" w:hAnsi="Times New Roman" w:cs="Times New Roman"/>
          <w:sz w:val="24"/>
          <w:szCs w:val="24"/>
        </w:rPr>
        <w:t>u koji se unose svi relevantni podaci iz domene gospodarenja energ</w:t>
      </w:r>
      <w:r w:rsidR="00594AC0">
        <w:rPr>
          <w:rFonts w:ascii="Times New Roman" w:hAnsi="Times New Roman" w:cs="Times New Roman"/>
          <w:sz w:val="24"/>
          <w:szCs w:val="24"/>
        </w:rPr>
        <w:t xml:space="preserve">ijom za objekte o kojima skrbi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EF0969">
        <w:rPr>
          <w:rFonts w:ascii="Times New Roman" w:hAnsi="Times New Roman" w:cs="Times New Roman"/>
          <w:sz w:val="24"/>
          <w:szCs w:val="24"/>
        </w:rPr>
        <w:t xml:space="preserve">ija, a koji se, uz uvjet održavanja sustava (redovito unošenje podataka) može koristiti kao baza podataka i najrazličitije analize. ISGE-om </w:t>
      </w:r>
      <w:r w:rsidR="00620DF1">
        <w:rPr>
          <w:rFonts w:ascii="Times New Roman" w:hAnsi="Times New Roman" w:cs="Times New Roman"/>
          <w:sz w:val="24"/>
          <w:szCs w:val="24"/>
        </w:rPr>
        <w:t xml:space="preserve">je obuhvaćeno 67 objekata, od čega se 29 objekata odnosi na matične, a 38 objekata na područne ustanove. Unos računa za energente i vodu vrši se redovito na 90% objekata, a očitanje brojila na 50% objekata. Ukupno gledajući, ISGE sustav je kompletiran u 80%. </w:t>
      </w:r>
    </w:p>
    <w:p w:rsidR="006C3E06" w:rsidRDefault="00E1482E" w:rsidP="00573CE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620DF1">
        <w:rPr>
          <w:rFonts w:ascii="Times New Roman" w:hAnsi="Times New Roman" w:cs="Times New Roman"/>
          <w:sz w:val="24"/>
          <w:szCs w:val="24"/>
        </w:rPr>
        <w:t xml:space="preserve">ija je u kolovozu raspisala Javni poziv za </w:t>
      </w:r>
      <w:r w:rsidR="00833821">
        <w:rPr>
          <w:rFonts w:ascii="Times New Roman" w:hAnsi="Times New Roman" w:cs="Times New Roman"/>
          <w:sz w:val="24"/>
          <w:szCs w:val="24"/>
        </w:rPr>
        <w:t xml:space="preserve">projekt financijske potpore fizičkim osobama za investicije u sunčeve toplinske sustave i ostale mjere energetske učinkovitosti na području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833821">
        <w:rPr>
          <w:rFonts w:ascii="Times New Roman" w:hAnsi="Times New Roman" w:cs="Times New Roman"/>
          <w:sz w:val="24"/>
          <w:szCs w:val="24"/>
        </w:rPr>
        <w:t>ije u 2013. godini. Javni poziv je raspisan za dvije vrste sustav</w:t>
      </w:r>
      <w:r>
        <w:rPr>
          <w:rFonts w:ascii="Times New Roman" w:hAnsi="Times New Roman" w:cs="Times New Roman"/>
          <w:sz w:val="24"/>
          <w:szCs w:val="24"/>
        </w:rPr>
        <w:t xml:space="preserve">a: </w:t>
      </w:r>
      <w:proofErr w:type="spellStart"/>
      <w:r>
        <w:rPr>
          <w:rFonts w:ascii="Times New Roman" w:hAnsi="Times New Roman" w:cs="Times New Roman"/>
          <w:sz w:val="24"/>
          <w:szCs w:val="24"/>
        </w:rPr>
        <w:t>kotlovske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sustave (ugradnja, </w:t>
      </w:r>
      <w:r w:rsidR="00833821">
        <w:rPr>
          <w:rFonts w:ascii="Times New Roman" w:hAnsi="Times New Roman" w:cs="Times New Roman"/>
          <w:sz w:val="24"/>
          <w:szCs w:val="24"/>
        </w:rPr>
        <w:t xml:space="preserve">zamjena neučinkovitih centralnih sustava kotlovima na biomasu) i solarne sustave (ugradnja solarnih kolektora za pripremu potrošne tople vode).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833821">
        <w:rPr>
          <w:rFonts w:ascii="Times New Roman" w:hAnsi="Times New Roman" w:cs="Times New Roman"/>
          <w:sz w:val="24"/>
          <w:szCs w:val="24"/>
        </w:rPr>
        <w:t xml:space="preserve">ija je predmetni projekt prijavila Fondu za zaštitu okoliša i energetsku učinkovitost </w:t>
      </w:r>
      <w:r w:rsidR="00C3374D">
        <w:rPr>
          <w:rFonts w:ascii="Times New Roman" w:hAnsi="Times New Roman" w:cs="Times New Roman"/>
          <w:sz w:val="24"/>
          <w:szCs w:val="24"/>
        </w:rPr>
        <w:t>(projekt energetske</w:t>
      </w:r>
      <w:r w:rsidR="00833821">
        <w:rPr>
          <w:rFonts w:ascii="Times New Roman" w:hAnsi="Times New Roman" w:cs="Times New Roman"/>
          <w:sz w:val="24"/>
          <w:szCs w:val="24"/>
        </w:rPr>
        <w:t xml:space="preserve"> učinkovitosti</w:t>
      </w:r>
      <w:r w:rsidR="00C3374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3374D">
        <w:rPr>
          <w:rFonts w:ascii="Times New Roman" w:hAnsi="Times New Roman" w:cs="Times New Roman"/>
          <w:sz w:val="24"/>
          <w:szCs w:val="24"/>
        </w:rPr>
        <w:t>zgradarstvu</w:t>
      </w:r>
      <w:proofErr w:type="spellEnd"/>
      <w:r w:rsidR="00C3374D">
        <w:rPr>
          <w:rFonts w:ascii="Times New Roman" w:hAnsi="Times New Roman" w:cs="Times New Roman"/>
          <w:sz w:val="24"/>
          <w:szCs w:val="24"/>
        </w:rPr>
        <w:t xml:space="preserve">) u ukupnoj vrijednosti projekta od 1.000.000,00 kuna (50% korisnik, 40% </w:t>
      </w:r>
      <w:r w:rsidR="00594AC0">
        <w:rPr>
          <w:rFonts w:ascii="Times New Roman" w:hAnsi="Times New Roman" w:cs="Times New Roman"/>
          <w:sz w:val="24"/>
          <w:szCs w:val="24"/>
        </w:rPr>
        <w:t xml:space="preserve">Fond </w:t>
      </w:r>
      <w:r w:rsidR="00C3374D">
        <w:rPr>
          <w:rFonts w:ascii="Times New Roman" w:hAnsi="Times New Roman" w:cs="Times New Roman"/>
          <w:sz w:val="24"/>
          <w:szCs w:val="24"/>
        </w:rPr>
        <w:t xml:space="preserve">i 10%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594AC0">
        <w:rPr>
          <w:rFonts w:ascii="Times New Roman" w:hAnsi="Times New Roman" w:cs="Times New Roman"/>
          <w:sz w:val="24"/>
          <w:szCs w:val="24"/>
        </w:rPr>
        <w:t>ija)</w:t>
      </w:r>
      <w:r w:rsidR="00C3374D">
        <w:rPr>
          <w:rFonts w:ascii="Times New Roman" w:hAnsi="Times New Roman" w:cs="Times New Roman"/>
          <w:sz w:val="24"/>
          <w:szCs w:val="24"/>
        </w:rPr>
        <w:t xml:space="preserve"> pri čemu su odobrena sredstva Fonda u vrijednosti 400.000,00 kuna kroz dvije godi</w:t>
      </w:r>
      <w:r w:rsidR="00594AC0">
        <w:rPr>
          <w:rFonts w:ascii="Times New Roman" w:hAnsi="Times New Roman" w:cs="Times New Roman"/>
          <w:sz w:val="24"/>
          <w:szCs w:val="24"/>
        </w:rPr>
        <w:t>ne</w:t>
      </w:r>
      <w:r w:rsidR="00C3374D">
        <w:rPr>
          <w:rFonts w:ascii="Times New Roman" w:hAnsi="Times New Roman" w:cs="Times New Roman"/>
          <w:sz w:val="24"/>
          <w:szCs w:val="24"/>
        </w:rPr>
        <w:t xml:space="preserve"> i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C3374D">
        <w:rPr>
          <w:rFonts w:ascii="Times New Roman" w:hAnsi="Times New Roman" w:cs="Times New Roman"/>
          <w:sz w:val="24"/>
          <w:szCs w:val="24"/>
        </w:rPr>
        <w:t xml:space="preserve">ijska sredstva od 100.000,00 kuna. S tim u svezi potpisan je i Ugovor sa Fondom za zaštitu okoliša i energetsku učinkovitost kojim se uređuje sufinanciranje projekata u ukupnoj visini od 50% ukupne vrijednosti projekata. Na Javni poziv pristigla je 31 prijava, od čega je 27 prihvatljivih obzirom na objavljena Mjerila i kriterije. Za 6 ugrađenih </w:t>
      </w:r>
      <w:proofErr w:type="spellStart"/>
      <w:r w:rsidR="00C3374D">
        <w:rPr>
          <w:rFonts w:ascii="Times New Roman" w:hAnsi="Times New Roman" w:cs="Times New Roman"/>
          <w:sz w:val="24"/>
          <w:szCs w:val="24"/>
        </w:rPr>
        <w:t>kotlovskih</w:t>
      </w:r>
      <w:proofErr w:type="spellEnd"/>
      <w:r w:rsidR="00C3374D">
        <w:rPr>
          <w:rFonts w:ascii="Times New Roman" w:hAnsi="Times New Roman" w:cs="Times New Roman"/>
          <w:sz w:val="24"/>
          <w:szCs w:val="24"/>
        </w:rPr>
        <w:t xml:space="preserve"> sustava pristigli su Zahtjevi za povratom sredstava, Povjerenstvo je obavilo očevid na licu mjesta te su izdana Rješenja o sufinanciranju i isplaćena sredstva u ukupnoj vrijednosti od 79.590,74 kuna. Obzirom da je Ugovorom sa Fondom sufinanciranje predmetnih projekat</w:t>
      </w:r>
      <w:r w:rsidR="00573CEF">
        <w:rPr>
          <w:rFonts w:ascii="Times New Roman" w:hAnsi="Times New Roman" w:cs="Times New Roman"/>
          <w:sz w:val="24"/>
          <w:szCs w:val="24"/>
        </w:rPr>
        <w:t xml:space="preserve">a predviđeno kroz dvije godine, </w:t>
      </w:r>
      <w:r w:rsidR="00C3374D">
        <w:rPr>
          <w:rFonts w:ascii="Times New Roman" w:hAnsi="Times New Roman" w:cs="Times New Roman"/>
          <w:sz w:val="24"/>
          <w:szCs w:val="24"/>
        </w:rPr>
        <w:t>Javni poziv se nastavlja u 2014. godini.</w:t>
      </w:r>
      <w:r w:rsidR="00833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E2E" w:rsidRDefault="00DF2576" w:rsidP="009B5E2E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POLJOPRIVREDA, </w:t>
      </w:r>
      <w:r w:rsidR="009B5E2E">
        <w:rPr>
          <w:rFonts w:ascii="Times New Roman" w:hAnsi="Times New Roman" w:cs="Times New Roman"/>
          <w:sz w:val="24"/>
          <w:szCs w:val="24"/>
        </w:rPr>
        <w:t>RURALNI RAZVOJ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B71795">
        <w:rPr>
          <w:rFonts w:ascii="Times New Roman" w:hAnsi="Times New Roman" w:cs="Times New Roman"/>
          <w:sz w:val="24"/>
          <w:szCs w:val="24"/>
        </w:rPr>
        <w:t>TURIZAM</w:t>
      </w:r>
    </w:p>
    <w:p w:rsidR="009B5E2E" w:rsidRPr="009B5E2E" w:rsidRDefault="009B5E2E" w:rsidP="009B5E2E">
      <w:pPr>
        <w:pStyle w:val="Odlomakpopis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F2576" w:rsidRDefault="009B5E2E" w:rsidP="009B5E2E">
      <w:pPr>
        <w:pStyle w:val="Bezproreda"/>
        <w:ind w:firstLine="708"/>
        <w:jc w:val="both"/>
        <w:rPr>
          <w:szCs w:val="24"/>
        </w:rPr>
      </w:pPr>
      <w:r w:rsidRPr="009C358E">
        <w:rPr>
          <w:szCs w:val="24"/>
        </w:rPr>
        <w:t xml:space="preserve">U 2013. godini </w:t>
      </w:r>
      <w:r w:rsidR="00DF2576">
        <w:rPr>
          <w:szCs w:val="24"/>
        </w:rPr>
        <w:t>Županije je</w:t>
      </w:r>
      <w:r w:rsidRPr="009C358E">
        <w:rPr>
          <w:szCs w:val="24"/>
        </w:rPr>
        <w:t xml:space="preserve"> u suradnji s Hrvatskom p</w:t>
      </w:r>
      <w:r>
        <w:rPr>
          <w:szCs w:val="24"/>
        </w:rPr>
        <w:t>oljoprivrednom agencijom (u d</w:t>
      </w:r>
      <w:r w:rsidR="00DF2576">
        <w:rPr>
          <w:szCs w:val="24"/>
        </w:rPr>
        <w:t xml:space="preserve">aljnjem tekstu: HPA) provodla </w:t>
      </w:r>
      <w:r w:rsidRPr="009C358E">
        <w:rPr>
          <w:szCs w:val="24"/>
        </w:rPr>
        <w:t>sljedeće programe, a u skladu s potpisanim ugovorima od 0</w:t>
      </w:r>
      <w:r>
        <w:rPr>
          <w:szCs w:val="24"/>
        </w:rPr>
        <w:t>2. srpnja 2013. godine, a to su:</w:t>
      </w:r>
      <w:r w:rsidRPr="009C358E">
        <w:rPr>
          <w:szCs w:val="24"/>
        </w:rPr>
        <w:t xml:space="preserve"> poticanje utvrđivanja kvalitete stočne hrane, poticanje utvrđivanja genetske sposobnosti putem analize mlijeka i poticanje utvrđivanja kvalitete meda. </w:t>
      </w:r>
    </w:p>
    <w:p w:rsidR="00DF2576" w:rsidRDefault="009B5E2E" w:rsidP="009B5E2E">
      <w:pPr>
        <w:pStyle w:val="Bezproreda"/>
        <w:ind w:firstLine="708"/>
        <w:jc w:val="both"/>
        <w:rPr>
          <w:szCs w:val="24"/>
        </w:rPr>
      </w:pPr>
      <w:r w:rsidRPr="009C358E">
        <w:rPr>
          <w:szCs w:val="24"/>
        </w:rPr>
        <w:t xml:space="preserve">Poticanje utvrđivanja kvalitete stočne hrane ima za cilj razvoj konkurentne primarne poljoprivrede i podizanje tehnološke razine proizvodnje mlijeka na području Koprivničko-križevačke </w:t>
      </w:r>
      <w:r>
        <w:rPr>
          <w:szCs w:val="24"/>
        </w:rPr>
        <w:t>župan</w:t>
      </w:r>
      <w:r w:rsidRPr="009C358E">
        <w:rPr>
          <w:szCs w:val="24"/>
        </w:rPr>
        <w:t>ije s tendencijom smanjenja troškova ishrane stoke optimalnim balansiranjem komponenata ishrane ko</w:t>
      </w:r>
      <w:r>
        <w:rPr>
          <w:szCs w:val="24"/>
        </w:rPr>
        <w:t>d OPG-a na području Koprivničko–križevačke županije</w:t>
      </w:r>
      <w:r w:rsidRPr="009C358E">
        <w:rPr>
          <w:szCs w:val="24"/>
        </w:rPr>
        <w:t xml:space="preserve"> koji drže više od 26 muznih krava. Izvršeno </w:t>
      </w:r>
      <w:r>
        <w:rPr>
          <w:szCs w:val="24"/>
        </w:rPr>
        <w:t xml:space="preserve">je </w:t>
      </w:r>
      <w:r w:rsidRPr="009C358E">
        <w:rPr>
          <w:szCs w:val="24"/>
        </w:rPr>
        <w:t>200 ispitivanja uzo</w:t>
      </w:r>
      <w:r>
        <w:rPr>
          <w:szCs w:val="24"/>
        </w:rPr>
        <w:t>raka stočne hrane na 100 OPG-a</w:t>
      </w:r>
      <w:r w:rsidRPr="009C358E">
        <w:rPr>
          <w:szCs w:val="24"/>
        </w:rPr>
        <w:t>, a u tu sv</w:t>
      </w:r>
      <w:r>
        <w:rPr>
          <w:szCs w:val="24"/>
        </w:rPr>
        <w:t>rhu utrošeno 30.000,00 kuna koje su predviđene</w:t>
      </w:r>
      <w:r w:rsidRPr="009C358E">
        <w:rPr>
          <w:szCs w:val="24"/>
        </w:rPr>
        <w:t xml:space="preserve"> </w:t>
      </w:r>
      <w:r>
        <w:rPr>
          <w:szCs w:val="24"/>
        </w:rPr>
        <w:t xml:space="preserve">Proračunom. </w:t>
      </w:r>
      <w:r w:rsidR="00DF2576">
        <w:rPr>
          <w:szCs w:val="24"/>
        </w:rPr>
        <w:tab/>
      </w:r>
      <w:r w:rsidRPr="009C358E">
        <w:rPr>
          <w:szCs w:val="24"/>
        </w:rPr>
        <w:t>Analizom mlijeka može se utvrditi genetski potencijal životinje u smisl</w:t>
      </w:r>
      <w:r w:rsidR="00DF2576">
        <w:rPr>
          <w:szCs w:val="24"/>
        </w:rPr>
        <w:t xml:space="preserve">u količine i kvalitete mlijeka, </w:t>
      </w:r>
      <w:r w:rsidRPr="009C358E">
        <w:rPr>
          <w:szCs w:val="24"/>
        </w:rPr>
        <w:t>a sve s ciljem optimalizacije korelacijski</w:t>
      </w:r>
      <w:r w:rsidR="00DF2576">
        <w:rPr>
          <w:szCs w:val="24"/>
        </w:rPr>
        <w:t xml:space="preserve">h odnosa količine, </w:t>
      </w:r>
      <w:r w:rsidRPr="009C358E">
        <w:rPr>
          <w:szCs w:val="24"/>
        </w:rPr>
        <w:t>kvalitete, p</w:t>
      </w:r>
      <w:r>
        <w:rPr>
          <w:szCs w:val="24"/>
        </w:rPr>
        <w:t>rehrane i troškova na 100 OPG-</w:t>
      </w:r>
      <w:r w:rsidRPr="009C358E">
        <w:rPr>
          <w:szCs w:val="24"/>
        </w:rPr>
        <w:t xml:space="preserve">a. U 2013. izvršeno </w:t>
      </w:r>
      <w:r>
        <w:rPr>
          <w:szCs w:val="24"/>
        </w:rPr>
        <w:t xml:space="preserve">je </w:t>
      </w:r>
      <w:r w:rsidRPr="009C358E">
        <w:rPr>
          <w:szCs w:val="24"/>
        </w:rPr>
        <w:t xml:space="preserve">300 analiza mlijeka, a u </w:t>
      </w:r>
      <w:r w:rsidRPr="002537AB">
        <w:rPr>
          <w:szCs w:val="24"/>
        </w:rPr>
        <w:t>Proračunu</w:t>
      </w:r>
      <w:r w:rsidRPr="009C358E">
        <w:rPr>
          <w:szCs w:val="24"/>
        </w:rPr>
        <w:t xml:space="preserve"> </w:t>
      </w:r>
      <w:r w:rsidR="00DF2576">
        <w:rPr>
          <w:szCs w:val="24"/>
        </w:rPr>
        <w:t xml:space="preserve">Županije planirana su </w:t>
      </w:r>
      <w:r w:rsidRPr="009C358E">
        <w:rPr>
          <w:szCs w:val="24"/>
        </w:rPr>
        <w:t>i utrošena sredst</w:t>
      </w:r>
      <w:r>
        <w:rPr>
          <w:szCs w:val="24"/>
        </w:rPr>
        <w:t>va u iznosu od 30.000,00 kuna.</w:t>
      </w:r>
      <w:r w:rsidRPr="009C358E">
        <w:rPr>
          <w:szCs w:val="24"/>
        </w:rPr>
        <w:t xml:space="preserve"> </w:t>
      </w:r>
    </w:p>
    <w:p w:rsidR="00DF2576" w:rsidRDefault="009B5E2E" w:rsidP="009B5E2E">
      <w:pPr>
        <w:pStyle w:val="Bezproreda"/>
        <w:ind w:firstLine="708"/>
        <w:jc w:val="both"/>
        <w:rPr>
          <w:szCs w:val="24"/>
        </w:rPr>
      </w:pPr>
      <w:r w:rsidRPr="009C358E">
        <w:rPr>
          <w:szCs w:val="24"/>
        </w:rPr>
        <w:t>Cilj poticanja utvrđivanja kvalitete meda je razvoj konkurentne primarne poljoprivredne proizvodnje, te pčelarima osigurati potvrdu o vrijednosti njihovih proizvoda (provedenim fizikalno-kemijskim ispitivanjima), a također davanje pčelarima i potrošačima informacije o kvaliteti i sigur</w:t>
      </w:r>
      <w:r>
        <w:rPr>
          <w:szCs w:val="24"/>
        </w:rPr>
        <w:t>nosti proizvoda. U 2013. godini</w:t>
      </w:r>
      <w:r w:rsidRPr="009C358E">
        <w:rPr>
          <w:szCs w:val="24"/>
        </w:rPr>
        <w:t xml:space="preserve"> u Odjelu za kontrolu kvalitete meda HPA u Križevačkoj Poljanki obuhvaćeno je 50 pčelara odnosno is</w:t>
      </w:r>
      <w:r>
        <w:rPr>
          <w:szCs w:val="24"/>
        </w:rPr>
        <w:t xml:space="preserve">pitano 82 uzoraka. U </w:t>
      </w:r>
      <w:r w:rsidRPr="002537AB">
        <w:rPr>
          <w:szCs w:val="24"/>
        </w:rPr>
        <w:t>Proračunu</w:t>
      </w:r>
      <w:r>
        <w:rPr>
          <w:szCs w:val="24"/>
        </w:rPr>
        <w:t xml:space="preserve"> K</w:t>
      </w:r>
      <w:r w:rsidRPr="009C358E">
        <w:rPr>
          <w:szCs w:val="24"/>
        </w:rPr>
        <w:t xml:space="preserve">oprivničko-križevačke </w:t>
      </w:r>
      <w:r>
        <w:rPr>
          <w:szCs w:val="24"/>
        </w:rPr>
        <w:t>župan</w:t>
      </w:r>
      <w:r w:rsidRPr="009C358E">
        <w:rPr>
          <w:szCs w:val="24"/>
        </w:rPr>
        <w:t xml:space="preserve">ije planirana su sredstva u iznosu od 37.035,00 kn koja su i realizirana. </w:t>
      </w:r>
    </w:p>
    <w:p w:rsidR="009B5E2E" w:rsidRDefault="009B5E2E" w:rsidP="009B5E2E">
      <w:pPr>
        <w:pStyle w:val="Bezproreda"/>
        <w:ind w:firstLine="708"/>
        <w:jc w:val="both"/>
        <w:rPr>
          <w:szCs w:val="24"/>
        </w:rPr>
      </w:pPr>
      <w:r w:rsidRPr="009C358E">
        <w:rPr>
          <w:szCs w:val="24"/>
        </w:rPr>
        <w:lastRenderedPageBreak/>
        <w:t>Poduzeti su i mjere poticanja razvoja poljoprivredne proizvodnje subvencioniranjem kamata, poticanje podizanja novih višegodišnjih nasada, poticanje proizvodnje povrća i cvijeća u zaštićenom prostoru, poticanje osiguranja u poljoprivredi, poticanje kontrole zemljopisnog porijekla vina, subvencije poljopr</w:t>
      </w:r>
      <w:r w:rsidR="00487B46">
        <w:rPr>
          <w:szCs w:val="24"/>
        </w:rPr>
        <w:t>ivrednicima -</w:t>
      </w:r>
      <w:r w:rsidRPr="009C358E">
        <w:rPr>
          <w:szCs w:val="24"/>
        </w:rPr>
        <w:t xml:space="preserve"> izrada dokumentacije za legalizaciju izrađenih gospodarskih objekata, poticanje navodnjavanja na otvorenom poljoprivrednom zemljištu, poticanje ekološke proizvodnje, unapređenje postojećih i razvoj novih oblika turističke ponude, očuvanje biološke i krajobrazne raznolikosti. </w:t>
      </w:r>
    </w:p>
    <w:p w:rsidR="009B5E2E" w:rsidRPr="009C358E" w:rsidRDefault="009B5E2E" w:rsidP="009B5E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B5E2E" w:rsidRDefault="009B5E2E" w:rsidP="009B5E2E">
      <w:pPr>
        <w:pStyle w:val="Bezproreda"/>
        <w:ind w:firstLine="709"/>
        <w:jc w:val="both"/>
        <w:rPr>
          <w:szCs w:val="24"/>
        </w:rPr>
      </w:pPr>
      <w:r w:rsidRPr="009C358E">
        <w:rPr>
          <w:szCs w:val="24"/>
        </w:rPr>
        <w:t xml:space="preserve">Nastavili smo provoditi projekte s ciljem </w:t>
      </w:r>
      <w:r w:rsidRPr="00BE5755">
        <w:rPr>
          <w:i/>
          <w:szCs w:val="24"/>
        </w:rPr>
        <w:t xml:space="preserve">unapređenja i proširenja ponude i podizanja </w:t>
      </w:r>
      <w:r w:rsidRPr="00DA378D">
        <w:rPr>
          <w:i/>
          <w:szCs w:val="24"/>
        </w:rPr>
        <w:t>kvalitete turizma</w:t>
      </w:r>
      <w:r w:rsidRPr="00DA378D">
        <w:rPr>
          <w:szCs w:val="24"/>
        </w:rPr>
        <w:t xml:space="preserve"> na području Županije. Tu svakako moramo spomenuti i manifestacije: Dani travnjaka, Dani</w:t>
      </w:r>
      <w:r w:rsidRPr="009C358E">
        <w:rPr>
          <w:szCs w:val="24"/>
        </w:rPr>
        <w:t xml:space="preserve"> povrća i Dani voća koje su financirane u potpunosti iz </w:t>
      </w:r>
      <w:r w:rsidR="00487B46">
        <w:rPr>
          <w:szCs w:val="24"/>
        </w:rPr>
        <w:t xml:space="preserve">financijskih </w:t>
      </w:r>
      <w:r w:rsidRPr="009C358E">
        <w:rPr>
          <w:szCs w:val="24"/>
        </w:rPr>
        <w:t xml:space="preserve">sredstava </w:t>
      </w:r>
      <w:r>
        <w:rPr>
          <w:szCs w:val="24"/>
        </w:rPr>
        <w:t>Župan</w:t>
      </w:r>
      <w:r w:rsidRPr="009C358E">
        <w:rPr>
          <w:szCs w:val="24"/>
        </w:rPr>
        <w:t>ije. Cilj aktivnosti poljoprivrednih turističkih manifestacija je promocija poljoprivredne proizvodnje, te očuvanje tradicije i običaja kao i</w:t>
      </w:r>
      <w:r>
        <w:rPr>
          <w:szCs w:val="24"/>
        </w:rPr>
        <w:t xml:space="preserve"> poticanje i predstavljanje star</w:t>
      </w:r>
      <w:r w:rsidRPr="009C358E">
        <w:rPr>
          <w:szCs w:val="24"/>
        </w:rPr>
        <w:t>ih zanata i obrta. Na manifestacijama u 2013. godini su predstavljeni brojni poljoprivredni proizvođači kroz tiskani katalog, pute</w:t>
      </w:r>
      <w:r>
        <w:rPr>
          <w:szCs w:val="24"/>
        </w:rPr>
        <w:t>m elektronskih i pisanih medija. U</w:t>
      </w:r>
      <w:r w:rsidRPr="009C358E">
        <w:rPr>
          <w:szCs w:val="24"/>
        </w:rPr>
        <w:t>kupno</w:t>
      </w:r>
      <w:r>
        <w:rPr>
          <w:szCs w:val="24"/>
        </w:rPr>
        <w:t xml:space="preserve"> je</w:t>
      </w:r>
      <w:r w:rsidRPr="009C358E">
        <w:rPr>
          <w:szCs w:val="24"/>
        </w:rPr>
        <w:t xml:space="preserve"> na svim manifestacij</w:t>
      </w:r>
      <w:r>
        <w:rPr>
          <w:szCs w:val="24"/>
        </w:rPr>
        <w:t xml:space="preserve">ama </w:t>
      </w:r>
      <w:r w:rsidRPr="009C358E">
        <w:rPr>
          <w:szCs w:val="24"/>
        </w:rPr>
        <w:t xml:space="preserve">bilo prisutno oko 500 izlagača i poljoprivrednih proizvođača. </w:t>
      </w:r>
      <w:r>
        <w:rPr>
          <w:szCs w:val="24"/>
        </w:rPr>
        <w:t>Županija</w:t>
      </w:r>
      <w:r w:rsidRPr="009C358E">
        <w:rPr>
          <w:szCs w:val="24"/>
        </w:rPr>
        <w:t xml:space="preserve"> je upravo takvim manifestacijama </w:t>
      </w:r>
      <w:r w:rsidR="00487B46">
        <w:rPr>
          <w:szCs w:val="24"/>
        </w:rPr>
        <w:t>iskazala volju da sa</w:t>
      </w:r>
      <w:r w:rsidRPr="009C358E">
        <w:rPr>
          <w:szCs w:val="24"/>
        </w:rPr>
        <w:t xml:space="preserve"> svim mogućim sredstvima potiče poljoprivredu i ruralni razvoj. Provođenje programa u poljoprivredi u proteklom je razdoblju bilo fokusirano na poticanje podizanja novih višegodišnjih nasada, poticanju osiguranja u poljoprivredi kao i obrazovanju specijaliziranih zanimanja u poljoprivredi. Samo za te tri spomenute aktivnosti odvojili smo gotovo milijun kuna izravne pomoći za poljoprivrednike. </w:t>
      </w:r>
    </w:p>
    <w:p w:rsidR="00B71795" w:rsidRDefault="00B71795" w:rsidP="009B5E2E">
      <w:pPr>
        <w:pStyle w:val="Bezproreda"/>
        <w:ind w:firstLine="709"/>
        <w:jc w:val="both"/>
        <w:rPr>
          <w:szCs w:val="24"/>
        </w:rPr>
      </w:pPr>
    </w:p>
    <w:p w:rsidR="00B71795" w:rsidRDefault="006C3E06" w:rsidP="00B71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B71795" w:rsidRPr="009C358E">
        <w:rPr>
          <w:rFonts w:ascii="Times New Roman" w:hAnsi="Times New Roman" w:cs="Times New Roman"/>
          <w:sz w:val="24"/>
          <w:szCs w:val="24"/>
          <w:lang w:eastAsia="hr-HR"/>
        </w:rPr>
        <w:t xml:space="preserve">U šestomjesečnom razdoblju intenzivno se radilo i na </w:t>
      </w:r>
      <w:r w:rsidR="00B71795" w:rsidRPr="000A44AA">
        <w:rPr>
          <w:rFonts w:ascii="Times New Roman" w:hAnsi="Times New Roman" w:cs="Times New Roman"/>
          <w:i/>
          <w:sz w:val="24"/>
          <w:szCs w:val="24"/>
          <w:lang w:eastAsia="hr-HR"/>
        </w:rPr>
        <w:t>razvoju i promociji</w:t>
      </w:r>
      <w:r w:rsidR="00B71795" w:rsidRPr="009C358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71795">
        <w:rPr>
          <w:rFonts w:ascii="Times New Roman" w:hAnsi="Times New Roman" w:cs="Times New Roman"/>
          <w:sz w:val="24"/>
          <w:szCs w:val="24"/>
          <w:lang w:eastAsia="hr-HR"/>
        </w:rPr>
        <w:t>područja Županije</w:t>
      </w:r>
      <w:r w:rsidR="00B71795" w:rsidRPr="009C358E">
        <w:rPr>
          <w:rFonts w:ascii="Times New Roman" w:hAnsi="Times New Roman" w:cs="Times New Roman"/>
          <w:sz w:val="24"/>
          <w:szCs w:val="24"/>
          <w:lang w:eastAsia="hr-HR"/>
        </w:rPr>
        <w:t xml:space="preserve">. Turistička zajednica Koprivničko-križevačke </w:t>
      </w:r>
      <w:r w:rsidR="00B71795">
        <w:rPr>
          <w:rFonts w:ascii="Times New Roman" w:hAnsi="Times New Roman" w:cs="Times New Roman"/>
          <w:sz w:val="24"/>
          <w:szCs w:val="24"/>
          <w:lang w:eastAsia="hr-HR"/>
        </w:rPr>
        <w:t>župan</w:t>
      </w:r>
      <w:r w:rsidR="00B71795" w:rsidRPr="009C358E">
        <w:rPr>
          <w:rFonts w:ascii="Times New Roman" w:hAnsi="Times New Roman" w:cs="Times New Roman"/>
          <w:sz w:val="24"/>
          <w:szCs w:val="24"/>
          <w:lang w:eastAsia="hr-HR"/>
        </w:rPr>
        <w:t xml:space="preserve">ije organizirala je seminar za turističke vodiče (Hrvatska turistička zajednica sufinancirat će troškove seminara s 45.000 kuna). </w:t>
      </w:r>
    </w:p>
    <w:p w:rsidR="00B71795" w:rsidRDefault="006C3E06" w:rsidP="00B71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B71795" w:rsidRPr="009C358E">
        <w:rPr>
          <w:rFonts w:ascii="Times New Roman" w:hAnsi="Times New Roman" w:cs="Times New Roman"/>
          <w:sz w:val="24"/>
          <w:szCs w:val="24"/>
          <w:lang w:eastAsia="hr-HR"/>
        </w:rPr>
        <w:t xml:space="preserve">Osim toga, </w:t>
      </w:r>
      <w:r w:rsidR="00B71795">
        <w:rPr>
          <w:rFonts w:ascii="Times New Roman" w:hAnsi="Times New Roman" w:cs="Times New Roman"/>
          <w:sz w:val="24"/>
          <w:szCs w:val="24"/>
          <w:lang w:eastAsia="hr-HR"/>
        </w:rPr>
        <w:t>Župan</w:t>
      </w:r>
      <w:r w:rsidR="00B71795" w:rsidRPr="009C358E">
        <w:rPr>
          <w:rFonts w:ascii="Times New Roman" w:hAnsi="Times New Roman" w:cs="Times New Roman"/>
          <w:sz w:val="24"/>
          <w:szCs w:val="24"/>
          <w:lang w:eastAsia="hr-HR"/>
        </w:rPr>
        <w:t>ijska turistička zajednica u suradnji sa Hrvatskom turističkom zajednicom provodi</w:t>
      </w:r>
      <w:r w:rsidR="00B71795">
        <w:rPr>
          <w:rFonts w:ascii="Times New Roman" w:hAnsi="Times New Roman" w:cs="Times New Roman"/>
          <w:sz w:val="24"/>
          <w:szCs w:val="24"/>
          <w:lang w:eastAsia="hr-HR"/>
        </w:rPr>
        <w:t>la je u opisanom razdoblju</w:t>
      </w:r>
      <w:r w:rsidR="00B71795" w:rsidRPr="009C358E">
        <w:rPr>
          <w:rFonts w:ascii="Times New Roman" w:hAnsi="Times New Roman" w:cs="Times New Roman"/>
          <w:sz w:val="24"/>
          <w:szCs w:val="24"/>
          <w:lang w:eastAsia="hr-HR"/>
        </w:rPr>
        <w:t xml:space="preserve"> projekt izrade aplikacije naziva „Podravina i Prigorje na dlanu“. Svrha ovog projekta je pružanje turističkih informacija kao što su smještaj, ugostiteljski objekti, ponuda na vinskim cestama, najava događanja i drugih, svim zainteresiranim korisnicima pametnih telefona i </w:t>
      </w:r>
      <w:proofErr w:type="spellStart"/>
      <w:r w:rsidR="00B71795" w:rsidRPr="009C358E">
        <w:rPr>
          <w:rFonts w:ascii="Times New Roman" w:hAnsi="Times New Roman" w:cs="Times New Roman"/>
          <w:sz w:val="24"/>
          <w:szCs w:val="24"/>
          <w:lang w:eastAsia="hr-HR"/>
        </w:rPr>
        <w:t>iPad</w:t>
      </w:r>
      <w:proofErr w:type="spellEnd"/>
      <w:r w:rsidR="00B71795" w:rsidRPr="009C358E">
        <w:rPr>
          <w:rFonts w:ascii="Times New Roman" w:hAnsi="Times New Roman" w:cs="Times New Roman"/>
          <w:sz w:val="24"/>
          <w:szCs w:val="24"/>
          <w:lang w:eastAsia="hr-HR"/>
        </w:rPr>
        <w:t xml:space="preserve"> uređaja. Ukupna vrijednost projekta je 50.000 kuna od čega će Hrvatska turistička zajednica financirati 40.000 kuna, a Turistička zajednica Koprivničko-križevačke </w:t>
      </w:r>
      <w:r w:rsidR="00B71795">
        <w:rPr>
          <w:rFonts w:ascii="Times New Roman" w:hAnsi="Times New Roman" w:cs="Times New Roman"/>
          <w:sz w:val="24"/>
          <w:szCs w:val="24"/>
          <w:lang w:eastAsia="hr-HR"/>
        </w:rPr>
        <w:t>župan</w:t>
      </w:r>
      <w:r w:rsidR="00B71795" w:rsidRPr="009C358E">
        <w:rPr>
          <w:rFonts w:ascii="Times New Roman" w:hAnsi="Times New Roman" w:cs="Times New Roman"/>
          <w:sz w:val="24"/>
          <w:szCs w:val="24"/>
          <w:lang w:eastAsia="hr-HR"/>
        </w:rPr>
        <w:t xml:space="preserve">ije 10.000 kuna. Izradom ove aplikacije Koprivničko-križevačka </w:t>
      </w:r>
      <w:r w:rsidR="00B71795">
        <w:rPr>
          <w:rFonts w:ascii="Times New Roman" w:hAnsi="Times New Roman" w:cs="Times New Roman"/>
          <w:sz w:val="24"/>
          <w:szCs w:val="24"/>
          <w:lang w:eastAsia="hr-HR"/>
        </w:rPr>
        <w:t>župan</w:t>
      </w:r>
      <w:r w:rsidR="00B71795" w:rsidRPr="009C358E">
        <w:rPr>
          <w:rFonts w:ascii="Times New Roman" w:hAnsi="Times New Roman" w:cs="Times New Roman"/>
          <w:sz w:val="24"/>
          <w:szCs w:val="24"/>
          <w:lang w:eastAsia="hr-HR"/>
        </w:rPr>
        <w:t xml:space="preserve">ija će među prvima u </w:t>
      </w:r>
      <w:r w:rsidR="00B71795">
        <w:rPr>
          <w:rFonts w:ascii="Times New Roman" w:hAnsi="Times New Roman" w:cs="Times New Roman"/>
          <w:sz w:val="24"/>
          <w:szCs w:val="24"/>
          <w:lang w:eastAsia="hr-HR"/>
        </w:rPr>
        <w:t>RH</w:t>
      </w:r>
      <w:r w:rsidR="00B71795" w:rsidRPr="009C358E">
        <w:rPr>
          <w:rFonts w:ascii="Times New Roman" w:hAnsi="Times New Roman" w:cs="Times New Roman"/>
          <w:sz w:val="24"/>
          <w:szCs w:val="24"/>
          <w:lang w:eastAsia="hr-HR"/>
        </w:rPr>
        <w:t xml:space="preserve"> na ovaj način turistima i posjetiteljima pružati informacije o kompletnoj turističkoj ponudi na području </w:t>
      </w:r>
      <w:r w:rsidR="00B71795">
        <w:rPr>
          <w:rFonts w:ascii="Times New Roman" w:hAnsi="Times New Roman" w:cs="Times New Roman"/>
          <w:sz w:val="24"/>
          <w:szCs w:val="24"/>
          <w:lang w:eastAsia="hr-HR"/>
        </w:rPr>
        <w:t>Župan</w:t>
      </w:r>
      <w:r w:rsidR="00B71795" w:rsidRPr="009C358E">
        <w:rPr>
          <w:rFonts w:ascii="Times New Roman" w:hAnsi="Times New Roman" w:cs="Times New Roman"/>
          <w:sz w:val="24"/>
          <w:szCs w:val="24"/>
          <w:lang w:eastAsia="hr-HR"/>
        </w:rPr>
        <w:t>ije.</w:t>
      </w:r>
    </w:p>
    <w:p w:rsidR="00B71795" w:rsidRDefault="00B71795" w:rsidP="009B5E2E">
      <w:pPr>
        <w:pStyle w:val="Bezproreda"/>
        <w:ind w:firstLine="709"/>
        <w:jc w:val="both"/>
        <w:rPr>
          <w:szCs w:val="24"/>
        </w:rPr>
      </w:pPr>
    </w:p>
    <w:p w:rsidR="00B71795" w:rsidRPr="009C358E" w:rsidRDefault="00B71795" w:rsidP="00491FF0">
      <w:pPr>
        <w:pStyle w:val="Bezproreda"/>
        <w:numPr>
          <w:ilvl w:val="0"/>
          <w:numId w:val="44"/>
        </w:numPr>
        <w:jc w:val="both"/>
        <w:rPr>
          <w:szCs w:val="24"/>
        </w:rPr>
      </w:pPr>
      <w:r>
        <w:rPr>
          <w:szCs w:val="24"/>
        </w:rPr>
        <w:t>PROGRAM ZAŠTITE I SPAŠAVANJA</w:t>
      </w:r>
    </w:p>
    <w:p w:rsidR="00D27CB2" w:rsidRPr="009C358E" w:rsidRDefault="00D27CB2" w:rsidP="00573CEF">
      <w:pPr>
        <w:pStyle w:val="Bezproreda"/>
        <w:ind w:firstLine="567"/>
        <w:jc w:val="both"/>
        <w:rPr>
          <w:szCs w:val="24"/>
        </w:rPr>
      </w:pPr>
    </w:p>
    <w:p w:rsidR="00573CEF" w:rsidRDefault="00713C34" w:rsidP="00573CEF">
      <w:pPr>
        <w:pStyle w:val="Bezproreda"/>
        <w:ind w:firstLine="567"/>
        <w:jc w:val="both"/>
        <w:rPr>
          <w:szCs w:val="24"/>
        </w:rPr>
      </w:pPr>
      <w:r>
        <w:rPr>
          <w:szCs w:val="24"/>
        </w:rPr>
        <w:tab/>
      </w:r>
      <w:r w:rsidR="00573CEF">
        <w:rPr>
          <w:szCs w:val="24"/>
        </w:rPr>
        <w:t>I</w:t>
      </w:r>
      <w:r w:rsidR="000A44AA">
        <w:rPr>
          <w:szCs w:val="24"/>
        </w:rPr>
        <w:t>sto tako, kroz Službu</w:t>
      </w:r>
      <w:r w:rsidR="005B37A0" w:rsidRPr="009C358E">
        <w:rPr>
          <w:szCs w:val="24"/>
        </w:rPr>
        <w:t xml:space="preserve"> ureda </w:t>
      </w:r>
      <w:r w:rsidR="009167CC">
        <w:rPr>
          <w:szCs w:val="24"/>
        </w:rPr>
        <w:t>župana</w:t>
      </w:r>
      <w:r w:rsidR="005B37A0" w:rsidRPr="009C358E">
        <w:rPr>
          <w:szCs w:val="24"/>
        </w:rPr>
        <w:t xml:space="preserve"> vršili su se poslovi </w:t>
      </w:r>
      <w:r w:rsidR="005B37A0" w:rsidRPr="000A44AA">
        <w:rPr>
          <w:i/>
          <w:szCs w:val="24"/>
        </w:rPr>
        <w:t xml:space="preserve">zaštite na radu, civilne zaštite, samozaštite vatrogastva i drugih poslova </w:t>
      </w:r>
      <w:r w:rsidR="005B37A0" w:rsidRPr="009C358E">
        <w:rPr>
          <w:szCs w:val="24"/>
        </w:rPr>
        <w:t xml:space="preserve">sličnog karaktera prenijetih na </w:t>
      </w:r>
      <w:r w:rsidR="009167CC">
        <w:rPr>
          <w:szCs w:val="24"/>
        </w:rPr>
        <w:t>Župan</w:t>
      </w:r>
      <w:r w:rsidR="005B37A0" w:rsidRPr="009C358E">
        <w:rPr>
          <w:szCs w:val="24"/>
        </w:rPr>
        <w:t>iju. U izvještajnom razdobl</w:t>
      </w:r>
      <w:r w:rsidR="000A44AA">
        <w:rPr>
          <w:szCs w:val="24"/>
        </w:rPr>
        <w:t>ju ispunjene su sve zakonske ob</w:t>
      </w:r>
      <w:r w:rsidR="005B37A0" w:rsidRPr="009C358E">
        <w:rPr>
          <w:szCs w:val="24"/>
        </w:rPr>
        <w:t xml:space="preserve">veze vezane uz financiranje sustava zaštite i spašavanja, te preuzete obveze po ugovorima s hitnim službama kojima se osiguralo opremanje i djelovanje timova. Vezano uz navedene poslove valja izdvojiti sljedeće operativne aktivnosti provedene u </w:t>
      </w:r>
      <w:r w:rsidR="00573CEF">
        <w:rPr>
          <w:szCs w:val="24"/>
        </w:rPr>
        <w:t xml:space="preserve">izvještajnom </w:t>
      </w:r>
      <w:r w:rsidR="005B37A0" w:rsidRPr="009C358E">
        <w:rPr>
          <w:szCs w:val="24"/>
        </w:rPr>
        <w:t>razdoblj</w:t>
      </w:r>
      <w:r w:rsidR="00573CEF">
        <w:rPr>
          <w:szCs w:val="24"/>
        </w:rPr>
        <w:t>u:</w:t>
      </w:r>
    </w:p>
    <w:p w:rsidR="00573CEF" w:rsidRDefault="00573CEF" w:rsidP="00573CEF">
      <w:pPr>
        <w:pStyle w:val="Bezproreda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5B37A0" w:rsidRPr="009C358E">
        <w:rPr>
          <w:szCs w:val="24"/>
        </w:rPr>
        <w:t xml:space="preserve">priprema Smjernica za organizaciju sustava zaštite i spašavanja na području </w:t>
      </w:r>
      <w:r w:rsidR="000A44AA">
        <w:rPr>
          <w:szCs w:val="24"/>
        </w:rPr>
        <w:t xml:space="preserve">Koprivničko-križevačke </w:t>
      </w:r>
      <w:r w:rsidR="009167CC">
        <w:rPr>
          <w:szCs w:val="24"/>
        </w:rPr>
        <w:t>župan</w:t>
      </w:r>
      <w:r w:rsidR="000A44AA">
        <w:rPr>
          <w:szCs w:val="24"/>
        </w:rPr>
        <w:t>ije za 2013.;</w:t>
      </w:r>
      <w:r w:rsidR="005B37A0" w:rsidRPr="009C358E">
        <w:rPr>
          <w:szCs w:val="24"/>
        </w:rPr>
        <w:t xml:space="preserve"> </w:t>
      </w:r>
      <w:r w:rsidR="00713C34">
        <w:rPr>
          <w:szCs w:val="24"/>
        </w:rPr>
        <w:t>p</w:t>
      </w:r>
      <w:r w:rsidR="005B37A0" w:rsidRPr="009C358E">
        <w:rPr>
          <w:szCs w:val="24"/>
        </w:rPr>
        <w:t>riprema Plana zaštite od požara i tehnološke eksplozije</w:t>
      </w:r>
      <w:r w:rsidR="000A44AA">
        <w:rPr>
          <w:szCs w:val="24"/>
        </w:rPr>
        <w:t>;</w:t>
      </w:r>
      <w:r w:rsidR="005B37A0" w:rsidRPr="009C358E">
        <w:rPr>
          <w:szCs w:val="24"/>
        </w:rPr>
        <w:t xml:space="preserve"> priprema rješenja o izmjeni Rješenja o imenovanju </w:t>
      </w:r>
      <w:r w:rsidR="000A44AA">
        <w:rPr>
          <w:szCs w:val="24"/>
        </w:rPr>
        <w:t>stožera zaštite i spašavanja</w:t>
      </w:r>
      <w:r w:rsidR="000A44AA" w:rsidRPr="000A44AA">
        <w:rPr>
          <w:szCs w:val="24"/>
        </w:rPr>
        <w:t xml:space="preserve"> </w:t>
      </w:r>
      <w:r w:rsidR="000A44AA">
        <w:rPr>
          <w:szCs w:val="24"/>
        </w:rPr>
        <w:t xml:space="preserve">Koprivničko-križevačke </w:t>
      </w:r>
      <w:r w:rsidR="009167CC">
        <w:rPr>
          <w:szCs w:val="24"/>
        </w:rPr>
        <w:t>župan</w:t>
      </w:r>
      <w:r w:rsidR="000A44AA">
        <w:rPr>
          <w:szCs w:val="24"/>
        </w:rPr>
        <w:t>ije;</w:t>
      </w:r>
      <w:r w:rsidR="005B37A0" w:rsidRPr="009C358E">
        <w:rPr>
          <w:szCs w:val="24"/>
        </w:rPr>
        <w:t xml:space="preserve"> Plana zaštite i spašavanja</w:t>
      </w:r>
      <w:r w:rsidR="000A44AA">
        <w:rPr>
          <w:szCs w:val="24"/>
        </w:rPr>
        <w:t xml:space="preserve"> Koprivničko-križevačke </w:t>
      </w:r>
      <w:r w:rsidR="009167CC">
        <w:rPr>
          <w:szCs w:val="24"/>
        </w:rPr>
        <w:t>župan</w:t>
      </w:r>
      <w:r w:rsidR="000A44AA">
        <w:rPr>
          <w:szCs w:val="24"/>
        </w:rPr>
        <w:t>ije</w:t>
      </w:r>
      <w:r w:rsidR="005B37A0" w:rsidRPr="009C358E">
        <w:rPr>
          <w:szCs w:val="24"/>
        </w:rPr>
        <w:t xml:space="preserve"> i ažuriranje Plana civilne zaštite</w:t>
      </w:r>
      <w:r w:rsidR="000A44AA">
        <w:rPr>
          <w:szCs w:val="24"/>
        </w:rPr>
        <w:t xml:space="preserve"> Koprivničko-križevačke </w:t>
      </w:r>
      <w:r w:rsidR="009167CC">
        <w:rPr>
          <w:szCs w:val="24"/>
        </w:rPr>
        <w:t>župan</w:t>
      </w:r>
      <w:r w:rsidR="000A44AA">
        <w:rPr>
          <w:szCs w:val="24"/>
        </w:rPr>
        <w:t>ije</w:t>
      </w:r>
      <w:r w:rsidR="005B37A0" w:rsidRPr="009C358E">
        <w:rPr>
          <w:szCs w:val="24"/>
        </w:rPr>
        <w:t xml:space="preserve">, </w:t>
      </w:r>
      <w:r w:rsidR="000A44AA">
        <w:rPr>
          <w:szCs w:val="24"/>
        </w:rPr>
        <w:t xml:space="preserve">sve kako bi se isto razmatrali i donijeli </w:t>
      </w:r>
      <w:r w:rsidR="005B37A0" w:rsidRPr="009C358E">
        <w:rPr>
          <w:szCs w:val="24"/>
        </w:rPr>
        <w:t xml:space="preserve">od strane </w:t>
      </w:r>
      <w:r w:rsidR="009167CC">
        <w:rPr>
          <w:szCs w:val="24"/>
        </w:rPr>
        <w:t>Župan</w:t>
      </w:r>
      <w:r w:rsidR="005B37A0" w:rsidRPr="009C358E">
        <w:rPr>
          <w:szCs w:val="24"/>
        </w:rPr>
        <w:t xml:space="preserve">ijske skupštine. </w:t>
      </w:r>
    </w:p>
    <w:p w:rsidR="005B37A0" w:rsidRDefault="00491FF0" w:rsidP="00573CEF">
      <w:pPr>
        <w:pStyle w:val="Bezproreda"/>
        <w:ind w:firstLine="567"/>
        <w:jc w:val="both"/>
        <w:rPr>
          <w:szCs w:val="24"/>
        </w:rPr>
      </w:pPr>
      <w:r>
        <w:rPr>
          <w:szCs w:val="24"/>
        </w:rPr>
        <w:lastRenderedPageBreak/>
        <w:tab/>
      </w:r>
      <w:r w:rsidR="00573CEF">
        <w:rPr>
          <w:szCs w:val="24"/>
        </w:rPr>
        <w:t>Smatramo bitnim napomenuti da smo sudjelovali</w:t>
      </w:r>
      <w:r w:rsidR="005B37A0" w:rsidRPr="009C358E">
        <w:rPr>
          <w:szCs w:val="24"/>
        </w:rPr>
        <w:t xml:space="preserve"> i u provođenju sljedećih aktivnosti: provođenje EU projekata SEERISK i DRAVIS 3, sudjelovanje u obrani od poplave i sanaciji poplavljenih područja, te izgradnji nasipa u</w:t>
      </w:r>
      <w:r w:rsidR="000A44AA">
        <w:rPr>
          <w:szCs w:val="24"/>
        </w:rPr>
        <w:t xml:space="preserve"> suradnji sa Hrvatskim vodama, </w:t>
      </w:r>
      <w:r w:rsidR="005B37A0" w:rsidRPr="009C358E">
        <w:rPr>
          <w:szCs w:val="24"/>
        </w:rPr>
        <w:t>sudjelovanje u provedbi pokazne vježbe Virovitica 2013-10, pomoć u provedb</w:t>
      </w:r>
      <w:r w:rsidR="000A44AA">
        <w:rPr>
          <w:szCs w:val="24"/>
        </w:rPr>
        <w:t xml:space="preserve">i osposobljavanja djelatnika javnih vatrogasnih postrojbi na području </w:t>
      </w:r>
      <w:r w:rsidR="009167CC">
        <w:rPr>
          <w:szCs w:val="24"/>
        </w:rPr>
        <w:t>Župan</w:t>
      </w:r>
      <w:r w:rsidR="000A44AA">
        <w:rPr>
          <w:szCs w:val="24"/>
        </w:rPr>
        <w:t>ije</w:t>
      </w:r>
      <w:r w:rsidR="00525085">
        <w:rPr>
          <w:szCs w:val="24"/>
        </w:rPr>
        <w:t xml:space="preserve">, </w:t>
      </w:r>
      <w:r w:rsidR="000A44AA">
        <w:rPr>
          <w:szCs w:val="24"/>
        </w:rPr>
        <w:t>sve u s</w:t>
      </w:r>
      <w:r w:rsidR="005B37A0" w:rsidRPr="009C358E">
        <w:rPr>
          <w:szCs w:val="24"/>
        </w:rPr>
        <w:t>uradnji sa Zavodom za hitnu medicinu</w:t>
      </w:r>
      <w:r w:rsidR="000A44AA" w:rsidRPr="000A44AA">
        <w:rPr>
          <w:szCs w:val="24"/>
        </w:rPr>
        <w:t xml:space="preserve"> </w:t>
      </w:r>
      <w:r w:rsidR="000A44AA">
        <w:rPr>
          <w:szCs w:val="24"/>
        </w:rPr>
        <w:t xml:space="preserve">Koprivničko-križevačke </w:t>
      </w:r>
      <w:r w:rsidR="009167CC">
        <w:rPr>
          <w:szCs w:val="24"/>
        </w:rPr>
        <w:t>župan</w:t>
      </w:r>
      <w:r w:rsidR="000A44AA">
        <w:rPr>
          <w:szCs w:val="24"/>
        </w:rPr>
        <w:t>ije</w:t>
      </w:r>
      <w:r w:rsidR="00525085">
        <w:rPr>
          <w:szCs w:val="24"/>
        </w:rPr>
        <w:t xml:space="preserve"> – ukupno osposobljeno </w:t>
      </w:r>
      <w:r w:rsidR="005B37A0" w:rsidRPr="009C358E">
        <w:rPr>
          <w:szCs w:val="24"/>
        </w:rPr>
        <w:t xml:space="preserve">97 djelatnika, prisustvovanje proslavama DVD-a na području </w:t>
      </w:r>
      <w:r w:rsidR="009167CC">
        <w:rPr>
          <w:szCs w:val="24"/>
        </w:rPr>
        <w:t>Župan</w:t>
      </w:r>
      <w:r w:rsidR="005B37A0" w:rsidRPr="009C358E">
        <w:rPr>
          <w:szCs w:val="24"/>
        </w:rPr>
        <w:t>ije, ispunjavanje u</w:t>
      </w:r>
      <w:r w:rsidR="000A44AA">
        <w:rPr>
          <w:szCs w:val="24"/>
        </w:rPr>
        <w:t>pitnika za procjenu rizika i slično.</w:t>
      </w:r>
    </w:p>
    <w:p w:rsidR="006C3E06" w:rsidRDefault="006C3E06" w:rsidP="006C3E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C3E06" w:rsidRPr="006C3E06" w:rsidRDefault="006C3E06" w:rsidP="006C3E06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E06">
        <w:rPr>
          <w:rFonts w:ascii="Times New Roman" w:hAnsi="Times New Roman" w:cs="Times New Roman"/>
          <w:sz w:val="24"/>
          <w:szCs w:val="24"/>
        </w:rPr>
        <w:t>PLANOVI ZA 2014. GODINU</w:t>
      </w:r>
      <w:r>
        <w:rPr>
          <w:rFonts w:ascii="Times New Roman" w:hAnsi="Times New Roman" w:cs="Times New Roman"/>
          <w:sz w:val="24"/>
          <w:szCs w:val="24"/>
        </w:rPr>
        <w:t xml:space="preserve"> (A-D)</w:t>
      </w:r>
    </w:p>
    <w:p w:rsidR="006C3E06" w:rsidRPr="006C3E06" w:rsidRDefault="006C3E06" w:rsidP="006C3E06">
      <w:pPr>
        <w:pStyle w:val="Odlomakpopisa"/>
        <w:spacing w:after="0" w:line="240" w:lineRule="auto"/>
        <w:ind w:left="106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3E06" w:rsidRDefault="006C3E06" w:rsidP="006C3E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3E06">
        <w:rPr>
          <w:rFonts w:ascii="Times New Roman" w:hAnsi="Times New Roman" w:cs="Times New Roman"/>
          <w:sz w:val="24"/>
          <w:szCs w:val="24"/>
        </w:rPr>
        <w:t>RCGO “</w:t>
      </w:r>
      <w:proofErr w:type="spellStart"/>
      <w:r w:rsidRPr="006C3E06">
        <w:rPr>
          <w:rFonts w:ascii="Times New Roman" w:hAnsi="Times New Roman" w:cs="Times New Roman"/>
          <w:sz w:val="24"/>
          <w:szCs w:val="24"/>
        </w:rPr>
        <w:t>Piškornica</w:t>
      </w:r>
      <w:proofErr w:type="spellEnd"/>
      <w:r w:rsidRPr="006C3E06">
        <w:rPr>
          <w:rFonts w:ascii="Times New Roman" w:hAnsi="Times New Roman" w:cs="Times New Roman"/>
          <w:sz w:val="24"/>
          <w:szCs w:val="24"/>
        </w:rPr>
        <w:t xml:space="preserve">” procijenjene vrijednosti 70 milijuna eura biti će aplicirana na korištenje bespovratnih sredstava kohezijskog </w:t>
      </w:r>
      <w:r w:rsidR="00525085">
        <w:rPr>
          <w:rFonts w:ascii="Times New Roman" w:hAnsi="Times New Roman" w:cs="Times New Roman"/>
          <w:sz w:val="24"/>
          <w:szCs w:val="24"/>
        </w:rPr>
        <w:t>fonda EU do lipnja 2014. godine.</w:t>
      </w:r>
      <w:r w:rsidRPr="006C3E06">
        <w:rPr>
          <w:rFonts w:ascii="Times New Roman" w:hAnsi="Times New Roman" w:cs="Times New Roman"/>
          <w:sz w:val="24"/>
          <w:szCs w:val="24"/>
        </w:rPr>
        <w:t xml:space="preserve"> Hrvatske vode donijeti će odluku o dinamici gradnje vodne građevin</w:t>
      </w:r>
      <w:r w:rsidR="00525085">
        <w:rPr>
          <w:rFonts w:ascii="Times New Roman" w:hAnsi="Times New Roman" w:cs="Times New Roman"/>
          <w:sz w:val="24"/>
          <w:szCs w:val="24"/>
        </w:rPr>
        <w:t xml:space="preserve">e akumulacija “Sirova </w:t>
      </w:r>
      <w:proofErr w:type="spellStart"/>
      <w:r w:rsidR="00525085">
        <w:rPr>
          <w:rFonts w:ascii="Times New Roman" w:hAnsi="Times New Roman" w:cs="Times New Roman"/>
          <w:sz w:val="24"/>
          <w:szCs w:val="24"/>
        </w:rPr>
        <w:t>Katalena</w:t>
      </w:r>
      <w:proofErr w:type="spellEnd"/>
      <w:r w:rsidR="00525085">
        <w:rPr>
          <w:rFonts w:ascii="Times New Roman" w:hAnsi="Times New Roman" w:cs="Times New Roman"/>
          <w:sz w:val="24"/>
          <w:szCs w:val="24"/>
        </w:rPr>
        <w:t xml:space="preserve">”, </w:t>
      </w:r>
      <w:r w:rsidRPr="006C3E06">
        <w:rPr>
          <w:rFonts w:ascii="Times New Roman" w:hAnsi="Times New Roman" w:cs="Times New Roman"/>
          <w:sz w:val="24"/>
          <w:szCs w:val="24"/>
        </w:rPr>
        <w:t>gdje su nositelji investicije vrijedne 55 milijuna kuna bez PDV-a, a čiji je sastavni dio projekta navodnjavanje. Provodit će se mjere poticanja energetske učinkovitosti kroz sufinanciranje kućanstava na uvođenje energetski učinkovitih sustava grijanja i onih građevinskih radova koji tome doprinose – prozori, fasade, itd., završit će se ISGE – informacijski sustav za gospodarenje otpadom za zgrade javnog sektora (škole i sl.), te će se izraditi Rudarsko geološka studija mineralnih sirovina za područje Županije.</w:t>
      </w:r>
    </w:p>
    <w:p w:rsidR="006F1967" w:rsidRPr="006F1967" w:rsidRDefault="006F1967" w:rsidP="006C3E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F1967" w:rsidRDefault="006F1967" w:rsidP="006F1967">
      <w:pPr>
        <w:pStyle w:val="Odlomakpopis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 w:rsidRPr="006F1967">
        <w:rPr>
          <w:rFonts w:ascii="Helvetica-Bold" w:hAnsi="Helvetica-Bold" w:cs="Helvetica-Bold"/>
          <w:bCs/>
          <w:sz w:val="24"/>
          <w:szCs w:val="24"/>
        </w:rPr>
        <w:t>PROSTORNO URE</w:t>
      </w:r>
      <w:r w:rsidRPr="006F1967">
        <w:rPr>
          <w:rFonts w:ascii="TTE1D700C0t00" w:hAnsi="TTE1D700C0t00" w:cs="TTE1D700C0t00"/>
          <w:sz w:val="24"/>
          <w:szCs w:val="24"/>
        </w:rPr>
        <w:t>D</w:t>
      </w:r>
      <w:r>
        <w:rPr>
          <w:rFonts w:ascii="Helvetica-Bold" w:hAnsi="Helvetica-Bold" w:cs="Helvetica-Bold"/>
          <w:bCs/>
          <w:sz w:val="24"/>
          <w:szCs w:val="24"/>
        </w:rPr>
        <w:t>ENJE I GRADNJA</w:t>
      </w:r>
    </w:p>
    <w:p w:rsidR="006F1967" w:rsidRPr="006F1967" w:rsidRDefault="006F1967" w:rsidP="006F1967">
      <w:pPr>
        <w:pStyle w:val="Odlomakpopisa"/>
        <w:autoSpaceDE w:val="0"/>
        <w:autoSpaceDN w:val="0"/>
        <w:adjustRightInd w:val="0"/>
        <w:spacing w:after="0" w:line="240" w:lineRule="auto"/>
        <w:ind w:left="1065"/>
        <w:rPr>
          <w:rFonts w:ascii="Helvetica-Bold" w:hAnsi="Helvetica-Bold" w:cs="Helvetica-Bold"/>
          <w:bCs/>
          <w:sz w:val="24"/>
          <w:szCs w:val="24"/>
        </w:rPr>
      </w:pPr>
    </w:p>
    <w:p w:rsidR="006F1967" w:rsidRDefault="006F1967" w:rsidP="006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1967">
        <w:rPr>
          <w:rFonts w:ascii="Times New Roman" w:hAnsi="Times New Roman" w:cs="Times New Roman"/>
          <w:sz w:val="24"/>
          <w:szCs w:val="24"/>
        </w:rPr>
        <w:t>U dijelu postupanja prema zakonima iz podru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6F1967">
        <w:rPr>
          <w:rFonts w:ascii="Times New Roman" w:hAnsi="Times New Roman" w:cs="Times New Roman"/>
          <w:sz w:val="24"/>
          <w:szCs w:val="24"/>
        </w:rPr>
        <w:t>ja prostornog ure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6F1967">
        <w:rPr>
          <w:rFonts w:ascii="Times New Roman" w:hAnsi="Times New Roman" w:cs="Times New Roman"/>
          <w:sz w:val="24"/>
          <w:szCs w:val="24"/>
        </w:rPr>
        <w:t>enja i gradnje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967">
        <w:rPr>
          <w:rFonts w:ascii="Times New Roman" w:hAnsi="Times New Roman" w:cs="Times New Roman"/>
          <w:sz w:val="24"/>
          <w:szCs w:val="24"/>
        </w:rPr>
        <w:t>tijekom izvještajnog razdoblja u ovom Upravnom odjelu ukupno je iz prethodnog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967">
        <w:rPr>
          <w:rFonts w:ascii="Times New Roman" w:hAnsi="Times New Roman" w:cs="Times New Roman"/>
          <w:sz w:val="24"/>
          <w:szCs w:val="24"/>
        </w:rPr>
        <w:t xml:space="preserve">razdoblja prenijeto i u istom razdoblju novih zaprimljeno </w:t>
      </w:r>
      <w:r w:rsidRPr="006F1967">
        <w:rPr>
          <w:rFonts w:ascii="Times New Roman" w:hAnsi="Times New Roman" w:cs="Times New Roman"/>
          <w:b/>
          <w:bCs/>
          <w:sz w:val="24"/>
          <w:szCs w:val="24"/>
        </w:rPr>
        <w:t xml:space="preserve">1.094 </w:t>
      </w:r>
      <w:r w:rsidRPr="006F1967">
        <w:rPr>
          <w:rFonts w:ascii="Times New Roman" w:hAnsi="Times New Roman" w:cs="Times New Roman"/>
          <w:sz w:val="24"/>
          <w:szCs w:val="24"/>
        </w:rPr>
        <w:t>zahtjeva (lokacijskih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967">
        <w:rPr>
          <w:rFonts w:ascii="Times New Roman" w:hAnsi="Times New Roman" w:cs="Times New Roman"/>
          <w:sz w:val="24"/>
          <w:szCs w:val="24"/>
        </w:rPr>
        <w:t>dozvola, rješenja za gra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6F1967">
        <w:rPr>
          <w:rFonts w:ascii="Times New Roman" w:hAnsi="Times New Roman" w:cs="Times New Roman"/>
          <w:sz w:val="24"/>
          <w:szCs w:val="24"/>
        </w:rPr>
        <w:t>enje i o uvjetima gra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6F1967">
        <w:rPr>
          <w:rFonts w:ascii="Times New Roman" w:hAnsi="Times New Roman" w:cs="Times New Roman"/>
          <w:sz w:val="24"/>
          <w:szCs w:val="24"/>
        </w:rPr>
        <w:t>enja, rješenja o izvedenom stanju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967">
        <w:rPr>
          <w:rFonts w:ascii="Times New Roman" w:hAnsi="Times New Roman" w:cs="Times New Roman"/>
          <w:sz w:val="24"/>
          <w:szCs w:val="24"/>
        </w:rPr>
        <w:t>drugih rješenja, uporabnih dozvola, uvjerenja i potvrda i dr.), a u izvještajnom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967">
        <w:rPr>
          <w:rFonts w:ascii="Times New Roman" w:hAnsi="Times New Roman" w:cs="Times New Roman"/>
          <w:sz w:val="24"/>
          <w:szCs w:val="24"/>
        </w:rPr>
        <w:t xml:space="preserve">razdoblju ukupno je riješeno </w:t>
      </w:r>
      <w:r w:rsidRPr="006F1967">
        <w:rPr>
          <w:rFonts w:ascii="Times New Roman" w:hAnsi="Times New Roman" w:cs="Times New Roman"/>
          <w:b/>
          <w:bCs/>
          <w:sz w:val="24"/>
          <w:szCs w:val="24"/>
        </w:rPr>
        <w:t xml:space="preserve">1.080 </w:t>
      </w:r>
      <w:r w:rsidRPr="006F1967">
        <w:rPr>
          <w:rFonts w:ascii="Times New Roman" w:hAnsi="Times New Roman" w:cs="Times New Roman"/>
          <w:sz w:val="24"/>
          <w:szCs w:val="24"/>
        </w:rPr>
        <w:t>od ukupno rješavanih predmeta.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967">
        <w:rPr>
          <w:rFonts w:ascii="Times New Roman" w:hAnsi="Times New Roman" w:cs="Times New Roman"/>
          <w:sz w:val="24"/>
          <w:szCs w:val="24"/>
        </w:rPr>
        <w:t>U izvještajnom razdoblju od ukupno prikazanih predmeta prema odredbama Zakon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967">
        <w:rPr>
          <w:rFonts w:ascii="Times New Roman" w:hAnsi="Times New Roman" w:cs="Times New Roman"/>
          <w:sz w:val="24"/>
          <w:szCs w:val="24"/>
        </w:rPr>
        <w:t>postupanju s nezakonito izgra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6F1967">
        <w:rPr>
          <w:rFonts w:ascii="Times New Roman" w:hAnsi="Times New Roman" w:cs="Times New Roman"/>
          <w:sz w:val="24"/>
          <w:szCs w:val="24"/>
        </w:rPr>
        <w:t>enim zgradama riješeno je 523 zahtjeva.</w:t>
      </w:r>
    </w:p>
    <w:p w:rsidR="006F1967" w:rsidRPr="006F1967" w:rsidRDefault="006F1967" w:rsidP="006F1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967" w:rsidRPr="006F1967" w:rsidRDefault="006F1967" w:rsidP="006F1967">
      <w:pPr>
        <w:pStyle w:val="Odlomakpopis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 w:rsidRPr="006F1967">
        <w:rPr>
          <w:rFonts w:ascii="Helvetica-Bold" w:hAnsi="Helvetica-Bold" w:cs="Helvetica-Bold"/>
          <w:bCs/>
          <w:sz w:val="24"/>
          <w:szCs w:val="24"/>
        </w:rPr>
        <w:t>ZAŠTITA OKOLIŠA I ZAŠTITA PRIRODE</w:t>
      </w:r>
    </w:p>
    <w:p w:rsidR="006F1967" w:rsidRPr="006F1967" w:rsidRDefault="006F1967" w:rsidP="006F1967">
      <w:pPr>
        <w:pStyle w:val="Odlomakpopisa"/>
        <w:autoSpaceDE w:val="0"/>
        <w:autoSpaceDN w:val="0"/>
        <w:adjustRightInd w:val="0"/>
        <w:spacing w:after="0" w:line="240" w:lineRule="auto"/>
        <w:ind w:left="1065"/>
        <w:rPr>
          <w:rFonts w:ascii="Helvetica-Bold" w:hAnsi="Helvetica-Bold" w:cs="Helvetica-Bold"/>
          <w:b/>
          <w:bCs/>
          <w:sz w:val="24"/>
          <w:szCs w:val="24"/>
        </w:rPr>
      </w:pPr>
    </w:p>
    <w:p w:rsidR="006F1967" w:rsidRPr="006F1967" w:rsidRDefault="006F1967" w:rsidP="006F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1967">
        <w:rPr>
          <w:rFonts w:ascii="Times New Roman" w:hAnsi="Times New Roman" w:cs="Times New Roman"/>
          <w:sz w:val="24"/>
          <w:szCs w:val="24"/>
        </w:rPr>
        <w:t>U dijelu postupanja zaštite okoliša i prirode, te postupanja sa otpadom (izdavanje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967">
        <w:rPr>
          <w:rFonts w:ascii="Times New Roman" w:hAnsi="Times New Roman" w:cs="Times New Roman"/>
          <w:sz w:val="24"/>
          <w:szCs w:val="24"/>
        </w:rPr>
        <w:t>dozvola za gospodarenjem otpadom, posebnih uvjeta zaštite prirode i okoliša,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967">
        <w:rPr>
          <w:rFonts w:ascii="Times New Roman" w:hAnsi="Times New Roman" w:cs="Times New Roman"/>
          <w:sz w:val="24"/>
          <w:szCs w:val="24"/>
        </w:rPr>
        <w:t>vo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6F1967">
        <w:rPr>
          <w:rFonts w:ascii="Times New Roman" w:hAnsi="Times New Roman" w:cs="Times New Roman"/>
          <w:sz w:val="24"/>
          <w:szCs w:val="24"/>
        </w:rPr>
        <w:t>enje postupaka ocjene zahvata za ekološku mrežu i dr.) tijekom izvještajnog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96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azdoblja zaprimljeno je novih i </w:t>
      </w:r>
      <w:r w:rsidRPr="006F1967">
        <w:rPr>
          <w:rFonts w:ascii="Times New Roman" w:hAnsi="Times New Roman" w:cs="Times New Roman"/>
          <w:sz w:val="24"/>
          <w:szCs w:val="24"/>
        </w:rPr>
        <w:t xml:space="preserve">prenijeto iz prethodnog razdoblja ukupno </w:t>
      </w:r>
      <w:r w:rsidRPr="006F1967">
        <w:rPr>
          <w:rFonts w:ascii="Times New Roman" w:hAnsi="Times New Roman" w:cs="Times New Roman"/>
          <w:b/>
          <w:bCs/>
          <w:sz w:val="24"/>
          <w:szCs w:val="24"/>
        </w:rPr>
        <w:t>208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1967">
        <w:rPr>
          <w:rFonts w:ascii="Times New Roman" w:hAnsi="Times New Roman" w:cs="Times New Roman"/>
          <w:sz w:val="24"/>
          <w:szCs w:val="24"/>
        </w:rPr>
        <w:t xml:space="preserve">zahtjeva, od kojih je riješeno </w:t>
      </w:r>
      <w:r w:rsidRPr="006F1967">
        <w:rPr>
          <w:rFonts w:ascii="Times New Roman" w:hAnsi="Times New Roman" w:cs="Times New Roman"/>
          <w:b/>
          <w:bCs/>
          <w:sz w:val="24"/>
          <w:szCs w:val="24"/>
        </w:rPr>
        <w:t xml:space="preserve">171 </w:t>
      </w:r>
      <w:r w:rsidRPr="006F1967">
        <w:rPr>
          <w:rFonts w:ascii="Times New Roman" w:hAnsi="Times New Roman" w:cs="Times New Roman"/>
          <w:sz w:val="24"/>
          <w:szCs w:val="24"/>
        </w:rPr>
        <w:t>od ukupno rješavanih predmeta.</w:t>
      </w:r>
    </w:p>
    <w:p w:rsidR="00B71795" w:rsidRDefault="00B71795" w:rsidP="00573CEF">
      <w:pPr>
        <w:pStyle w:val="Bezproreda"/>
        <w:ind w:firstLine="567"/>
        <w:jc w:val="both"/>
        <w:rPr>
          <w:szCs w:val="24"/>
        </w:rPr>
      </w:pPr>
    </w:p>
    <w:p w:rsidR="00B71795" w:rsidRPr="006F1967" w:rsidRDefault="006C3E06" w:rsidP="006F1967">
      <w:pPr>
        <w:pStyle w:val="Bezproreda"/>
        <w:numPr>
          <w:ilvl w:val="0"/>
          <w:numId w:val="44"/>
        </w:numPr>
        <w:jc w:val="both"/>
        <w:rPr>
          <w:szCs w:val="24"/>
        </w:rPr>
      </w:pPr>
      <w:r w:rsidRPr="006F1967">
        <w:rPr>
          <w:szCs w:val="24"/>
        </w:rPr>
        <w:t>ZDRAVSTVO I SOCIJALNA SKRB</w:t>
      </w:r>
    </w:p>
    <w:p w:rsidR="000A44AA" w:rsidRPr="009C358E" w:rsidRDefault="00A048D4" w:rsidP="00E61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:rsidR="006A46EA" w:rsidRPr="00E6130A" w:rsidRDefault="00A048D4" w:rsidP="00E6130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46EA" w:rsidRPr="00E6130A">
        <w:rPr>
          <w:rFonts w:ascii="Times New Roman" w:hAnsi="Times New Roman" w:cs="Times New Roman"/>
          <w:sz w:val="24"/>
          <w:szCs w:val="24"/>
        </w:rPr>
        <w:t>U periodu od srpnja do prosinca 2013. sukladno odredbama Zakona o postupanju s nezakonito izgrađenim zgradama (</w:t>
      </w:r>
      <w:r w:rsidRPr="00E6130A">
        <w:rPr>
          <w:rFonts w:ascii="Times New Roman" w:hAnsi="Times New Roman" w:cs="Times New Roman"/>
          <w:sz w:val="24"/>
          <w:szCs w:val="24"/>
        </w:rPr>
        <w:t>„</w:t>
      </w:r>
      <w:r w:rsidR="006A46EA" w:rsidRPr="00E6130A">
        <w:rPr>
          <w:rFonts w:ascii="Times New Roman" w:hAnsi="Times New Roman" w:cs="Times New Roman"/>
          <w:sz w:val="24"/>
          <w:szCs w:val="24"/>
        </w:rPr>
        <w:t>Narodne novine</w:t>
      </w:r>
      <w:r w:rsidRPr="00E6130A">
        <w:rPr>
          <w:rFonts w:ascii="Times New Roman" w:hAnsi="Times New Roman" w:cs="Times New Roman"/>
          <w:sz w:val="24"/>
          <w:szCs w:val="24"/>
        </w:rPr>
        <w:t xml:space="preserve">“ broj </w:t>
      </w:r>
      <w:r w:rsidR="006A46EA" w:rsidRPr="00E6130A">
        <w:rPr>
          <w:rFonts w:ascii="Times New Roman" w:hAnsi="Times New Roman" w:cs="Times New Roman"/>
          <w:sz w:val="24"/>
          <w:szCs w:val="24"/>
        </w:rPr>
        <w:t>86/12</w:t>
      </w:r>
      <w:r w:rsidRPr="00E6130A">
        <w:rPr>
          <w:rFonts w:ascii="Times New Roman" w:hAnsi="Times New Roman" w:cs="Times New Roman"/>
          <w:sz w:val="24"/>
          <w:szCs w:val="24"/>
        </w:rPr>
        <w:t>. i 143/13. – pročišćeni tekst</w:t>
      </w:r>
      <w:r w:rsidR="006A46EA" w:rsidRPr="00E6130A">
        <w:rPr>
          <w:rFonts w:ascii="Times New Roman" w:hAnsi="Times New Roman" w:cs="Times New Roman"/>
          <w:sz w:val="24"/>
          <w:szCs w:val="24"/>
        </w:rPr>
        <w:t xml:space="preserve">) (izdavanje lokacijskih dozvola, rješenja o uvjetima građenja, rješenja o izvedenom stanju, potvrde glavnih projekata i drugo) zaprimljeno je 315 novih, a izdano je 305 od ukupno zaprimljenih </w:t>
      </w:r>
      <w:r w:rsidR="006A46EA" w:rsidRPr="00E6130A">
        <w:rPr>
          <w:rFonts w:ascii="Times New Roman" w:hAnsi="Times New Roman" w:cs="Times New Roman"/>
          <w:i/>
          <w:sz w:val="24"/>
          <w:szCs w:val="24"/>
        </w:rPr>
        <w:t>raznih dozvola za gradnju</w:t>
      </w:r>
      <w:r w:rsidRPr="00E6130A">
        <w:rPr>
          <w:rFonts w:ascii="Times New Roman" w:hAnsi="Times New Roman" w:cs="Times New Roman"/>
          <w:sz w:val="24"/>
          <w:szCs w:val="24"/>
        </w:rPr>
        <w:t>,</w:t>
      </w:r>
      <w:r w:rsidR="006A46EA" w:rsidRPr="00E6130A">
        <w:rPr>
          <w:rFonts w:ascii="Times New Roman" w:hAnsi="Times New Roman" w:cs="Times New Roman"/>
          <w:sz w:val="24"/>
          <w:szCs w:val="24"/>
        </w:rPr>
        <w:t xml:space="preserve"> te su izdana 523 rješenja za zadržavanje objekata u prostoru (legalizacija).</w:t>
      </w:r>
    </w:p>
    <w:p w:rsidR="006A46EA" w:rsidRPr="009C358E" w:rsidRDefault="009073C0" w:rsidP="007A7648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A46EA" w:rsidRPr="009C358E">
        <w:rPr>
          <w:rFonts w:ascii="Times New Roman" w:eastAsia="Calibri" w:hAnsi="Times New Roman" w:cs="Times New Roman"/>
          <w:sz w:val="24"/>
          <w:szCs w:val="24"/>
        </w:rPr>
        <w:t xml:space="preserve">Tijekom drugog polugodišta </w:t>
      </w:r>
      <w:r w:rsidR="007A7648">
        <w:rPr>
          <w:rFonts w:ascii="Times New Roman" w:eastAsia="Calibri" w:hAnsi="Times New Roman" w:cs="Times New Roman"/>
          <w:sz w:val="24"/>
          <w:szCs w:val="24"/>
        </w:rPr>
        <w:t>ž</w:t>
      </w:r>
      <w:r w:rsidR="009167CC">
        <w:rPr>
          <w:rFonts w:ascii="Times New Roman" w:eastAsia="Calibri" w:hAnsi="Times New Roman" w:cs="Times New Roman"/>
          <w:sz w:val="24"/>
          <w:szCs w:val="24"/>
        </w:rPr>
        <w:t>upan</w:t>
      </w:r>
      <w:r w:rsidR="006A46EA" w:rsidRPr="009C358E">
        <w:rPr>
          <w:rFonts w:ascii="Times New Roman" w:eastAsia="Calibri" w:hAnsi="Times New Roman" w:cs="Times New Roman"/>
          <w:sz w:val="24"/>
          <w:szCs w:val="24"/>
        </w:rPr>
        <w:t xml:space="preserve"> je dao pozitivno mišljenje na nekoliko zapošlja</w:t>
      </w:r>
      <w:r w:rsidR="00147F3C">
        <w:rPr>
          <w:rFonts w:ascii="Times New Roman" w:eastAsia="Calibri" w:hAnsi="Times New Roman" w:cs="Times New Roman"/>
          <w:sz w:val="24"/>
          <w:szCs w:val="24"/>
        </w:rPr>
        <w:t xml:space="preserve">vanja u zdravstvenim ustanovama - </w:t>
      </w:r>
      <w:r w:rsidR="006A46EA" w:rsidRPr="009C358E">
        <w:rPr>
          <w:rFonts w:ascii="Times New Roman" w:eastAsia="Calibri" w:hAnsi="Times New Roman" w:cs="Times New Roman"/>
          <w:sz w:val="24"/>
          <w:szCs w:val="24"/>
        </w:rPr>
        <w:t xml:space="preserve">doktora medicine i </w:t>
      </w:r>
      <w:proofErr w:type="spellStart"/>
      <w:r w:rsidR="006A46EA" w:rsidRPr="009C358E">
        <w:rPr>
          <w:rFonts w:ascii="Times New Roman" w:eastAsia="Calibri" w:hAnsi="Times New Roman" w:cs="Times New Roman"/>
          <w:sz w:val="24"/>
          <w:szCs w:val="24"/>
        </w:rPr>
        <w:t>prvostupnika</w:t>
      </w:r>
      <w:proofErr w:type="spellEnd"/>
      <w:r w:rsidR="006A46EA" w:rsidRPr="009C358E">
        <w:rPr>
          <w:rFonts w:ascii="Times New Roman" w:eastAsia="Calibri" w:hAnsi="Times New Roman" w:cs="Times New Roman"/>
          <w:sz w:val="24"/>
          <w:szCs w:val="24"/>
        </w:rPr>
        <w:t xml:space="preserve"> sanitarnog inženjerstva u Zavodu za javno zdravstvo Koprivničko-križevačke </w:t>
      </w:r>
      <w:r w:rsidR="009167CC">
        <w:rPr>
          <w:rFonts w:ascii="Times New Roman" w:eastAsia="Calibri" w:hAnsi="Times New Roman" w:cs="Times New Roman"/>
          <w:sz w:val="24"/>
          <w:szCs w:val="24"/>
        </w:rPr>
        <w:t>župan</w:t>
      </w:r>
      <w:r w:rsidR="006A46EA" w:rsidRPr="009C358E">
        <w:rPr>
          <w:rFonts w:ascii="Times New Roman" w:eastAsia="Calibri" w:hAnsi="Times New Roman" w:cs="Times New Roman"/>
          <w:sz w:val="24"/>
          <w:szCs w:val="24"/>
        </w:rPr>
        <w:t xml:space="preserve">ije, te 2 doktora </w:t>
      </w:r>
      <w:r w:rsidR="006A46EA" w:rsidRPr="00DA378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medicine u Zavodu za hitnu medicinu Koprivničko-križevačke </w:t>
      </w:r>
      <w:r w:rsidR="009167CC" w:rsidRPr="00DA378D">
        <w:rPr>
          <w:rFonts w:ascii="Times New Roman" w:eastAsia="Calibri" w:hAnsi="Times New Roman" w:cs="Times New Roman"/>
          <w:sz w:val="24"/>
          <w:szCs w:val="24"/>
        </w:rPr>
        <w:t>župan</w:t>
      </w:r>
      <w:r w:rsidR="006A46EA" w:rsidRPr="00DA378D">
        <w:rPr>
          <w:rFonts w:ascii="Times New Roman" w:eastAsia="Calibri" w:hAnsi="Times New Roman" w:cs="Times New Roman"/>
          <w:sz w:val="24"/>
          <w:szCs w:val="24"/>
        </w:rPr>
        <w:t>ije.</w:t>
      </w:r>
      <w:r w:rsidR="007E751C" w:rsidRPr="00DA37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46EA" w:rsidRPr="00DA378D">
        <w:rPr>
          <w:rFonts w:ascii="Times New Roman" w:eastAsia="Calibri" w:hAnsi="Times New Roman" w:cs="Times New Roman"/>
          <w:sz w:val="24"/>
          <w:szCs w:val="24"/>
        </w:rPr>
        <w:t xml:space="preserve">Rješenjima </w:t>
      </w:r>
      <w:r w:rsidR="00525085">
        <w:rPr>
          <w:rFonts w:ascii="Times New Roman" w:eastAsia="Calibri" w:hAnsi="Times New Roman" w:cs="Times New Roman"/>
          <w:sz w:val="24"/>
          <w:szCs w:val="24"/>
        </w:rPr>
        <w:t>opisanima na strani 4</w:t>
      </w:r>
      <w:r w:rsidR="00487B46">
        <w:rPr>
          <w:rFonts w:ascii="Times New Roman" w:eastAsia="Calibri" w:hAnsi="Times New Roman" w:cs="Times New Roman"/>
          <w:sz w:val="24"/>
          <w:szCs w:val="24"/>
        </w:rPr>
        <w:t>. ovog I</w:t>
      </w:r>
      <w:r w:rsidR="00147F3C" w:rsidRPr="00DA378D">
        <w:rPr>
          <w:rFonts w:ascii="Times New Roman" w:eastAsia="Calibri" w:hAnsi="Times New Roman" w:cs="Times New Roman"/>
          <w:sz w:val="24"/>
          <w:szCs w:val="24"/>
        </w:rPr>
        <w:t>zvješća,</w:t>
      </w:r>
      <w:r w:rsidR="006A46EA" w:rsidRPr="00DA37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7648" w:rsidRPr="00DA378D">
        <w:rPr>
          <w:rFonts w:ascii="Times New Roman" w:eastAsia="Calibri" w:hAnsi="Times New Roman" w:cs="Times New Roman"/>
          <w:sz w:val="24"/>
          <w:szCs w:val="24"/>
        </w:rPr>
        <w:t>ž</w:t>
      </w:r>
      <w:r w:rsidR="009167CC" w:rsidRPr="00DA378D">
        <w:rPr>
          <w:rFonts w:ascii="Times New Roman" w:eastAsia="Calibri" w:hAnsi="Times New Roman" w:cs="Times New Roman"/>
          <w:sz w:val="24"/>
          <w:szCs w:val="24"/>
        </w:rPr>
        <w:t>upan</w:t>
      </w:r>
      <w:r w:rsidR="006A46EA" w:rsidRPr="00DA378D">
        <w:rPr>
          <w:rFonts w:ascii="Times New Roman" w:eastAsia="Calibri" w:hAnsi="Times New Roman" w:cs="Times New Roman"/>
          <w:sz w:val="24"/>
          <w:szCs w:val="24"/>
        </w:rPr>
        <w:t xml:space="preserve"> je razriješio dužnosti dotadašnje predsjednike i članove upravnih vijeća zdravstvenih ustanova, te imenovao nove predstavnike osnivača u ovim tijelima. S obzirom na svoje ovlasti iz Statuta</w:t>
      </w:r>
      <w:r w:rsidR="00147F3C" w:rsidRPr="00DA37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7CC" w:rsidRPr="00DA378D">
        <w:rPr>
          <w:rFonts w:ascii="Times New Roman" w:eastAsia="Calibri" w:hAnsi="Times New Roman" w:cs="Times New Roman"/>
          <w:sz w:val="24"/>
          <w:szCs w:val="24"/>
        </w:rPr>
        <w:t>Župan</w:t>
      </w:r>
      <w:r w:rsidR="00147F3C" w:rsidRPr="00DA378D">
        <w:rPr>
          <w:rFonts w:ascii="Times New Roman" w:eastAsia="Calibri" w:hAnsi="Times New Roman" w:cs="Times New Roman"/>
          <w:sz w:val="24"/>
          <w:szCs w:val="24"/>
        </w:rPr>
        <w:t>ije</w:t>
      </w:r>
      <w:r w:rsidRPr="00DA378D">
        <w:rPr>
          <w:rFonts w:ascii="Times New Roman" w:eastAsia="Calibri" w:hAnsi="Times New Roman" w:cs="Times New Roman"/>
          <w:sz w:val="24"/>
          <w:szCs w:val="24"/>
        </w:rPr>
        <w:t>,</w:t>
      </w:r>
      <w:r w:rsidR="00D56D01" w:rsidRPr="00DA378D">
        <w:rPr>
          <w:rFonts w:ascii="Times New Roman" w:eastAsia="Calibri" w:hAnsi="Times New Roman" w:cs="Times New Roman"/>
          <w:sz w:val="24"/>
          <w:szCs w:val="24"/>
        </w:rPr>
        <w:t xml:space="preserve"> ali i obveza</w:t>
      </w:r>
      <w:r w:rsidR="006A46EA" w:rsidRPr="00DA378D">
        <w:rPr>
          <w:rFonts w:ascii="Times New Roman" w:eastAsia="Calibri" w:hAnsi="Times New Roman" w:cs="Times New Roman"/>
          <w:sz w:val="24"/>
          <w:szCs w:val="24"/>
        </w:rPr>
        <w:t xml:space="preserve"> koje proizlaze iz drugih akata</w:t>
      </w:r>
      <w:r w:rsidR="00147F3C" w:rsidRPr="00DA37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7CC" w:rsidRPr="00DA378D">
        <w:rPr>
          <w:rFonts w:ascii="Times New Roman" w:eastAsia="Calibri" w:hAnsi="Times New Roman" w:cs="Times New Roman"/>
          <w:sz w:val="24"/>
          <w:szCs w:val="24"/>
        </w:rPr>
        <w:t>Župan</w:t>
      </w:r>
      <w:r w:rsidR="00147F3C" w:rsidRPr="00DA378D">
        <w:rPr>
          <w:rFonts w:ascii="Times New Roman" w:eastAsia="Calibri" w:hAnsi="Times New Roman" w:cs="Times New Roman"/>
          <w:sz w:val="24"/>
          <w:szCs w:val="24"/>
        </w:rPr>
        <w:t>ije,</w:t>
      </w:r>
      <w:r w:rsidR="007A7648" w:rsidRPr="00DA37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46EA" w:rsidRPr="00DA378D">
        <w:rPr>
          <w:rFonts w:ascii="Times New Roman" w:eastAsia="Calibri" w:hAnsi="Times New Roman" w:cs="Times New Roman"/>
          <w:sz w:val="24"/>
          <w:szCs w:val="24"/>
        </w:rPr>
        <w:t xml:space="preserve">rukovodeći se prvenstveno potrebama i stručnom kompetentnošću osoba za to, </w:t>
      </w:r>
      <w:r w:rsidR="007A7648" w:rsidRPr="00DA378D">
        <w:rPr>
          <w:rFonts w:ascii="Times New Roman" w:eastAsia="Calibri" w:hAnsi="Times New Roman" w:cs="Times New Roman"/>
          <w:sz w:val="24"/>
          <w:szCs w:val="24"/>
        </w:rPr>
        <w:t>ž</w:t>
      </w:r>
      <w:r w:rsidR="009167CC" w:rsidRPr="00DA378D">
        <w:rPr>
          <w:rFonts w:ascii="Times New Roman" w:eastAsia="Calibri" w:hAnsi="Times New Roman" w:cs="Times New Roman"/>
          <w:sz w:val="24"/>
          <w:szCs w:val="24"/>
        </w:rPr>
        <w:t>upan</w:t>
      </w:r>
      <w:r w:rsidR="006A46EA" w:rsidRPr="00DA378D">
        <w:rPr>
          <w:rFonts w:ascii="Times New Roman" w:eastAsia="Calibri" w:hAnsi="Times New Roman" w:cs="Times New Roman"/>
          <w:sz w:val="24"/>
          <w:szCs w:val="24"/>
        </w:rPr>
        <w:t xml:space="preserve"> je svojim rješenjima</w:t>
      </w:r>
      <w:r w:rsidR="002F6AF0" w:rsidRPr="00DA378D">
        <w:rPr>
          <w:rFonts w:ascii="Times New Roman" w:eastAsia="Calibri" w:hAnsi="Times New Roman" w:cs="Times New Roman"/>
          <w:sz w:val="24"/>
          <w:szCs w:val="24"/>
        </w:rPr>
        <w:t xml:space="preserve"> (opisana na strani 3. i 4. ovog izvješća)</w:t>
      </w:r>
      <w:r w:rsidR="006A46EA" w:rsidRPr="009C358E">
        <w:rPr>
          <w:rFonts w:ascii="Times New Roman" w:eastAsia="Calibri" w:hAnsi="Times New Roman" w:cs="Times New Roman"/>
          <w:sz w:val="24"/>
          <w:szCs w:val="24"/>
        </w:rPr>
        <w:t xml:space="preserve"> imeno</w:t>
      </w:r>
      <w:r w:rsidR="006A46EA" w:rsidRPr="009C358E">
        <w:rPr>
          <w:rFonts w:ascii="Times New Roman" w:hAnsi="Times New Roman" w:cs="Times New Roman"/>
          <w:sz w:val="24"/>
          <w:szCs w:val="24"/>
        </w:rPr>
        <w:t>vao osobe</w:t>
      </w:r>
      <w:r w:rsidR="006A46EA" w:rsidRPr="009C358E">
        <w:rPr>
          <w:rFonts w:ascii="Times New Roman" w:eastAsia="Calibri" w:hAnsi="Times New Roman" w:cs="Times New Roman"/>
          <w:sz w:val="24"/>
          <w:szCs w:val="24"/>
        </w:rPr>
        <w:t xml:space="preserve"> u Savjet za zdravlje, Povjerenstvo za suzbijanje zlouporabe droga, </w:t>
      </w:r>
      <w:r w:rsidR="009167CC">
        <w:rPr>
          <w:rFonts w:ascii="Times New Roman" w:eastAsia="Calibri" w:hAnsi="Times New Roman" w:cs="Times New Roman"/>
          <w:sz w:val="24"/>
          <w:szCs w:val="24"/>
        </w:rPr>
        <w:t>Župan</w:t>
      </w:r>
      <w:r w:rsidR="006A46EA" w:rsidRPr="009C358E">
        <w:rPr>
          <w:rFonts w:ascii="Times New Roman" w:eastAsia="Calibri" w:hAnsi="Times New Roman" w:cs="Times New Roman"/>
          <w:sz w:val="24"/>
          <w:szCs w:val="24"/>
        </w:rPr>
        <w:t>ijsko vijeće za prevenciju</w:t>
      </w:r>
      <w:r w:rsidR="00487B46">
        <w:rPr>
          <w:rFonts w:ascii="Times New Roman" w:eastAsia="Calibri" w:hAnsi="Times New Roman" w:cs="Times New Roman"/>
          <w:sz w:val="24"/>
          <w:szCs w:val="24"/>
        </w:rPr>
        <w:t xml:space="preserve"> u lokalnoj zajednici, te u P</w:t>
      </w:r>
      <w:r w:rsidR="006A46EA" w:rsidRPr="009C358E">
        <w:rPr>
          <w:rFonts w:ascii="Times New Roman" w:eastAsia="Calibri" w:hAnsi="Times New Roman" w:cs="Times New Roman"/>
          <w:sz w:val="24"/>
          <w:szCs w:val="24"/>
        </w:rPr>
        <w:t xml:space="preserve">ovjerenstva za utvrđivanje uvjeta za početak rada obiteljskih domova u Donjoj </w:t>
      </w:r>
      <w:proofErr w:type="spellStart"/>
      <w:r w:rsidR="006A46EA" w:rsidRPr="009C358E">
        <w:rPr>
          <w:rFonts w:ascii="Times New Roman" w:eastAsia="Calibri" w:hAnsi="Times New Roman" w:cs="Times New Roman"/>
          <w:sz w:val="24"/>
          <w:szCs w:val="24"/>
        </w:rPr>
        <w:t>Glogovnici</w:t>
      </w:r>
      <w:proofErr w:type="spellEnd"/>
      <w:r w:rsidR="006A46EA" w:rsidRPr="009C358E">
        <w:rPr>
          <w:rFonts w:ascii="Times New Roman" w:eastAsia="Calibri" w:hAnsi="Times New Roman" w:cs="Times New Roman"/>
          <w:sz w:val="24"/>
          <w:szCs w:val="24"/>
        </w:rPr>
        <w:t xml:space="preserve"> i Glogovcu.</w:t>
      </w:r>
    </w:p>
    <w:p w:rsidR="00EC2996" w:rsidRPr="00FD679E" w:rsidRDefault="009073C0" w:rsidP="007A764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46EA" w:rsidRPr="009C358E">
        <w:rPr>
          <w:rFonts w:ascii="Times New Roman" w:hAnsi="Times New Roman" w:cs="Times New Roman"/>
          <w:sz w:val="24"/>
          <w:szCs w:val="24"/>
        </w:rPr>
        <w:t xml:space="preserve">Preventivni </w:t>
      </w:r>
      <w:r w:rsidR="006A46EA" w:rsidRPr="007A7648">
        <w:rPr>
          <w:rFonts w:ascii="Times New Roman" w:hAnsi="Times New Roman" w:cs="Times New Roman"/>
          <w:i/>
          <w:sz w:val="24"/>
          <w:szCs w:val="24"/>
        </w:rPr>
        <w:t>programi</w:t>
      </w:r>
      <w:r w:rsidR="006A46EA" w:rsidRPr="009C358E">
        <w:rPr>
          <w:rFonts w:ascii="Times New Roman" w:hAnsi="Times New Roman" w:cs="Times New Roman"/>
          <w:sz w:val="24"/>
          <w:szCs w:val="24"/>
        </w:rPr>
        <w:t xml:space="preserve"> </w:t>
      </w:r>
      <w:r w:rsidR="006A46EA" w:rsidRPr="007A7648">
        <w:rPr>
          <w:rFonts w:ascii="Times New Roman" w:hAnsi="Times New Roman" w:cs="Times New Roman"/>
          <w:i/>
          <w:sz w:val="24"/>
          <w:szCs w:val="24"/>
        </w:rPr>
        <w:t>brige o zdravlju</w:t>
      </w:r>
      <w:r w:rsidR="006A46EA" w:rsidRPr="009C358E">
        <w:rPr>
          <w:rFonts w:ascii="Times New Roman" w:hAnsi="Times New Roman" w:cs="Times New Roman"/>
          <w:sz w:val="24"/>
          <w:szCs w:val="24"/>
        </w:rPr>
        <w:t xml:space="preserve"> na području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6A46EA" w:rsidRPr="009C358E">
        <w:rPr>
          <w:rFonts w:ascii="Times New Roman" w:hAnsi="Times New Roman" w:cs="Times New Roman"/>
          <w:sz w:val="24"/>
          <w:szCs w:val="24"/>
        </w:rPr>
        <w:t>ije provedeni su u partnerstvu sa Zavodom za javno zdravstvo</w:t>
      </w:r>
      <w:r w:rsidR="00601405" w:rsidRPr="009C358E">
        <w:rPr>
          <w:rFonts w:ascii="Times New Roman" w:hAnsi="Times New Roman" w:cs="Times New Roman"/>
          <w:sz w:val="24"/>
          <w:szCs w:val="24"/>
        </w:rPr>
        <w:t xml:space="preserve"> </w:t>
      </w:r>
      <w:r w:rsidR="002F6AF0" w:rsidRPr="002F6AF0">
        <w:rPr>
          <w:rFonts w:ascii="Times New Roman" w:hAnsi="Times New Roman" w:cs="Times New Roman"/>
          <w:sz w:val="24"/>
          <w:szCs w:val="24"/>
        </w:rPr>
        <w:t xml:space="preserve">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2F6AF0" w:rsidRPr="002F6AF0">
        <w:rPr>
          <w:rFonts w:ascii="Times New Roman" w:hAnsi="Times New Roman" w:cs="Times New Roman"/>
          <w:sz w:val="24"/>
          <w:szCs w:val="24"/>
        </w:rPr>
        <w:t>ije</w:t>
      </w:r>
      <w:r w:rsidR="002F6AF0">
        <w:rPr>
          <w:szCs w:val="24"/>
        </w:rPr>
        <w:t xml:space="preserve"> </w:t>
      </w:r>
      <w:r w:rsidR="00601405" w:rsidRPr="009C358E">
        <w:rPr>
          <w:rFonts w:ascii="Times New Roman" w:hAnsi="Times New Roman" w:cs="Times New Roman"/>
          <w:sz w:val="24"/>
          <w:szCs w:val="24"/>
        </w:rPr>
        <w:t>koji je tijekom 2013. godine obavljao niz preventivnih aktivnosti iz područja školske medicine</w:t>
      </w:r>
      <w:r w:rsidR="00C75ED8" w:rsidRPr="009C358E">
        <w:rPr>
          <w:rFonts w:ascii="Times New Roman" w:hAnsi="Times New Roman" w:cs="Times New Roman"/>
          <w:sz w:val="24"/>
          <w:szCs w:val="24"/>
        </w:rPr>
        <w:t xml:space="preserve"> (cijepljenje, zdravstveni pregledi, zdravstveni odgoj, savjetovališni rad)</w:t>
      </w:r>
      <w:r w:rsidR="00601405" w:rsidRPr="009C358E">
        <w:rPr>
          <w:rFonts w:ascii="Times New Roman" w:hAnsi="Times New Roman" w:cs="Times New Roman"/>
          <w:sz w:val="24"/>
          <w:szCs w:val="24"/>
        </w:rPr>
        <w:t xml:space="preserve">, epidemiologije, mikrobiologije, javnog zdravstva i zaštite mentalnog zdravlja </w:t>
      </w:r>
      <w:r w:rsidR="00C75ED8" w:rsidRPr="009C358E">
        <w:rPr>
          <w:rFonts w:ascii="Times New Roman" w:hAnsi="Times New Roman" w:cs="Times New Roman"/>
          <w:sz w:val="24"/>
          <w:szCs w:val="24"/>
        </w:rPr>
        <w:t>(Nacionalni program ranog otkrivanja raka dojke, Nacionalni program ranog otkrivanja raka debelog crijeva, Nacionalni program ranog otkriv</w:t>
      </w:r>
      <w:r w:rsidR="002F6AF0">
        <w:rPr>
          <w:rFonts w:ascii="Times New Roman" w:hAnsi="Times New Roman" w:cs="Times New Roman"/>
          <w:sz w:val="24"/>
          <w:szCs w:val="24"/>
        </w:rPr>
        <w:t>anja raka grlića maternice i slično</w:t>
      </w:r>
      <w:r w:rsidR="00C75ED8" w:rsidRPr="009C358E">
        <w:rPr>
          <w:rFonts w:ascii="Times New Roman" w:hAnsi="Times New Roman" w:cs="Times New Roman"/>
          <w:sz w:val="24"/>
          <w:szCs w:val="24"/>
        </w:rPr>
        <w:t xml:space="preserve">) </w:t>
      </w:r>
      <w:r w:rsidR="00487B46">
        <w:rPr>
          <w:rFonts w:ascii="Times New Roman" w:hAnsi="Times New Roman" w:cs="Times New Roman"/>
          <w:sz w:val="24"/>
          <w:szCs w:val="24"/>
        </w:rPr>
        <w:t xml:space="preserve">kao </w:t>
      </w:r>
      <w:r w:rsidR="00C75ED8" w:rsidRPr="009C358E">
        <w:rPr>
          <w:rFonts w:ascii="Times New Roman" w:hAnsi="Times New Roman" w:cs="Times New Roman"/>
          <w:sz w:val="24"/>
          <w:szCs w:val="24"/>
        </w:rPr>
        <w:t>i iz područja zdravstvene ekologije</w:t>
      </w:r>
      <w:r w:rsidR="00F04FE5">
        <w:rPr>
          <w:rFonts w:ascii="Times New Roman" w:hAnsi="Times New Roman" w:cs="Times New Roman"/>
          <w:sz w:val="24"/>
          <w:szCs w:val="24"/>
        </w:rPr>
        <w:t>.</w:t>
      </w:r>
    </w:p>
    <w:p w:rsidR="006A46EA" w:rsidRPr="009C358E" w:rsidRDefault="00D56D01" w:rsidP="007A7648">
      <w:pPr>
        <w:spacing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46EA" w:rsidRPr="009C358E">
        <w:rPr>
          <w:rFonts w:ascii="Times New Roman" w:hAnsi="Times New Roman" w:cs="Times New Roman"/>
          <w:sz w:val="24"/>
          <w:szCs w:val="24"/>
        </w:rPr>
        <w:t>Sukladn</w:t>
      </w:r>
      <w:r w:rsidR="002F6AF0">
        <w:rPr>
          <w:rFonts w:ascii="Times New Roman" w:hAnsi="Times New Roman" w:cs="Times New Roman"/>
          <w:sz w:val="24"/>
          <w:szCs w:val="24"/>
        </w:rPr>
        <w:t xml:space="preserve">o Zakonu o zdravstvenoj zaštiti,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2F6AF0">
        <w:rPr>
          <w:rFonts w:ascii="Times New Roman" w:hAnsi="Times New Roman" w:cs="Times New Roman"/>
          <w:sz w:val="24"/>
          <w:szCs w:val="24"/>
        </w:rPr>
        <w:t xml:space="preserve">ija </w:t>
      </w:r>
      <w:r w:rsidR="006A46EA" w:rsidRPr="009C358E">
        <w:rPr>
          <w:rFonts w:ascii="Times New Roman" w:hAnsi="Times New Roman" w:cs="Times New Roman"/>
          <w:sz w:val="24"/>
          <w:szCs w:val="24"/>
        </w:rPr>
        <w:t xml:space="preserve">daje </w:t>
      </w:r>
      <w:r w:rsidR="006A46EA" w:rsidRPr="007A7648">
        <w:rPr>
          <w:rFonts w:ascii="Times New Roman" w:hAnsi="Times New Roman" w:cs="Times New Roman"/>
          <w:i/>
          <w:sz w:val="24"/>
          <w:szCs w:val="24"/>
        </w:rPr>
        <w:t>koncesije za obavljanje primarne zdravstvene zaštite</w:t>
      </w:r>
      <w:r w:rsidR="006A46EA" w:rsidRPr="009C358E">
        <w:rPr>
          <w:rFonts w:ascii="Times New Roman" w:hAnsi="Times New Roman" w:cs="Times New Roman"/>
          <w:sz w:val="24"/>
          <w:szCs w:val="24"/>
        </w:rPr>
        <w:t xml:space="preserve">. </w:t>
      </w:r>
      <w:r w:rsidR="002F6AF0">
        <w:rPr>
          <w:rFonts w:ascii="Times New Roman" w:hAnsi="Times New Roman" w:cs="Times New Roman"/>
          <w:sz w:val="24"/>
          <w:szCs w:val="24"/>
        </w:rPr>
        <w:t xml:space="preserve">Temeljem odluke </w:t>
      </w:r>
      <w:r w:rsidR="007A7648">
        <w:rPr>
          <w:rFonts w:ascii="Times New Roman" w:hAnsi="Times New Roman" w:cs="Times New Roman"/>
          <w:sz w:val="24"/>
          <w:szCs w:val="24"/>
        </w:rPr>
        <w:t>ž</w:t>
      </w:r>
      <w:r w:rsidR="009167CC">
        <w:rPr>
          <w:rFonts w:ascii="Times New Roman" w:hAnsi="Times New Roman" w:cs="Times New Roman"/>
          <w:sz w:val="24"/>
          <w:szCs w:val="24"/>
        </w:rPr>
        <w:t>upana</w:t>
      </w:r>
      <w:r w:rsidR="00601405" w:rsidRPr="009C358E">
        <w:rPr>
          <w:rFonts w:ascii="Times New Roman" w:hAnsi="Times New Roman" w:cs="Times New Roman"/>
          <w:sz w:val="24"/>
          <w:szCs w:val="24"/>
        </w:rPr>
        <w:t xml:space="preserve"> i suglasnosti </w:t>
      </w:r>
      <w:r w:rsidR="002F6AF0">
        <w:rPr>
          <w:rFonts w:ascii="Times New Roman" w:hAnsi="Times New Roman" w:cs="Times New Roman"/>
          <w:sz w:val="24"/>
          <w:szCs w:val="24"/>
        </w:rPr>
        <w:t xml:space="preserve">nadležnog </w:t>
      </w:r>
      <w:r w:rsidR="00601405" w:rsidRPr="009C358E">
        <w:rPr>
          <w:rFonts w:ascii="Times New Roman" w:hAnsi="Times New Roman" w:cs="Times New Roman"/>
          <w:sz w:val="24"/>
          <w:szCs w:val="24"/>
        </w:rPr>
        <w:t xml:space="preserve">ministra te zaključenih ugovora o koncesiji, javnu zdravstvenu službu </w:t>
      </w:r>
      <w:r w:rsidR="00F04FE5">
        <w:rPr>
          <w:rFonts w:ascii="Times New Roman" w:hAnsi="Times New Roman" w:cs="Times New Roman"/>
          <w:sz w:val="24"/>
          <w:szCs w:val="24"/>
        </w:rPr>
        <w:t>na primarnoj razini na dan 31. p</w:t>
      </w:r>
      <w:r w:rsidR="00601405" w:rsidRPr="009C358E">
        <w:rPr>
          <w:rFonts w:ascii="Times New Roman" w:hAnsi="Times New Roman" w:cs="Times New Roman"/>
          <w:sz w:val="24"/>
          <w:szCs w:val="24"/>
        </w:rPr>
        <w:t xml:space="preserve">rosinca </w:t>
      </w:r>
      <w:r w:rsidR="002F6AF0">
        <w:rPr>
          <w:rFonts w:ascii="Times New Roman" w:hAnsi="Times New Roman" w:cs="Times New Roman"/>
          <w:sz w:val="24"/>
          <w:szCs w:val="24"/>
        </w:rPr>
        <w:t xml:space="preserve">2013. godine </w:t>
      </w:r>
      <w:r w:rsidR="00601405" w:rsidRPr="009C358E">
        <w:rPr>
          <w:rFonts w:ascii="Times New Roman" w:hAnsi="Times New Roman" w:cs="Times New Roman"/>
          <w:sz w:val="24"/>
          <w:szCs w:val="24"/>
        </w:rPr>
        <w:t xml:space="preserve">obavlja 122 koncesionara. </w:t>
      </w:r>
      <w:r w:rsidR="006A46EA" w:rsidRPr="009C358E">
        <w:rPr>
          <w:rFonts w:ascii="Times New Roman" w:hAnsi="Times New Roman" w:cs="Times New Roman"/>
          <w:sz w:val="24"/>
          <w:szCs w:val="24"/>
        </w:rPr>
        <w:t>Planom davanja koncesija utvrđuje se potreba novih ugovaranja koncesija, sukladno Mreži javne zdravstvene službe, broju stanovnika i osiguranih osoba na pojedinom području, popunjenosti zdravstvenih timova, a vodeći računa o osnovnim načelima zdravstvene zaštite: sveobuhvatnosti, kontinuiranosti, dostupnosti i cjelovitog pristupa u primarnoj zaštiti.</w:t>
      </w:r>
    </w:p>
    <w:p w:rsidR="006F1967" w:rsidRPr="00C8326A" w:rsidRDefault="00D56D01" w:rsidP="00DA378D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46EA" w:rsidRPr="009C358E">
        <w:rPr>
          <w:rFonts w:ascii="Times New Roman" w:hAnsi="Times New Roman" w:cs="Times New Roman"/>
          <w:sz w:val="24"/>
          <w:szCs w:val="24"/>
        </w:rPr>
        <w:t xml:space="preserve">Nastavljaju se i </w:t>
      </w:r>
      <w:r w:rsidR="006A46EA" w:rsidRPr="007A7648">
        <w:rPr>
          <w:rFonts w:ascii="Times New Roman" w:hAnsi="Times New Roman" w:cs="Times New Roman"/>
          <w:i/>
          <w:sz w:val="24"/>
          <w:szCs w:val="24"/>
        </w:rPr>
        <w:t>programi jednokratnih novčanih pomoći</w:t>
      </w:r>
      <w:r w:rsidR="006A46EA" w:rsidRPr="009C358E">
        <w:rPr>
          <w:rFonts w:ascii="Times New Roman" w:hAnsi="Times New Roman" w:cs="Times New Roman"/>
          <w:sz w:val="24"/>
          <w:szCs w:val="24"/>
        </w:rPr>
        <w:t xml:space="preserve"> pojedincima ili obiteljima. </w:t>
      </w:r>
      <w:r w:rsidR="00C75ED8" w:rsidRPr="009C358E">
        <w:rPr>
          <w:rFonts w:ascii="Times New Roman" w:hAnsi="Times New Roman" w:cs="Times New Roman"/>
          <w:bCs/>
          <w:sz w:val="24"/>
          <w:szCs w:val="24"/>
        </w:rPr>
        <w:t>U drugom polugodištu 2013. godine iz sredstava proračunske zalihe pomoglo se 11 socijalno ugroženih obitelji s ukupnim iznosom od 30.260,43 kuna. Spomenutim iznosom socijalno ugroženim obiteljima pomoglo se u plaćanju troškova režija, liječenja, nabavi namirnica i zadovoljavanju nekih drugih osnovnih životnih potreba.</w:t>
      </w:r>
    </w:p>
    <w:p w:rsidR="00B71795" w:rsidRDefault="006F1967" w:rsidP="00DA3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526B" w:rsidRPr="009C358E">
        <w:rPr>
          <w:rFonts w:ascii="Times New Roman" w:hAnsi="Times New Roman" w:cs="Times New Roman"/>
          <w:sz w:val="24"/>
          <w:szCs w:val="24"/>
        </w:rPr>
        <w:t xml:space="preserve">Na području </w:t>
      </w:r>
      <w:r w:rsidR="00F5526B">
        <w:rPr>
          <w:rFonts w:ascii="Times New Roman" w:hAnsi="Times New Roman" w:cs="Times New Roman"/>
          <w:sz w:val="24"/>
          <w:szCs w:val="24"/>
        </w:rPr>
        <w:t>Župan</w:t>
      </w:r>
      <w:r w:rsidR="00F5526B" w:rsidRPr="009C358E">
        <w:rPr>
          <w:rFonts w:ascii="Times New Roman" w:hAnsi="Times New Roman" w:cs="Times New Roman"/>
          <w:sz w:val="24"/>
          <w:szCs w:val="24"/>
        </w:rPr>
        <w:t xml:space="preserve">ije kontinuirano se ulaže u </w:t>
      </w:r>
      <w:r w:rsidR="00F5526B" w:rsidRPr="00147F3C">
        <w:rPr>
          <w:rFonts w:ascii="Times New Roman" w:hAnsi="Times New Roman" w:cs="Times New Roman"/>
          <w:i/>
          <w:sz w:val="24"/>
          <w:szCs w:val="24"/>
        </w:rPr>
        <w:t>zdravstvene ustanove</w:t>
      </w:r>
      <w:r w:rsidR="00F5526B" w:rsidRPr="009C358E">
        <w:rPr>
          <w:rFonts w:ascii="Times New Roman" w:hAnsi="Times New Roman" w:cs="Times New Roman"/>
          <w:sz w:val="24"/>
          <w:szCs w:val="24"/>
        </w:rPr>
        <w:t xml:space="preserve">, ali i u različite </w:t>
      </w:r>
      <w:r w:rsidR="00F5526B" w:rsidRPr="00147F3C">
        <w:rPr>
          <w:rFonts w:ascii="Times New Roman" w:hAnsi="Times New Roman" w:cs="Times New Roman"/>
          <w:i/>
          <w:sz w:val="24"/>
          <w:szCs w:val="24"/>
        </w:rPr>
        <w:t>preventivne programe u cilju promocije zdravog načina života i osvješćivanja građana o potrebi brige za svoje zdravlje</w:t>
      </w:r>
      <w:r w:rsidR="00F5526B" w:rsidRPr="009C358E">
        <w:rPr>
          <w:rFonts w:ascii="Times New Roman" w:hAnsi="Times New Roman" w:cs="Times New Roman"/>
          <w:sz w:val="24"/>
          <w:szCs w:val="24"/>
        </w:rPr>
        <w:t xml:space="preserve">. </w:t>
      </w:r>
      <w:r w:rsidR="00F5526B">
        <w:rPr>
          <w:rFonts w:ascii="Times New Roman" w:hAnsi="Times New Roman" w:cs="Times New Roman"/>
          <w:sz w:val="24"/>
          <w:szCs w:val="24"/>
        </w:rPr>
        <w:t>Od 14.119.221</w:t>
      </w:r>
      <w:r w:rsidR="00F5526B" w:rsidRPr="009C358E">
        <w:rPr>
          <w:rFonts w:ascii="Times New Roman" w:hAnsi="Times New Roman" w:cs="Times New Roman"/>
          <w:sz w:val="24"/>
          <w:szCs w:val="24"/>
        </w:rPr>
        <w:t xml:space="preserve"> k</w:t>
      </w:r>
      <w:r w:rsidR="00F5526B">
        <w:rPr>
          <w:rFonts w:ascii="Times New Roman" w:hAnsi="Times New Roman" w:cs="Times New Roman"/>
          <w:sz w:val="24"/>
          <w:szCs w:val="24"/>
        </w:rPr>
        <w:t>una</w:t>
      </w:r>
      <w:r w:rsidR="00F5526B" w:rsidRPr="009C358E">
        <w:rPr>
          <w:rFonts w:ascii="Times New Roman" w:hAnsi="Times New Roman" w:cs="Times New Roman"/>
          <w:sz w:val="24"/>
          <w:szCs w:val="24"/>
        </w:rPr>
        <w:t xml:space="preserve"> decentraliziranih sredstava u drugom polugodištu utrošeno je 9.272.707 kuna. Od 3.243.135 kuna predviđenih </w:t>
      </w:r>
      <w:r w:rsidR="00F5526B">
        <w:rPr>
          <w:rFonts w:ascii="Times New Roman" w:hAnsi="Times New Roman" w:cs="Times New Roman"/>
          <w:sz w:val="24"/>
          <w:szCs w:val="24"/>
        </w:rPr>
        <w:t xml:space="preserve">za </w:t>
      </w:r>
      <w:r w:rsidR="00F5526B" w:rsidRPr="009C358E">
        <w:rPr>
          <w:rFonts w:ascii="Times New Roman" w:hAnsi="Times New Roman" w:cs="Times New Roman"/>
          <w:sz w:val="24"/>
          <w:szCs w:val="24"/>
        </w:rPr>
        <w:t>2013.</w:t>
      </w:r>
      <w:r w:rsidR="00F5526B">
        <w:rPr>
          <w:rFonts w:ascii="Times New Roman" w:hAnsi="Times New Roman" w:cs="Times New Roman"/>
          <w:sz w:val="24"/>
          <w:szCs w:val="24"/>
        </w:rPr>
        <w:t xml:space="preserve"> godinu</w:t>
      </w:r>
      <w:r w:rsidR="00F5526B" w:rsidRPr="009C358E">
        <w:rPr>
          <w:rFonts w:ascii="Times New Roman" w:hAnsi="Times New Roman" w:cs="Times New Roman"/>
          <w:sz w:val="24"/>
          <w:szCs w:val="24"/>
        </w:rPr>
        <w:t xml:space="preserve"> za potrebe iznad standarda u zdravstvu,  utrošeno je ukupno 3.003.356 kuna,  od čega 2.121.226  kuna u drugom polugodištu. Od spomenutog (utrošenih 2.121.226 kuna iznad standarda u drugom polugodištu), s 764.122 kuna ostvarenih od uplaćene koncesijske naknade financiran je rad uprave Doma </w:t>
      </w:r>
      <w:r w:rsidR="00F5526B" w:rsidRPr="00147F3C">
        <w:rPr>
          <w:rFonts w:ascii="Times New Roman" w:hAnsi="Times New Roman" w:cs="Times New Roman"/>
          <w:sz w:val="24"/>
          <w:szCs w:val="24"/>
        </w:rPr>
        <w:t xml:space="preserve">zdravlja Koprivničko-križevačke </w:t>
      </w:r>
      <w:r w:rsidR="00F5526B">
        <w:rPr>
          <w:rFonts w:ascii="Times New Roman" w:hAnsi="Times New Roman" w:cs="Times New Roman"/>
          <w:sz w:val="24"/>
          <w:szCs w:val="24"/>
        </w:rPr>
        <w:t>župan</w:t>
      </w:r>
      <w:r w:rsidR="00F5526B" w:rsidRPr="00147F3C">
        <w:rPr>
          <w:rFonts w:ascii="Times New Roman" w:hAnsi="Times New Roman" w:cs="Times New Roman"/>
          <w:sz w:val="24"/>
          <w:szCs w:val="24"/>
        </w:rPr>
        <w:t>ije</w:t>
      </w:r>
      <w:r w:rsidR="00F5526B" w:rsidRPr="009C358E">
        <w:rPr>
          <w:rFonts w:ascii="Times New Roman" w:hAnsi="Times New Roman" w:cs="Times New Roman"/>
          <w:sz w:val="24"/>
          <w:szCs w:val="24"/>
        </w:rPr>
        <w:t>,  s  325.216 ku</w:t>
      </w:r>
      <w:r w:rsidR="00F5526B">
        <w:rPr>
          <w:rFonts w:ascii="Times New Roman" w:hAnsi="Times New Roman" w:cs="Times New Roman"/>
          <w:sz w:val="24"/>
          <w:szCs w:val="24"/>
        </w:rPr>
        <w:t>na financirani su troškovi  TIM</w:t>
      </w:r>
      <w:r w:rsidR="00F5526B" w:rsidRPr="009C358E">
        <w:rPr>
          <w:rFonts w:ascii="Times New Roman" w:hAnsi="Times New Roman" w:cs="Times New Roman"/>
          <w:sz w:val="24"/>
          <w:szCs w:val="24"/>
        </w:rPr>
        <w:t xml:space="preserve"> 2 u Križevcima (Zavod za hitnu</w:t>
      </w:r>
      <w:r w:rsidR="00F5526B">
        <w:rPr>
          <w:rFonts w:ascii="Times New Roman" w:hAnsi="Times New Roman" w:cs="Times New Roman"/>
          <w:sz w:val="24"/>
          <w:szCs w:val="24"/>
        </w:rPr>
        <w:t xml:space="preserve"> medicinu </w:t>
      </w:r>
      <w:r w:rsidR="00F5526B" w:rsidRPr="00147F3C">
        <w:rPr>
          <w:rFonts w:ascii="Times New Roman" w:hAnsi="Times New Roman" w:cs="Times New Roman"/>
          <w:sz w:val="24"/>
          <w:szCs w:val="24"/>
        </w:rPr>
        <w:t xml:space="preserve">Koprivničko-križevačke </w:t>
      </w:r>
      <w:r w:rsidR="00F5526B">
        <w:rPr>
          <w:rFonts w:ascii="Times New Roman" w:hAnsi="Times New Roman" w:cs="Times New Roman"/>
          <w:sz w:val="24"/>
          <w:szCs w:val="24"/>
        </w:rPr>
        <w:t>župan</w:t>
      </w:r>
      <w:r w:rsidR="00F5526B" w:rsidRPr="00147F3C">
        <w:rPr>
          <w:rFonts w:ascii="Times New Roman" w:hAnsi="Times New Roman" w:cs="Times New Roman"/>
          <w:sz w:val="24"/>
          <w:szCs w:val="24"/>
        </w:rPr>
        <w:t>ije</w:t>
      </w:r>
      <w:r w:rsidR="00F5526B" w:rsidRPr="009C358E">
        <w:rPr>
          <w:rFonts w:ascii="Times New Roman" w:hAnsi="Times New Roman" w:cs="Times New Roman"/>
          <w:sz w:val="24"/>
          <w:szCs w:val="24"/>
        </w:rPr>
        <w:t xml:space="preserve">), a s 885.400 kuna nabava  medicinske opreme (ergometar, mikroskopi, </w:t>
      </w:r>
      <w:proofErr w:type="spellStart"/>
      <w:r w:rsidR="00F5526B" w:rsidRPr="009C358E">
        <w:rPr>
          <w:rFonts w:ascii="Times New Roman" w:hAnsi="Times New Roman" w:cs="Times New Roman"/>
          <w:sz w:val="24"/>
          <w:szCs w:val="24"/>
        </w:rPr>
        <w:t>autoklav</w:t>
      </w:r>
      <w:proofErr w:type="spellEnd"/>
      <w:r w:rsidR="00F5526B" w:rsidRPr="009C358E">
        <w:rPr>
          <w:rFonts w:ascii="Times New Roman" w:hAnsi="Times New Roman" w:cs="Times New Roman"/>
          <w:sz w:val="24"/>
          <w:szCs w:val="24"/>
        </w:rPr>
        <w:t xml:space="preserve">, centrifuga, </w:t>
      </w:r>
      <w:proofErr w:type="spellStart"/>
      <w:r w:rsidR="00F5526B" w:rsidRPr="009C358E">
        <w:rPr>
          <w:rFonts w:ascii="Times New Roman" w:hAnsi="Times New Roman" w:cs="Times New Roman"/>
          <w:sz w:val="24"/>
          <w:szCs w:val="24"/>
        </w:rPr>
        <w:t>lifter</w:t>
      </w:r>
      <w:proofErr w:type="spellEnd"/>
      <w:r w:rsidR="00F5526B" w:rsidRPr="009C358E">
        <w:rPr>
          <w:rFonts w:ascii="Times New Roman" w:hAnsi="Times New Roman" w:cs="Times New Roman"/>
          <w:sz w:val="24"/>
          <w:szCs w:val="24"/>
        </w:rPr>
        <w:t xml:space="preserve"> i dr.)  i dodatna ulaganja na objektima Opće bolnice </w:t>
      </w:r>
      <w:r w:rsidR="00F5526B">
        <w:rPr>
          <w:rFonts w:ascii="Times New Roman" w:hAnsi="Times New Roman" w:cs="Times New Roman"/>
          <w:sz w:val="24"/>
          <w:szCs w:val="24"/>
        </w:rPr>
        <w:t xml:space="preserve">„dr. T. </w:t>
      </w:r>
      <w:proofErr w:type="spellStart"/>
      <w:r w:rsidR="00F5526B">
        <w:rPr>
          <w:rFonts w:ascii="Times New Roman" w:hAnsi="Times New Roman" w:cs="Times New Roman"/>
          <w:sz w:val="24"/>
          <w:szCs w:val="24"/>
        </w:rPr>
        <w:t>Bardek</w:t>
      </w:r>
      <w:proofErr w:type="spellEnd"/>
      <w:r w:rsidR="00F5526B">
        <w:rPr>
          <w:rFonts w:ascii="Times New Roman" w:hAnsi="Times New Roman" w:cs="Times New Roman"/>
          <w:sz w:val="24"/>
          <w:szCs w:val="24"/>
        </w:rPr>
        <w:t>“ Koprivnica</w:t>
      </w:r>
      <w:r w:rsidR="00F5526B" w:rsidRPr="009C358E">
        <w:rPr>
          <w:rFonts w:ascii="Times New Roman" w:hAnsi="Times New Roman" w:cs="Times New Roman"/>
          <w:sz w:val="24"/>
          <w:szCs w:val="24"/>
        </w:rPr>
        <w:t xml:space="preserve"> (projektna dokumentacija za zgradu odjela pedijatrije, sanacija krovišta, troškovi izrade projekta za prijavu za EU fondove i energetsku učinkovitost). Preostalih 146.488 kuna utrošenih  iz </w:t>
      </w:r>
      <w:proofErr w:type="spellStart"/>
      <w:r w:rsidR="00F5526B" w:rsidRPr="009C358E">
        <w:rPr>
          <w:rFonts w:ascii="Times New Roman" w:hAnsi="Times New Roman" w:cs="Times New Roman"/>
          <w:sz w:val="24"/>
          <w:szCs w:val="24"/>
        </w:rPr>
        <w:t>nadstandarda</w:t>
      </w:r>
      <w:proofErr w:type="spellEnd"/>
      <w:r w:rsidR="00F5526B" w:rsidRPr="009C358E">
        <w:rPr>
          <w:rFonts w:ascii="Times New Roman" w:hAnsi="Times New Roman" w:cs="Times New Roman"/>
          <w:sz w:val="24"/>
          <w:szCs w:val="24"/>
        </w:rPr>
        <w:t xml:space="preserve"> u drugom polugodištu odnosio se na troškove vezane za obavljanje </w:t>
      </w:r>
      <w:proofErr w:type="spellStart"/>
      <w:r w:rsidR="00F5526B" w:rsidRPr="009C358E">
        <w:rPr>
          <w:rFonts w:ascii="Times New Roman" w:hAnsi="Times New Roman" w:cs="Times New Roman"/>
          <w:sz w:val="24"/>
          <w:szCs w:val="24"/>
        </w:rPr>
        <w:t>mrtvozorstva</w:t>
      </w:r>
      <w:proofErr w:type="spellEnd"/>
      <w:r w:rsidR="00F5526B" w:rsidRPr="009C358E">
        <w:rPr>
          <w:rFonts w:ascii="Times New Roman" w:hAnsi="Times New Roman" w:cs="Times New Roman"/>
          <w:sz w:val="24"/>
          <w:szCs w:val="24"/>
        </w:rPr>
        <w:t>, te projekte vezane za prevenciju ovisnosti i kriminaliteta djece i mladih.</w:t>
      </w:r>
    </w:p>
    <w:p w:rsidR="00491FF0" w:rsidRDefault="00491FF0" w:rsidP="00DA3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91FF0" w:rsidRDefault="00491FF0" w:rsidP="00DA3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71795" w:rsidRPr="00B71795" w:rsidRDefault="006C3E06" w:rsidP="00B71795">
      <w:pPr>
        <w:pStyle w:val="Odlomakpopisa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OBRAZOVANJE, KULTURA, ZNANOST I SPORT</w:t>
      </w:r>
    </w:p>
    <w:p w:rsidR="006A46EA" w:rsidRPr="009C358E" w:rsidRDefault="00D56D01" w:rsidP="00DA3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46EA" w:rsidRPr="009C358E">
        <w:rPr>
          <w:rFonts w:ascii="Times New Roman" w:hAnsi="Times New Roman" w:cs="Times New Roman"/>
          <w:sz w:val="24"/>
          <w:szCs w:val="24"/>
        </w:rPr>
        <w:t xml:space="preserve">Uređene su i obnovljene brojne </w:t>
      </w:r>
      <w:r w:rsidR="0016516E">
        <w:rPr>
          <w:rFonts w:ascii="Times New Roman" w:hAnsi="Times New Roman" w:cs="Times New Roman"/>
          <w:sz w:val="24"/>
          <w:szCs w:val="24"/>
        </w:rPr>
        <w:t xml:space="preserve">osnovne i srednje </w:t>
      </w:r>
      <w:r w:rsidR="006A46EA" w:rsidRPr="009C358E">
        <w:rPr>
          <w:rFonts w:ascii="Times New Roman" w:hAnsi="Times New Roman" w:cs="Times New Roman"/>
          <w:sz w:val="24"/>
          <w:szCs w:val="24"/>
        </w:rPr>
        <w:t>škole</w:t>
      </w:r>
      <w:r w:rsidR="0016516E">
        <w:rPr>
          <w:rFonts w:ascii="Times New Roman" w:hAnsi="Times New Roman" w:cs="Times New Roman"/>
          <w:sz w:val="24"/>
          <w:szCs w:val="24"/>
        </w:rPr>
        <w:t xml:space="preserve"> </w:t>
      </w:r>
      <w:r w:rsidR="006A46EA" w:rsidRPr="009C358E">
        <w:rPr>
          <w:rFonts w:ascii="Times New Roman" w:hAnsi="Times New Roman" w:cs="Times New Roman"/>
          <w:sz w:val="24"/>
          <w:szCs w:val="24"/>
        </w:rPr>
        <w:t xml:space="preserve">pa smo sve bliže standardu </w:t>
      </w:r>
      <w:proofErr w:type="spellStart"/>
      <w:r w:rsidR="006A46EA" w:rsidRPr="009C358E">
        <w:rPr>
          <w:rFonts w:ascii="Times New Roman" w:hAnsi="Times New Roman" w:cs="Times New Roman"/>
          <w:sz w:val="24"/>
          <w:szCs w:val="24"/>
        </w:rPr>
        <w:t>jednosmjenske</w:t>
      </w:r>
      <w:proofErr w:type="spellEnd"/>
      <w:r w:rsidR="006A46EA" w:rsidRPr="009C358E">
        <w:rPr>
          <w:rFonts w:ascii="Times New Roman" w:hAnsi="Times New Roman" w:cs="Times New Roman"/>
          <w:sz w:val="24"/>
          <w:szCs w:val="24"/>
        </w:rPr>
        <w:t xml:space="preserve"> nastave u većem dijelu </w:t>
      </w:r>
      <w:r w:rsidR="007A7648">
        <w:rPr>
          <w:rFonts w:ascii="Times New Roman" w:hAnsi="Times New Roman" w:cs="Times New Roman"/>
          <w:sz w:val="24"/>
          <w:szCs w:val="24"/>
        </w:rPr>
        <w:t>Županije.</w:t>
      </w:r>
      <w:r w:rsidR="006A46EA" w:rsidRPr="009C358E">
        <w:rPr>
          <w:rFonts w:ascii="Times New Roman" w:hAnsi="Times New Roman" w:cs="Times New Roman"/>
          <w:sz w:val="24"/>
          <w:szCs w:val="24"/>
        </w:rPr>
        <w:t xml:space="preserve"> Uz iznimnu pomoć jedinica lokalne samouprave i Zajednicu športova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6A46EA" w:rsidRPr="009C358E">
        <w:rPr>
          <w:rFonts w:ascii="Times New Roman" w:hAnsi="Times New Roman" w:cs="Times New Roman"/>
          <w:sz w:val="24"/>
          <w:szCs w:val="24"/>
        </w:rPr>
        <w:t xml:space="preserve">ije u ruralnim sredinama je potaknuto osnivanje Malih sportskih škola koje omogućavaju našim najmlađim stanovnicima bavljenje sportom, ali i usmjeravanje na zdrav život i ispravne vrijednosti. </w:t>
      </w:r>
    </w:p>
    <w:p w:rsidR="00CB709E" w:rsidRPr="009C358E" w:rsidRDefault="00D56D01" w:rsidP="00DA3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6A46EA" w:rsidRPr="009C358E">
        <w:rPr>
          <w:rFonts w:ascii="Times New Roman" w:hAnsi="Times New Roman" w:cs="Times New Roman"/>
          <w:sz w:val="24"/>
          <w:szCs w:val="24"/>
        </w:rPr>
        <w:t>ijska razvojna strategija, ali i sama izvršna vlast opredijelila se na ciljani razvoj školstva kroz podizanje standarda u materijalnom i stručnom području obrazovanja. Unutar decentraliziranih sredstava osiguran je minimalni financijski standard u osnovnom i srednjem školstvu nužan za realizaciju nastavnog plana i programa; osigurana su sredstva za opće troškove osnovnih i srednjih škola</w:t>
      </w:r>
      <w:r w:rsidR="00CB709E" w:rsidRPr="009C358E">
        <w:rPr>
          <w:rFonts w:ascii="Times New Roman" w:hAnsi="Times New Roman" w:cs="Times New Roman"/>
          <w:sz w:val="24"/>
          <w:szCs w:val="24"/>
        </w:rPr>
        <w:t xml:space="preserve"> (naknade troškova zaposlenima, </w:t>
      </w:r>
      <w:r w:rsidR="00525085">
        <w:rPr>
          <w:rFonts w:ascii="Times New Roman" w:hAnsi="Times New Roman" w:cs="Times New Roman"/>
          <w:sz w:val="24"/>
          <w:szCs w:val="24"/>
        </w:rPr>
        <w:t>rashodi za materijal i energiju, rashodi za usluge,</w:t>
      </w:r>
      <w:r w:rsidR="00CB709E" w:rsidRPr="009C358E">
        <w:rPr>
          <w:rFonts w:ascii="Times New Roman" w:hAnsi="Times New Roman" w:cs="Times New Roman"/>
          <w:sz w:val="24"/>
          <w:szCs w:val="24"/>
        </w:rPr>
        <w:t xml:space="preserve"> ostali nespomenuti rashodi poslovanja i financijski rashodi)</w:t>
      </w:r>
      <w:r w:rsidR="00525085">
        <w:rPr>
          <w:rFonts w:ascii="Times New Roman" w:hAnsi="Times New Roman" w:cs="Times New Roman"/>
          <w:sz w:val="24"/>
          <w:szCs w:val="24"/>
        </w:rPr>
        <w:t>; prijevoz učenika osnovnih škola;</w:t>
      </w:r>
      <w:r w:rsidR="006A46EA" w:rsidRPr="009C358E">
        <w:rPr>
          <w:rFonts w:ascii="Times New Roman" w:hAnsi="Times New Roman" w:cs="Times New Roman"/>
          <w:sz w:val="24"/>
          <w:szCs w:val="24"/>
        </w:rPr>
        <w:t xml:space="preserve"> </w:t>
      </w:r>
      <w:r w:rsidR="00525085">
        <w:rPr>
          <w:rFonts w:ascii="Times New Roman" w:hAnsi="Times New Roman" w:cs="Times New Roman"/>
          <w:sz w:val="24"/>
          <w:szCs w:val="24"/>
        </w:rPr>
        <w:t>prijevoz učenika srednjih škola kao i</w:t>
      </w:r>
      <w:r w:rsidR="006A46EA" w:rsidRPr="009C358E">
        <w:rPr>
          <w:rFonts w:ascii="Times New Roman" w:hAnsi="Times New Roman" w:cs="Times New Roman"/>
          <w:sz w:val="24"/>
          <w:szCs w:val="24"/>
        </w:rPr>
        <w:t xml:space="preserve"> sredstava za materijal i usavršavanje. Iz samog izvornog prihoda </w:t>
      </w:r>
      <w:r w:rsidR="007A7648">
        <w:rPr>
          <w:rFonts w:ascii="Times New Roman" w:hAnsi="Times New Roman" w:cs="Times New Roman"/>
          <w:sz w:val="24"/>
          <w:szCs w:val="24"/>
        </w:rPr>
        <w:t>Županije</w:t>
      </w:r>
      <w:r w:rsidR="006A46EA" w:rsidRPr="009C358E">
        <w:rPr>
          <w:rFonts w:ascii="Times New Roman" w:hAnsi="Times New Roman" w:cs="Times New Roman"/>
          <w:sz w:val="24"/>
          <w:szCs w:val="24"/>
        </w:rPr>
        <w:t xml:space="preserve"> osigurana su sredstva </w:t>
      </w:r>
      <w:r w:rsidR="00CB709E" w:rsidRPr="009C358E">
        <w:rPr>
          <w:rFonts w:ascii="Times New Roman" w:hAnsi="Times New Roman" w:cs="Times New Roman"/>
          <w:sz w:val="24"/>
          <w:szCs w:val="24"/>
        </w:rPr>
        <w:t>za</w:t>
      </w:r>
      <w:r w:rsidR="0016516E">
        <w:rPr>
          <w:rFonts w:ascii="Times New Roman" w:hAnsi="Times New Roman" w:cs="Times New Roman"/>
          <w:sz w:val="24"/>
          <w:szCs w:val="24"/>
        </w:rPr>
        <w:t xml:space="preserve"> školsko obrazovne ustanove kojima je osnivač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16516E">
        <w:rPr>
          <w:rFonts w:ascii="Times New Roman" w:hAnsi="Times New Roman" w:cs="Times New Roman"/>
          <w:sz w:val="24"/>
          <w:szCs w:val="24"/>
        </w:rPr>
        <w:t>ija i to</w:t>
      </w:r>
      <w:r w:rsidR="00CB709E" w:rsidRPr="009C358E">
        <w:rPr>
          <w:rFonts w:ascii="Times New Roman" w:hAnsi="Times New Roman" w:cs="Times New Roman"/>
          <w:sz w:val="24"/>
          <w:szCs w:val="24"/>
        </w:rPr>
        <w:t>:</w:t>
      </w:r>
    </w:p>
    <w:p w:rsidR="00CB709E" w:rsidRPr="009C358E" w:rsidRDefault="00D56D01" w:rsidP="00DA3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2B15">
        <w:rPr>
          <w:rFonts w:ascii="Times New Roman" w:hAnsi="Times New Roman" w:cs="Times New Roman"/>
          <w:sz w:val="24"/>
          <w:szCs w:val="24"/>
        </w:rPr>
        <w:tab/>
      </w:r>
      <w:r w:rsidR="007A7648">
        <w:rPr>
          <w:rFonts w:ascii="Times New Roman" w:hAnsi="Times New Roman" w:cs="Times New Roman"/>
          <w:sz w:val="24"/>
          <w:szCs w:val="24"/>
        </w:rPr>
        <w:t xml:space="preserve">1) </w:t>
      </w:r>
      <w:r w:rsidR="007A7648" w:rsidRPr="007A7648">
        <w:rPr>
          <w:rFonts w:ascii="Times New Roman" w:hAnsi="Times New Roman" w:cs="Times New Roman"/>
          <w:i/>
          <w:sz w:val="24"/>
          <w:szCs w:val="24"/>
        </w:rPr>
        <w:t>o</w:t>
      </w:r>
      <w:r w:rsidR="009A0168" w:rsidRPr="007A7648">
        <w:rPr>
          <w:rFonts w:ascii="Times New Roman" w:hAnsi="Times New Roman" w:cs="Times New Roman"/>
          <w:i/>
          <w:sz w:val="24"/>
          <w:szCs w:val="24"/>
        </w:rPr>
        <w:t>snov</w:t>
      </w:r>
      <w:r w:rsidR="0016516E" w:rsidRPr="007A7648">
        <w:rPr>
          <w:rFonts w:ascii="Times New Roman" w:hAnsi="Times New Roman" w:cs="Times New Roman"/>
          <w:i/>
          <w:sz w:val="24"/>
          <w:szCs w:val="24"/>
        </w:rPr>
        <w:t>n</w:t>
      </w:r>
      <w:r w:rsidR="009A0168" w:rsidRPr="007A7648">
        <w:rPr>
          <w:rFonts w:ascii="Times New Roman" w:hAnsi="Times New Roman" w:cs="Times New Roman"/>
          <w:i/>
          <w:sz w:val="24"/>
          <w:szCs w:val="24"/>
        </w:rPr>
        <w:t>e škole</w:t>
      </w:r>
      <w:r w:rsidR="00CB709E" w:rsidRPr="007A7648">
        <w:rPr>
          <w:rFonts w:ascii="Times New Roman" w:hAnsi="Times New Roman" w:cs="Times New Roman"/>
          <w:i/>
          <w:sz w:val="24"/>
          <w:szCs w:val="24"/>
        </w:rPr>
        <w:t>:</w:t>
      </w:r>
      <w:r w:rsidR="00CB709E" w:rsidRPr="009C358E">
        <w:rPr>
          <w:rFonts w:ascii="Times New Roman" w:hAnsi="Times New Roman" w:cs="Times New Roman"/>
          <w:sz w:val="24"/>
          <w:szCs w:val="24"/>
        </w:rPr>
        <w:t xml:space="preserve"> podmirenje troškova energije u osnovnim školama u iznosu 989.382,82, prijevoz učenika osnovnih škola u iznosu od 1.156.977,50 kn, komunalne usluge u iznosu od 84.510,05 kn, za učenička natjecanja – 153.647,30 kn (prehrana sudionika na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CB709E" w:rsidRPr="009C358E">
        <w:rPr>
          <w:rFonts w:ascii="Times New Roman" w:hAnsi="Times New Roman" w:cs="Times New Roman"/>
          <w:sz w:val="24"/>
          <w:szCs w:val="24"/>
        </w:rPr>
        <w:t>ijskim natjecanjima, rad stručnih povjerenstava i prijevoz sudionika na natjecanje), nagrade učenicima – 65.670,50 kn (nagrade učenicima mentorima koji su osvojili prva tri mjesta na državnim natjecanjima), škola plivanja za 538 učenika u iznosu od 87.694,00 kn, za podmirenje dijela troškova za glazbenu školu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09E" w:rsidRPr="009C358E">
        <w:rPr>
          <w:rFonts w:ascii="Times New Roman" w:hAnsi="Times New Roman" w:cs="Times New Roman"/>
          <w:sz w:val="24"/>
          <w:szCs w:val="24"/>
        </w:rPr>
        <w:t>– Centar za kulturu Đurđevac – 100.000 kn, sufinanciranje u 50%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tnom</w:t>
      </w:r>
      <w:proofErr w:type="spellEnd"/>
      <w:r w:rsidR="00CB709E" w:rsidRPr="009C358E">
        <w:rPr>
          <w:rFonts w:ascii="Times New Roman" w:hAnsi="Times New Roman" w:cs="Times New Roman"/>
          <w:sz w:val="24"/>
          <w:szCs w:val="24"/>
        </w:rPr>
        <w:t xml:space="preserve"> iznosu plaće za logopeda za škole koje gravitiraju Koprivnici  - 58.561,33 kn.</w:t>
      </w:r>
    </w:p>
    <w:p w:rsidR="00DA378D" w:rsidRDefault="00D56D01" w:rsidP="009D2B1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2B15">
        <w:rPr>
          <w:rFonts w:ascii="Times New Roman" w:hAnsi="Times New Roman" w:cs="Times New Roman"/>
          <w:sz w:val="24"/>
          <w:szCs w:val="24"/>
        </w:rPr>
        <w:tab/>
      </w:r>
      <w:r w:rsidR="007A7648">
        <w:rPr>
          <w:rFonts w:ascii="Times New Roman" w:hAnsi="Times New Roman" w:cs="Times New Roman"/>
          <w:sz w:val="24"/>
          <w:szCs w:val="24"/>
        </w:rPr>
        <w:t xml:space="preserve">2) </w:t>
      </w:r>
      <w:r w:rsidR="007A7648" w:rsidRPr="007A7648">
        <w:rPr>
          <w:rFonts w:ascii="Times New Roman" w:hAnsi="Times New Roman" w:cs="Times New Roman"/>
          <w:i/>
          <w:sz w:val="24"/>
          <w:szCs w:val="24"/>
        </w:rPr>
        <w:t>s</w:t>
      </w:r>
      <w:r w:rsidR="00CB709E" w:rsidRPr="007A7648">
        <w:rPr>
          <w:rFonts w:ascii="Times New Roman" w:hAnsi="Times New Roman" w:cs="Times New Roman"/>
          <w:i/>
          <w:sz w:val="24"/>
          <w:szCs w:val="24"/>
        </w:rPr>
        <w:t>rednje</w:t>
      </w:r>
      <w:r w:rsidR="009A0168" w:rsidRPr="007A7648">
        <w:rPr>
          <w:rFonts w:ascii="Times New Roman" w:hAnsi="Times New Roman" w:cs="Times New Roman"/>
          <w:i/>
          <w:sz w:val="24"/>
          <w:szCs w:val="24"/>
        </w:rPr>
        <w:t xml:space="preserve"> škole</w:t>
      </w:r>
      <w:r w:rsidR="00CB709E" w:rsidRPr="009C358E">
        <w:rPr>
          <w:rFonts w:ascii="Times New Roman" w:hAnsi="Times New Roman" w:cs="Times New Roman"/>
          <w:sz w:val="24"/>
          <w:szCs w:val="24"/>
        </w:rPr>
        <w:t>: podmire</w:t>
      </w:r>
      <w:r>
        <w:rPr>
          <w:rFonts w:ascii="Times New Roman" w:hAnsi="Times New Roman" w:cs="Times New Roman"/>
          <w:sz w:val="24"/>
          <w:szCs w:val="24"/>
        </w:rPr>
        <w:t>nje troškova energije u srednjim</w:t>
      </w:r>
      <w:r w:rsidR="00CB709E" w:rsidRPr="009C358E">
        <w:rPr>
          <w:rFonts w:ascii="Times New Roman" w:hAnsi="Times New Roman" w:cs="Times New Roman"/>
          <w:sz w:val="24"/>
          <w:szCs w:val="24"/>
        </w:rPr>
        <w:t xml:space="preserve"> školama u iznosu 883.773,60 kn, Centar izvrsnosti Gimnazije „</w:t>
      </w:r>
      <w:proofErr w:type="spellStart"/>
      <w:r w:rsidR="00CB709E" w:rsidRPr="009C358E">
        <w:rPr>
          <w:rFonts w:ascii="Times New Roman" w:hAnsi="Times New Roman" w:cs="Times New Roman"/>
          <w:sz w:val="24"/>
          <w:szCs w:val="24"/>
        </w:rPr>
        <w:t>Fran</w:t>
      </w:r>
      <w:proofErr w:type="spellEnd"/>
      <w:r w:rsidR="00CB709E" w:rsidRPr="009C358E">
        <w:rPr>
          <w:rFonts w:ascii="Times New Roman" w:hAnsi="Times New Roman" w:cs="Times New Roman"/>
          <w:sz w:val="24"/>
          <w:szCs w:val="24"/>
        </w:rPr>
        <w:t xml:space="preserve"> Galović“ Koprivnica – 49.438,50 kn, za učenička natjecanja – 75.871,04 kn (prehrana sudionika na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CB709E" w:rsidRPr="009C358E">
        <w:rPr>
          <w:rFonts w:ascii="Times New Roman" w:hAnsi="Times New Roman" w:cs="Times New Roman"/>
          <w:sz w:val="24"/>
          <w:szCs w:val="24"/>
        </w:rPr>
        <w:t>ijskim natjecanjima, rad stručnih povjerenstava i prijevoz sudionika na natjecanje), komunalne usluge – 156.537,39 kn, nagrade učenicima – 56.787,50 kn, najamnina za zgradu Gimnazije „</w:t>
      </w:r>
      <w:proofErr w:type="spellStart"/>
      <w:r w:rsidR="00CB709E" w:rsidRPr="009C358E">
        <w:rPr>
          <w:rFonts w:ascii="Times New Roman" w:hAnsi="Times New Roman" w:cs="Times New Roman"/>
          <w:sz w:val="24"/>
          <w:szCs w:val="24"/>
        </w:rPr>
        <w:t>Fran</w:t>
      </w:r>
      <w:proofErr w:type="spellEnd"/>
      <w:r w:rsidR="00CB709E" w:rsidRPr="009C358E">
        <w:rPr>
          <w:rFonts w:ascii="Times New Roman" w:hAnsi="Times New Roman" w:cs="Times New Roman"/>
          <w:sz w:val="24"/>
          <w:szCs w:val="24"/>
        </w:rPr>
        <w:t xml:space="preserve"> Galović“ Koprivnica – 2.751.490,26 kn, transfer Obrtničkoj školi Koprivnica – 254.950,50 kn,  sufinanciranje prijevoza učenika srednjih škola – 5.788.600,43 kn izvorni prihodi.</w:t>
      </w:r>
    </w:p>
    <w:p w:rsidR="006A46EA" w:rsidRPr="009C358E" w:rsidRDefault="006A46EA" w:rsidP="00DA37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58E">
        <w:rPr>
          <w:rFonts w:ascii="Times New Roman" w:hAnsi="Times New Roman" w:cs="Times New Roman"/>
          <w:sz w:val="24"/>
          <w:szCs w:val="24"/>
        </w:rPr>
        <w:t xml:space="preserve">Sve to podiže razinu kvalitete odgoja i obrazovanja u školama </w:t>
      </w:r>
      <w:r w:rsidR="0016516E">
        <w:rPr>
          <w:rFonts w:ascii="Times New Roman" w:hAnsi="Times New Roman" w:cs="Times New Roman"/>
          <w:sz w:val="24"/>
          <w:szCs w:val="24"/>
        </w:rPr>
        <w:t xml:space="preserve">na području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Pr="009C358E">
        <w:rPr>
          <w:rFonts w:ascii="Times New Roman" w:hAnsi="Times New Roman" w:cs="Times New Roman"/>
          <w:sz w:val="24"/>
          <w:szCs w:val="24"/>
        </w:rPr>
        <w:t xml:space="preserve">ije, zadovoljavanje specifičnih potreba djece i mladih, te potiče razvoj znanja i vještina učenika kroz izvannastavne i izvanškolske programe. Omogućeno je funkcioniranje </w:t>
      </w:r>
      <w:r w:rsidR="00D56D01">
        <w:rPr>
          <w:rFonts w:ascii="Times New Roman" w:hAnsi="Times New Roman" w:cs="Times New Roman"/>
          <w:sz w:val="24"/>
          <w:szCs w:val="24"/>
        </w:rPr>
        <w:t>rada stručnih vijeća, natjecanja</w:t>
      </w:r>
      <w:r w:rsidR="0016516E">
        <w:rPr>
          <w:rFonts w:ascii="Times New Roman" w:hAnsi="Times New Roman" w:cs="Times New Roman"/>
          <w:sz w:val="24"/>
          <w:szCs w:val="24"/>
        </w:rPr>
        <w:t>, stipendiranje studenata, pri čemu je posebno potrebno</w:t>
      </w:r>
      <w:r w:rsidRPr="009C358E">
        <w:rPr>
          <w:rFonts w:ascii="Times New Roman" w:hAnsi="Times New Roman" w:cs="Times New Roman"/>
          <w:sz w:val="24"/>
          <w:szCs w:val="24"/>
        </w:rPr>
        <w:t xml:space="preserve"> </w:t>
      </w:r>
      <w:r w:rsidR="0016516E">
        <w:rPr>
          <w:rFonts w:ascii="Times New Roman" w:hAnsi="Times New Roman" w:cs="Times New Roman"/>
          <w:sz w:val="24"/>
          <w:szCs w:val="24"/>
        </w:rPr>
        <w:t>istaknuti</w:t>
      </w:r>
      <w:r w:rsidRPr="009C358E">
        <w:rPr>
          <w:rFonts w:ascii="Times New Roman" w:hAnsi="Times New Roman" w:cs="Times New Roman"/>
          <w:sz w:val="24"/>
          <w:szCs w:val="24"/>
        </w:rPr>
        <w:t xml:space="preserve"> nastavak  stipendiranja </w:t>
      </w:r>
      <w:r w:rsidR="0016516E">
        <w:rPr>
          <w:rFonts w:ascii="Times New Roman" w:hAnsi="Times New Roman" w:cs="Times New Roman"/>
          <w:sz w:val="24"/>
          <w:szCs w:val="24"/>
        </w:rPr>
        <w:t>studenata na poslijediplomskim studijima. Izražen je i p</w:t>
      </w:r>
      <w:r w:rsidRPr="009C358E">
        <w:rPr>
          <w:rFonts w:ascii="Times New Roman" w:hAnsi="Times New Roman" w:cs="Times New Roman"/>
          <w:sz w:val="24"/>
          <w:szCs w:val="24"/>
        </w:rPr>
        <w:t xml:space="preserve">artnerski odnos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Pr="009C358E">
        <w:rPr>
          <w:rFonts w:ascii="Times New Roman" w:hAnsi="Times New Roman" w:cs="Times New Roman"/>
          <w:sz w:val="24"/>
          <w:szCs w:val="24"/>
        </w:rPr>
        <w:t>ije prema školama koje sudjeluju u projektima financiranim iz fondova Europske unije.</w:t>
      </w:r>
    </w:p>
    <w:p w:rsidR="007A7648" w:rsidRDefault="006A46EA" w:rsidP="007A76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58E">
        <w:rPr>
          <w:rFonts w:ascii="Times New Roman" w:hAnsi="Times New Roman" w:cs="Times New Roman"/>
          <w:sz w:val="24"/>
          <w:szCs w:val="24"/>
        </w:rPr>
        <w:t xml:space="preserve">U drugom dijelu godine nastavljena su i dovršena </w:t>
      </w:r>
      <w:r w:rsidRPr="007A7648">
        <w:rPr>
          <w:rFonts w:ascii="Times New Roman" w:hAnsi="Times New Roman" w:cs="Times New Roman"/>
          <w:i/>
          <w:sz w:val="24"/>
          <w:szCs w:val="24"/>
        </w:rPr>
        <w:t>kapitalna ulaganja u školstvo</w:t>
      </w:r>
      <w:r w:rsidR="007A7648">
        <w:rPr>
          <w:rFonts w:ascii="Times New Roman" w:hAnsi="Times New Roman" w:cs="Times New Roman"/>
          <w:sz w:val="24"/>
          <w:szCs w:val="24"/>
        </w:rPr>
        <w:t xml:space="preserve"> kako slijedi:</w:t>
      </w:r>
    </w:p>
    <w:p w:rsidR="007A7648" w:rsidRDefault="007A7648" w:rsidP="007A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46EA" w:rsidRPr="009C358E">
        <w:rPr>
          <w:rFonts w:ascii="Times New Roman" w:hAnsi="Times New Roman" w:cs="Times New Roman"/>
          <w:sz w:val="24"/>
          <w:szCs w:val="24"/>
        </w:rPr>
        <w:t xml:space="preserve"> </w:t>
      </w:r>
      <w:r w:rsidR="0014367B" w:rsidRPr="009C358E">
        <w:rPr>
          <w:rFonts w:ascii="Times New Roman" w:hAnsi="Times New Roman" w:cs="Times New Roman"/>
          <w:sz w:val="24"/>
          <w:szCs w:val="24"/>
        </w:rPr>
        <w:t>r</w:t>
      </w:r>
      <w:r w:rsidR="00CB709E" w:rsidRPr="009C358E">
        <w:rPr>
          <w:rFonts w:ascii="Times New Roman" w:hAnsi="Times New Roman" w:cs="Times New Roman"/>
          <w:sz w:val="24"/>
          <w:szCs w:val="24"/>
        </w:rPr>
        <w:t>ekonstrukcija zgrade Srednje škola Koprivnica – u 2013.</w:t>
      </w:r>
      <w:r w:rsidR="00525085">
        <w:rPr>
          <w:rFonts w:ascii="Times New Roman" w:hAnsi="Times New Roman" w:cs="Times New Roman"/>
          <w:sz w:val="24"/>
          <w:szCs w:val="24"/>
        </w:rPr>
        <w:t xml:space="preserve"> godini</w:t>
      </w:r>
      <w:r w:rsidR="00CB709E" w:rsidRPr="009C358E">
        <w:rPr>
          <w:rFonts w:ascii="Times New Roman" w:hAnsi="Times New Roman" w:cs="Times New Roman"/>
          <w:sz w:val="24"/>
          <w:szCs w:val="24"/>
        </w:rPr>
        <w:t xml:space="preserve"> završena prva faza radova u ukupnom iznosu od 2.964.377,00 kn s PDV-om, a dio investicije sufinanciran je sredstvima Fonda za zaštitu okoliša i energetsku učinkovitost u iznosu od 1.079.538 kn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367B" w:rsidRPr="009C3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648" w:rsidRDefault="007A7648" w:rsidP="007A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367B" w:rsidRPr="009C358E">
        <w:rPr>
          <w:rFonts w:ascii="Times New Roman" w:hAnsi="Times New Roman" w:cs="Times New Roman"/>
          <w:sz w:val="24"/>
          <w:szCs w:val="24"/>
        </w:rPr>
        <w:t>r</w:t>
      </w:r>
      <w:r w:rsidR="00CB709E" w:rsidRPr="009C358E">
        <w:rPr>
          <w:rFonts w:ascii="Times New Roman" w:hAnsi="Times New Roman" w:cs="Times New Roman"/>
          <w:sz w:val="24"/>
          <w:szCs w:val="24"/>
        </w:rPr>
        <w:t>ekonstrukcija Učeničkog doma Križevci – u 2013.</w:t>
      </w:r>
      <w:r w:rsidR="00525085">
        <w:rPr>
          <w:rFonts w:ascii="Times New Roman" w:hAnsi="Times New Roman" w:cs="Times New Roman"/>
          <w:sz w:val="24"/>
          <w:szCs w:val="24"/>
        </w:rPr>
        <w:t xml:space="preserve"> godini</w:t>
      </w:r>
      <w:r w:rsidR="00CB709E" w:rsidRPr="009C358E">
        <w:rPr>
          <w:rFonts w:ascii="Times New Roman" w:hAnsi="Times New Roman" w:cs="Times New Roman"/>
          <w:sz w:val="24"/>
          <w:szCs w:val="24"/>
        </w:rPr>
        <w:t xml:space="preserve"> završena prva faza radova u ukupnom iznosu od 1.771.061,28</w:t>
      </w:r>
      <w:r w:rsidR="00CB709E" w:rsidRPr="009C3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709E" w:rsidRPr="009C358E">
        <w:rPr>
          <w:rFonts w:ascii="Times New Roman" w:hAnsi="Times New Roman" w:cs="Times New Roman"/>
          <w:sz w:val="24"/>
          <w:szCs w:val="24"/>
        </w:rPr>
        <w:t>kn s PDV-om, a dio investicije sufinanciran je sredstvima Fonda za zaštitu okoliša i energetsku učinkovitost u iznosu od 133.100</w:t>
      </w:r>
      <w:r w:rsidR="00525085">
        <w:rPr>
          <w:rFonts w:ascii="Times New Roman" w:hAnsi="Times New Roman" w:cs="Times New Roman"/>
          <w:sz w:val="24"/>
          <w:szCs w:val="24"/>
        </w:rPr>
        <w:t>,00</w:t>
      </w:r>
      <w:r w:rsidR="00CB709E" w:rsidRPr="009C358E">
        <w:rPr>
          <w:rFonts w:ascii="Times New Roman" w:hAnsi="Times New Roman" w:cs="Times New Roman"/>
          <w:sz w:val="24"/>
          <w:szCs w:val="24"/>
        </w:rPr>
        <w:t xml:space="preserve"> kn</w:t>
      </w:r>
      <w:r w:rsidR="0014367B" w:rsidRPr="009C358E">
        <w:rPr>
          <w:rFonts w:ascii="Times New Roman" w:hAnsi="Times New Roman" w:cs="Times New Roman"/>
          <w:sz w:val="24"/>
          <w:szCs w:val="24"/>
        </w:rPr>
        <w:t>; z</w:t>
      </w:r>
      <w:r w:rsidR="00CB709E" w:rsidRPr="009C358E">
        <w:rPr>
          <w:rFonts w:ascii="Times New Roman" w:hAnsi="Times New Roman" w:cs="Times New Roman"/>
          <w:sz w:val="24"/>
          <w:szCs w:val="24"/>
        </w:rPr>
        <w:t xml:space="preserve">avršena je II. faza izgradnje škole i športske dvorane OŠ </w:t>
      </w:r>
      <w:proofErr w:type="spellStart"/>
      <w:r w:rsidR="00CB709E" w:rsidRPr="009C358E">
        <w:rPr>
          <w:rFonts w:ascii="Times New Roman" w:hAnsi="Times New Roman" w:cs="Times New Roman"/>
          <w:sz w:val="24"/>
          <w:szCs w:val="24"/>
        </w:rPr>
        <w:t>Sokolovac</w:t>
      </w:r>
      <w:proofErr w:type="spellEnd"/>
      <w:r w:rsidR="00CB709E" w:rsidRPr="009C358E">
        <w:rPr>
          <w:rFonts w:ascii="Times New Roman" w:hAnsi="Times New Roman" w:cs="Times New Roman"/>
          <w:sz w:val="24"/>
          <w:szCs w:val="24"/>
        </w:rPr>
        <w:t xml:space="preserve"> – u 2013. realizirana u iznosu od </w:t>
      </w:r>
      <w:r w:rsidR="00CB709E" w:rsidRPr="009C358E">
        <w:rPr>
          <w:rFonts w:ascii="Times New Roman" w:hAnsi="Times New Roman" w:cs="Times New Roman"/>
          <w:sz w:val="24"/>
          <w:szCs w:val="24"/>
        </w:rPr>
        <w:lastRenderedPageBreak/>
        <w:t xml:space="preserve">2.772.463,08 kn – dio škole i školske športske dvorane izgrađen je „pod krov“, a investiciju je samostalno financirala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CB709E" w:rsidRPr="009C358E">
        <w:rPr>
          <w:rFonts w:ascii="Times New Roman" w:hAnsi="Times New Roman" w:cs="Times New Roman"/>
          <w:sz w:val="24"/>
          <w:szCs w:val="24"/>
        </w:rPr>
        <w:t>ija</w:t>
      </w:r>
      <w:r w:rsidR="0014367B" w:rsidRPr="009C358E">
        <w:rPr>
          <w:rFonts w:ascii="Times New Roman" w:hAnsi="Times New Roman" w:cs="Times New Roman"/>
          <w:sz w:val="24"/>
          <w:szCs w:val="24"/>
        </w:rPr>
        <w:t>; z</w:t>
      </w:r>
      <w:r w:rsidR="00CB709E" w:rsidRPr="009C358E">
        <w:rPr>
          <w:rFonts w:ascii="Times New Roman" w:hAnsi="Times New Roman" w:cs="Times New Roman"/>
          <w:sz w:val="24"/>
          <w:szCs w:val="24"/>
        </w:rPr>
        <w:t>avršena je II. faza izgradnje škol</w:t>
      </w:r>
      <w:r w:rsidR="00525085">
        <w:rPr>
          <w:rFonts w:ascii="Times New Roman" w:hAnsi="Times New Roman" w:cs="Times New Roman"/>
          <w:sz w:val="24"/>
          <w:szCs w:val="24"/>
        </w:rPr>
        <w:t xml:space="preserve">e i športske dvorane OŠ </w:t>
      </w:r>
      <w:proofErr w:type="spellStart"/>
      <w:r w:rsidR="00525085">
        <w:rPr>
          <w:rFonts w:ascii="Times New Roman" w:hAnsi="Times New Roman" w:cs="Times New Roman"/>
          <w:sz w:val="24"/>
          <w:szCs w:val="24"/>
        </w:rPr>
        <w:t>Legrad</w:t>
      </w:r>
      <w:proofErr w:type="spellEnd"/>
      <w:r w:rsidR="00525085">
        <w:rPr>
          <w:rFonts w:ascii="Times New Roman" w:hAnsi="Times New Roman" w:cs="Times New Roman"/>
          <w:sz w:val="24"/>
          <w:szCs w:val="24"/>
        </w:rPr>
        <w:t xml:space="preserve"> -</w:t>
      </w:r>
      <w:r w:rsidR="00CB709E" w:rsidRPr="009C358E">
        <w:rPr>
          <w:rFonts w:ascii="Times New Roman" w:hAnsi="Times New Roman" w:cs="Times New Roman"/>
          <w:sz w:val="24"/>
          <w:szCs w:val="24"/>
        </w:rPr>
        <w:t xml:space="preserve"> 3.697.847,56 kn s PDV-om (dio DEC, dio izvorni prihodi)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A7648" w:rsidRDefault="007A7648" w:rsidP="007A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367B" w:rsidRPr="009C358E">
        <w:rPr>
          <w:rFonts w:ascii="Times New Roman" w:hAnsi="Times New Roman" w:cs="Times New Roman"/>
          <w:sz w:val="24"/>
          <w:szCs w:val="24"/>
        </w:rPr>
        <w:t>r</w:t>
      </w:r>
      <w:r w:rsidR="00CB709E" w:rsidRPr="009C358E">
        <w:rPr>
          <w:rFonts w:ascii="Times New Roman" w:hAnsi="Times New Roman" w:cs="Times New Roman"/>
          <w:sz w:val="24"/>
          <w:szCs w:val="24"/>
        </w:rPr>
        <w:t xml:space="preserve">ekonstrukcija kotlovnice OŠ </w:t>
      </w:r>
      <w:proofErr w:type="spellStart"/>
      <w:r w:rsidR="00CB709E" w:rsidRPr="009C358E">
        <w:rPr>
          <w:rFonts w:ascii="Times New Roman" w:hAnsi="Times New Roman" w:cs="Times New Roman"/>
          <w:sz w:val="24"/>
          <w:szCs w:val="24"/>
        </w:rPr>
        <w:t>Sokolovac</w:t>
      </w:r>
      <w:proofErr w:type="spellEnd"/>
      <w:r w:rsidR="00CB709E" w:rsidRPr="009C358E">
        <w:rPr>
          <w:rFonts w:ascii="Times New Roman" w:hAnsi="Times New Roman" w:cs="Times New Roman"/>
          <w:sz w:val="24"/>
          <w:szCs w:val="24"/>
        </w:rPr>
        <w:t xml:space="preserve"> u ukupnom iznosu od 237.000,00 kn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A7648" w:rsidRDefault="007A7648" w:rsidP="007A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367B" w:rsidRPr="009C358E">
        <w:rPr>
          <w:rFonts w:ascii="Times New Roman" w:hAnsi="Times New Roman" w:cs="Times New Roman"/>
          <w:sz w:val="24"/>
          <w:szCs w:val="24"/>
        </w:rPr>
        <w:t xml:space="preserve"> z</w:t>
      </w:r>
      <w:r w:rsidR="00CB709E" w:rsidRPr="009C358E">
        <w:rPr>
          <w:rFonts w:ascii="Times New Roman" w:hAnsi="Times New Roman" w:cs="Times New Roman"/>
          <w:bCs/>
          <w:sz w:val="24"/>
          <w:szCs w:val="24"/>
        </w:rPr>
        <w:t xml:space="preserve">avršena je izgradnja Područne škole </w:t>
      </w:r>
      <w:proofErr w:type="spellStart"/>
      <w:r w:rsidR="00CB709E" w:rsidRPr="009C358E">
        <w:rPr>
          <w:rFonts w:ascii="Times New Roman" w:hAnsi="Times New Roman" w:cs="Times New Roman"/>
          <w:bCs/>
          <w:sz w:val="24"/>
          <w:szCs w:val="24"/>
        </w:rPr>
        <w:t>Sigetec</w:t>
      </w:r>
      <w:proofErr w:type="spellEnd"/>
      <w:r w:rsidR="00CB709E" w:rsidRPr="009C358E">
        <w:rPr>
          <w:rFonts w:ascii="Times New Roman" w:hAnsi="Times New Roman" w:cs="Times New Roman"/>
          <w:bCs/>
          <w:sz w:val="24"/>
          <w:szCs w:val="24"/>
        </w:rPr>
        <w:t>, čija je izgradnja i opremanje koštala ukupno 4.549.946,06 kn</w:t>
      </w:r>
      <w:r w:rsidR="0014367B" w:rsidRPr="009C358E">
        <w:rPr>
          <w:rFonts w:ascii="Times New Roman" w:hAnsi="Times New Roman" w:cs="Times New Roman"/>
          <w:bCs/>
          <w:sz w:val="24"/>
          <w:szCs w:val="24"/>
        </w:rPr>
        <w:t>;</w:t>
      </w:r>
      <w:r w:rsidR="0014367B" w:rsidRPr="009C3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6D01">
        <w:rPr>
          <w:rFonts w:ascii="Times New Roman" w:hAnsi="Times New Roman" w:cs="Times New Roman"/>
          <w:bCs/>
          <w:sz w:val="24"/>
          <w:szCs w:val="24"/>
        </w:rPr>
        <w:t>u</w:t>
      </w:r>
      <w:r w:rsidR="00CB709E" w:rsidRPr="009C358E">
        <w:rPr>
          <w:rFonts w:ascii="Times New Roman" w:hAnsi="Times New Roman" w:cs="Times New Roman"/>
          <w:sz w:val="24"/>
          <w:szCs w:val="24"/>
        </w:rPr>
        <w:t xml:space="preserve">ređenje okoliša Područne škole </w:t>
      </w:r>
      <w:proofErr w:type="spellStart"/>
      <w:r w:rsidR="00CB709E" w:rsidRPr="009C358E">
        <w:rPr>
          <w:rFonts w:ascii="Times New Roman" w:hAnsi="Times New Roman" w:cs="Times New Roman"/>
          <w:sz w:val="24"/>
          <w:szCs w:val="24"/>
        </w:rPr>
        <w:t>Sigetec</w:t>
      </w:r>
      <w:proofErr w:type="spellEnd"/>
      <w:r w:rsidR="00CB709E" w:rsidRPr="009C358E">
        <w:rPr>
          <w:rFonts w:ascii="Times New Roman" w:hAnsi="Times New Roman" w:cs="Times New Roman"/>
          <w:sz w:val="24"/>
          <w:szCs w:val="24"/>
        </w:rPr>
        <w:t xml:space="preserve"> – 203.521,75 kn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7648" w:rsidRDefault="007A7648" w:rsidP="007A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367B" w:rsidRPr="009C358E">
        <w:rPr>
          <w:rFonts w:ascii="Times New Roman" w:hAnsi="Times New Roman" w:cs="Times New Roman"/>
          <w:sz w:val="24"/>
          <w:szCs w:val="24"/>
        </w:rPr>
        <w:t>a</w:t>
      </w:r>
      <w:r w:rsidR="00CB709E" w:rsidRPr="009C358E">
        <w:rPr>
          <w:rFonts w:ascii="Times New Roman" w:hAnsi="Times New Roman" w:cs="Times New Roman"/>
          <w:sz w:val="24"/>
          <w:szCs w:val="24"/>
        </w:rPr>
        <w:t xml:space="preserve">daptacija prostora Područne škole </w:t>
      </w:r>
      <w:proofErr w:type="spellStart"/>
      <w:r w:rsidR="00CB709E" w:rsidRPr="009C358E">
        <w:rPr>
          <w:rFonts w:ascii="Times New Roman" w:hAnsi="Times New Roman" w:cs="Times New Roman"/>
          <w:sz w:val="24"/>
          <w:szCs w:val="24"/>
        </w:rPr>
        <w:t>Kunovec</w:t>
      </w:r>
      <w:proofErr w:type="spellEnd"/>
      <w:r w:rsidR="00CB709E" w:rsidRPr="009C358E">
        <w:rPr>
          <w:rFonts w:ascii="Times New Roman" w:hAnsi="Times New Roman" w:cs="Times New Roman"/>
          <w:sz w:val="24"/>
          <w:szCs w:val="24"/>
        </w:rPr>
        <w:t>, u ukupnom iznosu od 37.000 kn</w:t>
      </w:r>
      <w:r w:rsidR="0014367B" w:rsidRPr="009C358E">
        <w:rPr>
          <w:rFonts w:ascii="Times New Roman" w:hAnsi="Times New Roman" w:cs="Times New Roman"/>
          <w:sz w:val="24"/>
          <w:szCs w:val="24"/>
        </w:rPr>
        <w:t>.</w:t>
      </w:r>
    </w:p>
    <w:p w:rsidR="007A7648" w:rsidRDefault="0014367B" w:rsidP="007A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648" w:rsidRDefault="0014367B" w:rsidP="007A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648">
        <w:rPr>
          <w:rFonts w:ascii="Times New Roman" w:hAnsi="Times New Roman" w:cs="Times New Roman"/>
          <w:i/>
          <w:sz w:val="24"/>
          <w:szCs w:val="24"/>
        </w:rPr>
        <w:t>Decentraliziranim sredstvima ostvareno je</w:t>
      </w:r>
      <w:r w:rsidRPr="009C35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7648" w:rsidRDefault="007A7648" w:rsidP="007A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367B" w:rsidRPr="009C358E">
        <w:rPr>
          <w:rFonts w:ascii="Times New Roman" w:hAnsi="Times New Roman" w:cs="Times New Roman"/>
          <w:sz w:val="24"/>
          <w:szCs w:val="24"/>
        </w:rPr>
        <w:t>adaptacija sanitarnih čvorova u objek</w:t>
      </w:r>
      <w:r w:rsidR="00D56D01">
        <w:rPr>
          <w:rFonts w:ascii="Times New Roman" w:hAnsi="Times New Roman" w:cs="Times New Roman"/>
          <w:sz w:val="24"/>
          <w:szCs w:val="24"/>
        </w:rPr>
        <w:t>tu Osnovne škole „</w:t>
      </w:r>
      <w:proofErr w:type="spellStart"/>
      <w:r w:rsidR="00D56D01">
        <w:rPr>
          <w:rFonts w:ascii="Times New Roman" w:hAnsi="Times New Roman" w:cs="Times New Roman"/>
          <w:sz w:val="24"/>
          <w:szCs w:val="24"/>
        </w:rPr>
        <w:t>Grigor</w:t>
      </w:r>
      <w:proofErr w:type="spellEnd"/>
      <w:r w:rsidR="00D56D01">
        <w:rPr>
          <w:rFonts w:ascii="Times New Roman" w:hAnsi="Times New Roman" w:cs="Times New Roman"/>
          <w:sz w:val="24"/>
          <w:szCs w:val="24"/>
        </w:rPr>
        <w:t xml:space="preserve"> Vitez“</w:t>
      </w:r>
      <w:r w:rsidR="0014367B" w:rsidRPr="009C358E">
        <w:rPr>
          <w:rFonts w:ascii="Times New Roman" w:hAnsi="Times New Roman" w:cs="Times New Roman"/>
          <w:sz w:val="24"/>
          <w:szCs w:val="24"/>
        </w:rPr>
        <w:t xml:space="preserve"> Sveti Ivan </w:t>
      </w:r>
      <w:proofErr w:type="spellStart"/>
      <w:r w:rsidR="0014367B" w:rsidRPr="009C358E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14367B" w:rsidRPr="009C358E">
        <w:rPr>
          <w:rFonts w:ascii="Times New Roman" w:hAnsi="Times New Roman" w:cs="Times New Roman"/>
          <w:sz w:val="24"/>
          <w:szCs w:val="24"/>
        </w:rPr>
        <w:t>, ukupna vrijednost izvedenih ra</w:t>
      </w:r>
      <w:r>
        <w:rPr>
          <w:rFonts w:ascii="Times New Roman" w:hAnsi="Times New Roman" w:cs="Times New Roman"/>
          <w:sz w:val="24"/>
          <w:szCs w:val="24"/>
        </w:rPr>
        <w:t>dova iznosila je 69.815,00 kuna,</w:t>
      </w:r>
    </w:p>
    <w:p w:rsidR="007A7648" w:rsidRDefault="007A7648" w:rsidP="007A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367B" w:rsidRPr="009C358E">
        <w:rPr>
          <w:rFonts w:ascii="Times New Roman" w:hAnsi="Times New Roman" w:cs="Times New Roman"/>
          <w:sz w:val="24"/>
          <w:szCs w:val="24"/>
        </w:rPr>
        <w:t xml:space="preserve"> zamjena dotrajale stolarije na školskoj zgradi Osnovne škole Sveti Petar </w:t>
      </w:r>
      <w:proofErr w:type="spellStart"/>
      <w:r w:rsidR="0014367B" w:rsidRPr="009C358E">
        <w:rPr>
          <w:rFonts w:ascii="Times New Roman" w:hAnsi="Times New Roman" w:cs="Times New Roman"/>
          <w:sz w:val="24"/>
          <w:szCs w:val="24"/>
        </w:rPr>
        <w:t>Orehovec</w:t>
      </w:r>
      <w:proofErr w:type="spellEnd"/>
      <w:r w:rsidR="0014367B" w:rsidRPr="009C358E">
        <w:rPr>
          <w:rFonts w:ascii="Times New Roman" w:hAnsi="Times New Roman" w:cs="Times New Roman"/>
          <w:sz w:val="24"/>
          <w:szCs w:val="24"/>
        </w:rPr>
        <w:t xml:space="preserve">, radovi su izvedeni u okviru programa poboljšanja energetske učinkovitosti školskih objekata </w:t>
      </w:r>
      <w:r>
        <w:rPr>
          <w:rFonts w:ascii="Times New Roman" w:hAnsi="Times New Roman" w:cs="Times New Roman"/>
          <w:sz w:val="24"/>
          <w:szCs w:val="24"/>
        </w:rPr>
        <w:t>u vrijednosti od 43.366,03 kuna,</w:t>
      </w:r>
    </w:p>
    <w:p w:rsidR="007A7648" w:rsidRDefault="007A7648" w:rsidP="007A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367B" w:rsidRPr="009C358E">
        <w:rPr>
          <w:rFonts w:ascii="Times New Roman" w:hAnsi="Times New Roman" w:cs="Times New Roman"/>
          <w:sz w:val="24"/>
          <w:szCs w:val="24"/>
        </w:rPr>
        <w:t xml:space="preserve"> izgrađene nadstrešnice na objektu školske sportske dvorane OŠ </w:t>
      </w:r>
      <w:r w:rsidR="0016516E">
        <w:rPr>
          <w:rFonts w:ascii="Times New Roman" w:hAnsi="Times New Roman" w:cs="Times New Roman"/>
          <w:sz w:val="24"/>
          <w:szCs w:val="24"/>
        </w:rPr>
        <w:t>Grgura</w:t>
      </w:r>
      <w:r w:rsidR="0014367B" w:rsidRPr="009C358E">
        <w:rPr>
          <w:rFonts w:ascii="Times New Roman" w:hAnsi="Times New Roman" w:cs="Times New Roman"/>
          <w:sz w:val="24"/>
          <w:szCs w:val="24"/>
        </w:rPr>
        <w:t xml:space="preserve"> Karlovčana Đurđevac, uk</w:t>
      </w:r>
      <w:r>
        <w:rPr>
          <w:rFonts w:ascii="Times New Roman" w:hAnsi="Times New Roman" w:cs="Times New Roman"/>
          <w:sz w:val="24"/>
          <w:szCs w:val="24"/>
        </w:rPr>
        <w:t>upne vrijednosti 27.899,45 kuna,</w:t>
      </w:r>
    </w:p>
    <w:p w:rsidR="007A7648" w:rsidRDefault="007A7648" w:rsidP="007A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367B" w:rsidRPr="009C358E">
        <w:rPr>
          <w:rFonts w:ascii="Times New Roman" w:hAnsi="Times New Roman" w:cs="Times New Roman"/>
          <w:sz w:val="24"/>
          <w:szCs w:val="24"/>
        </w:rPr>
        <w:t xml:space="preserve"> sanacija krovišta Osnovne škole Ferdinandovac, ukupne vrijednosti 74.687,50 kn; namještaj za osnovne i srednje škole – 205.566,25 kn.</w:t>
      </w:r>
    </w:p>
    <w:p w:rsidR="007A7648" w:rsidRPr="009C358E" w:rsidRDefault="007A7648" w:rsidP="007A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67B" w:rsidRPr="009C358E" w:rsidRDefault="002E098B" w:rsidP="007A7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Pr="0016516E">
        <w:rPr>
          <w:rFonts w:ascii="Times New Roman" w:hAnsi="Times New Roman" w:cs="Times New Roman"/>
          <w:i/>
          <w:sz w:val="24"/>
          <w:szCs w:val="24"/>
        </w:rPr>
        <w:t>javnih potreba u kulturi</w:t>
      </w:r>
      <w:r>
        <w:rPr>
          <w:rFonts w:ascii="Times New Roman" w:hAnsi="Times New Roman" w:cs="Times New Roman"/>
          <w:sz w:val="24"/>
          <w:szCs w:val="24"/>
        </w:rPr>
        <w:t xml:space="preserve"> obuhvaća sufinanciranje projekata i programa udruga i </w:t>
      </w:r>
      <w:r w:rsidR="0016516E">
        <w:rPr>
          <w:rFonts w:ascii="Times New Roman" w:hAnsi="Times New Roman" w:cs="Times New Roman"/>
          <w:sz w:val="24"/>
          <w:szCs w:val="24"/>
        </w:rPr>
        <w:t xml:space="preserve">javnih </w:t>
      </w:r>
      <w:r>
        <w:rPr>
          <w:rFonts w:ascii="Times New Roman" w:hAnsi="Times New Roman" w:cs="Times New Roman"/>
          <w:sz w:val="24"/>
          <w:szCs w:val="24"/>
        </w:rPr>
        <w:t xml:space="preserve">ustanova u kulturi tijekom 2013. godine u ukupnom iznosu od 1.422.872,98 kuna. Među navedenim potrebno je istaknuti sufinanciranje rada pokretnih knjižnica kojim se osigurava dostupnost knjige na čitavom području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>
        <w:rPr>
          <w:rFonts w:ascii="Times New Roman" w:hAnsi="Times New Roman" w:cs="Times New Roman"/>
          <w:sz w:val="24"/>
          <w:szCs w:val="24"/>
        </w:rPr>
        <w:t xml:space="preserve">ije, kao i rada Galerije naivne umjetnosti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Hlebine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3A94">
        <w:rPr>
          <w:rFonts w:ascii="Times New Roman" w:hAnsi="Times New Roman" w:cs="Times New Roman"/>
          <w:sz w:val="24"/>
          <w:szCs w:val="24"/>
        </w:rPr>
        <w:t>Sredstva se osiguravaju i za rad Zajednice kulturno</w:t>
      </w:r>
      <w:r w:rsidR="00525085">
        <w:rPr>
          <w:rFonts w:ascii="Times New Roman" w:hAnsi="Times New Roman" w:cs="Times New Roman"/>
          <w:sz w:val="24"/>
          <w:szCs w:val="24"/>
        </w:rPr>
        <w:t xml:space="preserve"> </w:t>
      </w:r>
      <w:r w:rsidR="00453A94">
        <w:rPr>
          <w:rFonts w:ascii="Times New Roman" w:hAnsi="Times New Roman" w:cs="Times New Roman"/>
          <w:sz w:val="24"/>
          <w:szCs w:val="24"/>
        </w:rPr>
        <w:t>-</w:t>
      </w:r>
      <w:r w:rsidR="00525085">
        <w:rPr>
          <w:rFonts w:ascii="Times New Roman" w:hAnsi="Times New Roman" w:cs="Times New Roman"/>
          <w:sz w:val="24"/>
          <w:szCs w:val="24"/>
        </w:rPr>
        <w:t xml:space="preserve"> </w:t>
      </w:r>
      <w:r w:rsidR="00453A94">
        <w:rPr>
          <w:rFonts w:ascii="Times New Roman" w:hAnsi="Times New Roman" w:cs="Times New Roman"/>
          <w:sz w:val="24"/>
          <w:szCs w:val="24"/>
        </w:rPr>
        <w:t>umjetničkih udruga, muzejskih ustanova, sufinanciranje izdavačke djelatnosti, nabavu knjiga op</w:t>
      </w:r>
      <w:r w:rsidR="00525085">
        <w:rPr>
          <w:rFonts w:ascii="Times New Roman" w:hAnsi="Times New Roman" w:cs="Times New Roman"/>
          <w:sz w:val="24"/>
          <w:szCs w:val="24"/>
        </w:rPr>
        <w:t xml:space="preserve">ćinskim i gradskim knjižnicama, </w:t>
      </w:r>
      <w:r w:rsidR="00453A94">
        <w:rPr>
          <w:rFonts w:ascii="Times New Roman" w:hAnsi="Times New Roman" w:cs="Times New Roman"/>
          <w:sz w:val="24"/>
          <w:szCs w:val="24"/>
        </w:rPr>
        <w:t xml:space="preserve">organiziranje manifestacija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453A94">
        <w:rPr>
          <w:rFonts w:ascii="Times New Roman" w:hAnsi="Times New Roman" w:cs="Times New Roman"/>
          <w:sz w:val="24"/>
          <w:szCs w:val="24"/>
        </w:rPr>
        <w:t>ijskog i međunarodnog karaktera, zaštitu spomenika kulture i sakralnih objekata te dodatna ulaganja ustanova (obnova objekata, nabava opreme i slično).</w:t>
      </w:r>
    </w:p>
    <w:p w:rsidR="006C3E06" w:rsidRDefault="00D56D01" w:rsidP="00491FF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516E">
        <w:rPr>
          <w:rFonts w:ascii="Times New Roman" w:hAnsi="Times New Roman" w:cs="Times New Roman"/>
          <w:sz w:val="24"/>
          <w:szCs w:val="24"/>
        </w:rPr>
        <w:t xml:space="preserve">Programom </w:t>
      </w:r>
      <w:r w:rsidR="0016516E" w:rsidRPr="007A7648">
        <w:rPr>
          <w:rFonts w:ascii="Times New Roman" w:hAnsi="Times New Roman" w:cs="Times New Roman"/>
          <w:i/>
          <w:sz w:val="24"/>
          <w:szCs w:val="24"/>
        </w:rPr>
        <w:t>javnih potreba u s</w:t>
      </w:r>
      <w:r w:rsidR="0014367B" w:rsidRPr="007A7648">
        <w:rPr>
          <w:rFonts w:ascii="Times New Roman" w:hAnsi="Times New Roman" w:cs="Times New Roman"/>
          <w:i/>
          <w:sz w:val="24"/>
          <w:szCs w:val="24"/>
        </w:rPr>
        <w:t>portu</w:t>
      </w:r>
      <w:r w:rsidR="0014367B" w:rsidRPr="009C358E">
        <w:rPr>
          <w:rFonts w:ascii="Times New Roman" w:hAnsi="Times New Roman" w:cs="Times New Roman"/>
          <w:sz w:val="24"/>
          <w:szCs w:val="24"/>
        </w:rPr>
        <w:t xml:space="preserve"> osigu</w:t>
      </w:r>
      <w:r w:rsidR="00690DD6">
        <w:rPr>
          <w:rFonts w:ascii="Times New Roman" w:hAnsi="Times New Roman" w:cs="Times New Roman"/>
          <w:sz w:val="24"/>
          <w:szCs w:val="24"/>
        </w:rPr>
        <w:t>rana su sredstva za provođenje s</w:t>
      </w:r>
      <w:r w:rsidR="0014367B" w:rsidRPr="009C358E">
        <w:rPr>
          <w:rFonts w:ascii="Times New Roman" w:hAnsi="Times New Roman" w:cs="Times New Roman"/>
          <w:sz w:val="24"/>
          <w:szCs w:val="24"/>
        </w:rPr>
        <w:t>portskih aktivno</w:t>
      </w:r>
      <w:r w:rsidR="00690DD6">
        <w:rPr>
          <w:rFonts w:ascii="Times New Roman" w:hAnsi="Times New Roman" w:cs="Times New Roman"/>
          <w:sz w:val="24"/>
          <w:szCs w:val="24"/>
        </w:rPr>
        <w:t>sti djece i mladih, djelovanje s</w:t>
      </w:r>
      <w:r w:rsidR="0014367B" w:rsidRPr="009C358E">
        <w:rPr>
          <w:rFonts w:ascii="Times New Roman" w:hAnsi="Times New Roman" w:cs="Times New Roman"/>
          <w:sz w:val="24"/>
          <w:szCs w:val="24"/>
        </w:rPr>
        <w:t>portskih udruga, zajednica i saveza, organizacija doma</w:t>
      </w:r>
      <w:r w:rsidR="00690DD6">
        <w:rPr>
          <w:rFonts w:ascii="Times New Roman" w:hAnsi="Times New Roman" w:cs="Times New Roman"/>
          <w:sz w:val="24"/>
          <w:szCs w:val="24"/>
        </w:rPr>
        <w:t>ćih i međunarodnih natjecanja, s</w:t>
      </w:r>
      <w:r w:rsidR="0014367B" w:rsidRPr="009C358E">
        <w:rPr>
          <w:rFonts w:ascii="Times New Roman" w:hAnsi="Times New Roman" w:cs="Times New Roman"/>
          <w:sz w:val="24"/>
          <w:szCs w:val="24"/>
        </w:rPr>
        <w:t>portsko-re</w:t>
      </w:r>
      <w:r w:rsidR="00690DD6">
        <w:rPr>
          <w:rFonts w:ascii="Times New Roman" w:hAnsi="Times New Roman" w:cs="Times New Roman"/>
          <w:sz w:val="24"/>
          <w:szCs w:val="24"/>
        </w:rPr>
        <w:t>kreacijske aktivnosti građana, s</w:t>
      </w:r>
      <w:r w:rsidR="0014367B" w:rsidRPr="009C358E">
        <w:rPr>
          <w:rFonts w:ascii="Times New Roman" w:hAnsi="Times New Roman" w:cs="Times New Roman"/>
          <w:sz w:val="24"/>
          <w:szCs w:val="24"/>
        </w:rPr>
        <w:t>portske aktivnosti osoba s posebnim potreb</w:t>
      </w:r>
      <w:r w:rsidR="00525085">
        <w:rPr>
          <w:rFonts w:ascii="Times New Roman" w:hAnsi="Times New Roman" w:cs="Times New Roman"/>
          <w:sz w:val="24"/>
          <w:szCs w:val="24"/>
        </w:rPr>
        <w:t>ama i slično</w:t>
      </w:r>
      <w:r w:rsidR="0014367B" w:rsidRPr="009C358E">
        <w:rPr>
          <w:rFonts w:ascii="Times New Roman" w:hAnsi="Times New Roman" w:cs="Times New Roman"/>
          <w:sz w:val="24"/>
          <w:szCs w:val="24"/>
        </w:rPr>
        <w:t>.</w:t>
      </w:r>
      <w:r w:rsidR="002E098B">
        <w:rPr>
          <w:rFonts w:ascii="Times New Roman" w:hAnsi="Times New Roman" w:cs="Times New Roman"/>
          <w:sz w:val="24"/>
          <w:szCs w:val="24"/>
        </w:rPr>
        <w:t xml:space="preserve"> Sufinanciran</w:t>
      </w:r>
      <w:r w:rsidR="00690DD6">
        <w:rPr>
          <w:rFonts w:ascii="Times New Roman" w:hAnsi="Times New Roman" w:cs="Times New Roman"/>
          <w:sz w:val="24"/>
          <w:szCs w:val="24"/>
        </w:rPr>
        <w:t xml:space="preserve">i su programi Zajednice sportova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690DD6">
        <w:rPr>
          <w:rFonts w:ascii="Times New Roman" w:hAnsi="Times New Roman" w:cs="Times New Roman"/>
          <w:sz w:val="24"/>
          <w:szCs w:val="24"/>
        </w:rPr>
        <w:t xml:space="preserve">ije </w:t>
      </w:r>
      <w:r w:rsidR="002E098B">
        <w:rPr>
          <w:rFonts w:ascii="Times New Roman" w:hAnsi="Times New Roman" w:cs="Times New Roman"/>
          <w:sz w:val="24"/>
          <w:szCs w:val="24"/>
        </w:rPr>
        <w:t>u iznosu od 1.410.000,00 kuna.</w:t>
      </w:r>
    </w:p>
    <w:p w:rsidR="006C3E06" w:rsidRDefault="006F1967" w:rsidP="006C3E06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6B37">
        <w:rPr>
          <w:rFonts w:ascii="Times New Roman" w:hAnsi="Times New Roman" w:cs="Times New Roman"/>
          <w:sz w:val="24"/>
          <w:szCs w:val="24"/>
        </w:rPr>
        <w:t>I-</w:t>
      </w:r>
      <w:r w:rsidR="006C3E06">
        <w:rPr>
          <w:rFonts w:ascii="Times New Roman" w:hAnsi="Times New Roman" w:cs="Times New Roman"/>
          <w:sz w:val="24"/>
          <w:szCs w:val="24"/>
        </w:rPr>
        <w:t xml:space="preserve">1) </w:t>
      </w:r>
      <w:r w:rsidR="006C3E06" w:rsidRPr="006C3E06">
        <w:rPr>
          <w:rFonts w:ascii="Times New Roman" w:hAnsi="Times New Roman" w:cs="Times New Roman"/>
          <w:sz w:val="24"/>
          <w:szCs w:val="24"/>
        </w:rPr>
        <w:t xml:space="preserve">PLANOVI ZA 2014. GODINU </w:t>
      </w:r>
    </w:p>
    <w:p w:rsidR="006C3E06" w:rsidRPr="006C3E06" w:rsidRDefault="006C3E06" w:rsidP="006C3E06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A7648" w:rsidRDefault="006A46EA" w:rsidP="007A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58E">
        <w:rPr>
          <w:rFonts w:ascii="Times New Roman" w:hAnsi="Times New Roman" w:cs="Times New Roman"/>
          <w:sz w:val="24"/>
          <w:szCs w:val="24"/>
        </w:rPr>
        <w:t>Sukladno Proračunu Koprivničk</w:t>
      </w:r>
      <w:r w:rsidR="005F620A">
        <w:rPr>
          <w:rFonts w:ascii="Times New Roman" w:hAnsi="Times New Roman" w:cs="Times New Roman"/>
          <w:sz w:val="24"/>
          <w:szCs w:val="24"/>
        </w:rPr>
        <w:t xml:space="preserve">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5F620A">
        <w:rPr>
          <w:rFonts w:ascii="Times New Roman" w:hAnsi="Times New Roman" w:cs="Times New Roman"/>
          <w:sz w:val="24"/>
          <w:szCs w:val="24"/>
        </w:rPr>
        <w:t>ije za 2014. g</w:t>
      </w:r>
      <w:r w:rsidRPr="009C358E">
        <w:rPr>
          <w:rFonts w:ascii="Times New Roman" w:hAnsi="Times New Roman" w:cs="Times New Roman"/>
          <w:sz w:val="24"/>
          <w:szCs w:val="24"/>
        </w:rPr>
        <w:t xml:space="preserve">odinu i projekcijama za 2015. i 2016. godinu („Službeni glasnik Koprivničko-križevačke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Pr="009C358E">
        <w:rPr>
          <w:rFonts w:ascii="Times New Roman" w:hAnsi="Times New Roman" w:cs="Times New Roman"/>
          <w:sz w:val="24"/>
          <w:szCs w:val="24"/>
        </w:rPr>
        <w:t xml:space="preserve">ije“ br. 17/13.) i usvojenim programima iz područja Upravnog odjela za obrazovanje, kulturu, znanost, sport i nacionalne manjine, u 2014. godini realizirat će se sljedeći projekti: </w:t>
      </w:r>
    </w:p>
    <w:p w:rsidR="00690DD6" w:rsidRDefault="007A7648" w:rsidP="007A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46EA" w:rsidRPr="009C358E">
        <w:rPr>
          <w:rFonts w:ascii="Times New Roman" w:hAnsi="Times New Roman" w:cs="Times New Roman"/>
          <w:sz w:val="24"/>
          <w:szCs w:val="24"/>
        </w:rPr>
        <w:t>usluga prijevoza učenika osnovnih i srednjih š</w:t>
      </w:r>
      <w:r w:rsidR="0016516E">
        <w:rPr>
          <w:rFonts w:ascii="Times New Roman" w:hAnsi="Times New Roman" w:cs="Times New Roman"/>
          <w:sz w:val="24"/>
          <w:szCs w:val="24"/>
        </w:rPr>
        <w:t xml:space="preserve">kola kojima je osnivač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16516E">
        <w:rPr>
          <w:rFonts w:ascii="Times New Roman" w:hAnsi="Times New Roman" w:cs="Times New Roman"/>
          <w:sz w:val="24"/>
          <w:szCs w:val="24"/>
        </w:rPr>
        <w:t>ija;</w:t>
      </w:r>
      <w:r w:rsidR="006A46EA" w:rsidRPr="009C358E">
        <w:rPr>
          <w:rFonts w:ascii="Times New Roman" w:hAnsi="Times New Roman" w:cs="Times New Roman"/>
          <w:sz w:val="24"/>
          <w:szCs w:val="24"/>
        </w:rPr>
        <w:t xml:space="preserve"> nastavak sufinanciranja provedbe obuke neplivača za osnovne š</w:t>
      </w:r>
      <w:r w:rsidR="0016516E">
        <w:rPr>
          <w:rFonts w:ascii="Times New Roman" w:hAnsi="Times New Roman" w:cs="Times New Roman"/>
          <w:sz w:val="24"/>
          <w:szCs w:val="24"/>
        </w:rPr>
        <w:t xml:space="preserve">kole kojima je osnivač </w:t>
      </w:r>
      <w:r w:rsidR="009167CC">
        <w:rPr>
          <w:rFonts w:ascii="Times New Roman" w:hAnsi="Times New Roman" w:cs="Times New Roman"/>
          <w:sz w:val="24"/>
          <w:szCs w:val="24"/>
        </w:rPr>
        <w:t>Župan</w:t>
      </w:r>
      <w:r w:rsidR="0016516E">
        <w:rPr>
          <w:rFonts w:ascii="Times New Roman" w:hAnsi="Times New Roman" w:cs="Times New Roman"/>
          <w:sz w:val="24"/>
          <w:szCs w:val="24"/>
        </w:rPr>
        <w:t>ija;</w:t>
      </w:r>
      <w:r w:rsidR="006A46EA" w:rsidRPr="009C358E">
        <w:rPr>
          <w:rFonts w:ascii="Times New Roman" w:hAnsi="Times New Roman" w:cs="Times New Roman"/>
          <w:sz w:val="24"/>
          <w:szCs w:val="24"/>
        </w:rPr>
        <w:t xml:space="preserve"> sufinanciranje troškova izvođenja programa stručne </w:t>
      </w:r>
      <w:proofErr w:type="spellStart"/>
      <w:r w:rsidR="006A46EA" w:rsidRPr="009C358E">
        <w:rPr>
          <w:rFonts w:ascii="Times New Roman" w:hAnsi="Times New Roman" w:cs="Times New Roman"/>
          <w:sz w:val="24"/>
          <w:szCs w:val="24"/>
        </w:rPr>
        <w:t>logopedske</w:t>
      </w:r>
      <w:proofErr w:type="spellEnd"/>
      <w:r w:rsidR="006A46EA" w:rsidRPr="009C358E">
        <w:rPr>
          <w:rFonts w:ascii="Times New Roman" w:hAnsi="Times New Roman" w:cs="Times New Roman"/>
          <w:sz w:val="24"/>
          <w:szCs w:val="24"/>
        </w:rPr>
        <w:t xml:space="preserve"> pomoći djeci predško</w:t>
      </w:r>
      <w:r w:rsidR="0016516E">
        <w:rPr>
          <w:rFonts w:ascii="Times New Roman" w:hAnsi="Times New Roman" w:cs="Times New Roman"/>
          <w:sz w:val="24"/>
          <w:szCs w:val="24"/>
        </w:rPr>
        <w:t>lskog i osnovnoškolskog uzrasta;</w:t>
      </w:r>
      <w:r w:rsidR="006A46EA" w:rsidRPr="009C358E">
        <w:rPr>
          <w:rFonts w:ascii="Times New Roman" w:hAnsi="Times New Roman" w:cs="Times New Roman"/>
          <w:sz w:val="24"/>
          <w:szCs w:val="24"/>
        </w:rPr>
        <w:t xml:space="preserve"> dodatna ulaga</w:t>
      </w:r>
      <w:r w:rsidR="0016516E">
        <w:rPr>
          <w:rFonts w:ascii="Times New Roman" w:hAnsi="Times New Roman" w:cs="Times New Roman"/>
          <w:sz w:val="24"/>
          <w:szCs w:val="24"/>
        </w:rPr>
        <w:t xml:space="preserve">nja na građevinskim objektima - </w:t>
      </w:r>
      <w:r w:rsidR="006A46EA" w:rsidRPr="009C358E">
        <w:rPr>
          <w:rFonts w:ascii="Times New Roman" w:hAnsi="Times New Roman" w:cs="Times New Roman"/>
          <w:sz w:val="24"/>
          <w:szCs w:val="24"/>
        </w:rPr>
        <w:t>zamjena stolarije i dotrajalih grijaćih tijela zbog pov</w:t>
      </w:r>
      <w:r w:rsidR="0016516E">
        <w:rPr>
          <w:rFonts w:ascii="Times New Roman" w:hAnsi="Times New Roman" w:cs="Times New Roman"/>
          <w:sz w:val="24"/>
          <w:szCs w:val="24"/>
        </w:rPr>
        <w:t>ećanja energetske učinkovitosti;</w:t>
      </w:r>
      <w:r w:rsidR="006A46EA" w:rsidRPr="009C358E">
        <w:rPr>
          <w:rFonts w:ascii="Times New Roman" w:hAnsi="Times New Roman" w:cs="Times New Roman"/>
          <w:sz w:val="24"/>
          <w:szCs w:val="24"/>
        </w:rPr>
        <w:t xml:space="preserve"> sanacija krovišta radi dotrajalosti pokrova</w:t>
      </w:r>
      <w:r w:rsidR="0016516E">
        <w:rPr>
          <w:rFonts w:ascii="Times New Roman" w:hAnsi="Times New Roman" w:cs="Times New Roman"/>
          <w:sz w:val="24"/>
          <w:szCs w:val="24"/>
        </w:rPr>
        <w:t xml:space="preserve"> na ukupno 11 školskih objekata; opremanje osnovnih škola;</w:t>
      </w:r>
      <w:r w:rsidR="006A46EA" w:rsidRPr="009C358E">
        <w:rPr>
          <w:rFonts w:ascii="Times New Roman" w:hAnsi="Times New Roman" w:cs="Times New Roman"/>
          <w:sz w:val="24"/>
          <w:szCs w:val="24"/>
        </w:rPr>
        <w:t xml:space="preserve"> nastavak izgradnje ško</w:t>
      </w:r>
      <w:r w:rsidR="0016516E">
        <w:rPr>
          <w:rFonts w:ascii="Times New Roman" w:hAnsi="Times New Roman" w:cs="Times New Roman"/>
          <w:sz w:val="24"/>
          <w:szCs w:val="24"/>
        </w:rPr>
        <w:t xml:space="preserve">le i športske dvorane OŠ </w:t>
      </w:r>
      <w:proofErr w:type="spellStart"/>
      <w:r w:rsidR="0016516E">
        <w:rPr>
          <w:rFonts w:ascii="Times New Roman" w:hAnsi="Times New Roman" w:cs="Times New Roman"/>
          <w:sz w:val="24"/>
          <w:szCs w:val="24"/>
        </w:rPr>
        <w:t>Legrad</w:t>
      </w:r>
      <w:proofErr w:type="spellEnd"/>
      <w:r w:rsidR="0016516E">
        <w:rPr>
          <w:rFonts w:ascii="Times New Roman" w:hAnsi="Times New Roman" w:cs="Times New Roman"/>
          <w:sz w:val="24"/>
          <w:szCs w:val="24"/>
        </w:rPr>
        <w:t>;</w:t>
      </w:r>
      <w:r w:rsidR="006A46EA" w:rsidRPr="009C358E">
        <w:rPr>
          <w:rFonts w:ascii="Times New Roman" w:hAnsi="Times New Roman" w:cs="Times New Roman"/>
          <w:sz w:val="24"/>
          <w:szCs w:val="24"/>
        </w:rPr>
        <w:t xml:space="preserve"> nastavak izgradnje škole i športske dvorane </w:t>
      </w:r>
      <w:r w:rsidR="00525085">
        <w:rPr>
          <w:rFonts w:ascii="Times New Roman" w:hAnsi="Times New Roman" w:cs="Times New Roman"/>
          <w:sz w:val="24"/>
          <w:szCs w:val="24"/>
        </w:rPr>
        <w:t xml:space="preserve">OŠ </w:t>
      </w:r>
      <w:proofErr w:type="spellStart"/>
      <w:r w:rsidR="00525085">
        <w:rPr>
          <w:rFonts w:ascii="Times New Roman" w:hAnsi="Times New Roman" w:cs="Times New Roman"/>
          <w:sz w:val="24"/>
          <w:szCs w:val="24"/>
        </w:rPr>
        <w:t>Sokolovac</w:t>
      </w:r>
      <w:proofErr w:type="spellEnd"/>
      <w:r w:rsidR="00525085">
        <w:rPr>
          <w:rFonts w:ascii="Times New Roman" w:hAnsi="Times New Roman" w:cs="Times New Roman"/>
          <w:sz w:val="24"/>
          <w:szCs w:val="24"/>
        </w:rPr>
        <w:t xml:space="preserve"> (III. f</w:t>
      </w:r>
      <w:r w:rsidR="0016516E">
        <w:rPr>
          <w:rFonts w:ascii="Times New Roman" w:hAnsi="Times New Roman" w:cs="Times New Roman"/>
          <w:sz w:val="24"/>
          <w:szCs w:val="24"/>
        </w:rPr>
        <w:t>aza radova);</w:t>
      </w:r>
      <w:r w:rsidR="006A46EA" w:rsidRPr="009C358E">
        <w:rPr>
          <w:rFonts w:ascii="Times New Roman" w:hAnsi="Times New Roman" w:cs="Times New Roman"/>
          <w:sz w:val="24"/>
          <w:szCs w:val="24"/>
        </w:rPr>
        <w:t xml:space="preserve"> izgradnja</w:t>
      </w:r>
      <w:r w:rsidR="00525085">
        <w:rPr>
          <w:rFonts w:ascii="Times New Roman" w:hAnsi="Times New Roman" w:cs="Times New Roman"/>
          <w:sz w:val="24"/>
          <w:szCs w:val="24"/>
        </w:rPr>
        <w:t xml:space="preserve"> zgrade Područne škole </w:t>
      </w:r>
      <w:proofErr w:type="spellStart"/>
      <w:r w:rsidR="00525085">
        <w:rPr>
          <w:rFonts w:ascii="Times New Roman" w:hAnsi="Times New Roman" w:cs="Times New Roman"/>
          <w:sz w:val="24"/>
          <w:szCs w:val="24"/>
        </w:rPr>
        <w:t>Cirkvena</w:t>
      </w:r>
      <w:proofErr w:type="spellEnd"/>
      <w:r w:rsidR="00525085">
        <w:rPr>
          <w:rFonts w:ascii="Times New Roman" w:hAnsi="Times New Roman" w:cs="Times New Roman"/>
          <w:sz w:val="24"/>
          <w:szCs w:val="24"/>
        </w:rPr>
        <w:t>;</w:t>
      </w:r>
      <w:r w:rsidR="006A46EA" w:rsidRPr="009C358E">
        <w:rPr>
          <w:rFonts w:ascii="Times New Roman" w:hAnsi="Times New Roman" w:cs="Times New Roman"/>
          <w:sz w:val="24"/>
          <w:szCs w:val="24"/>
        </w:rPr>
        <w:t xml:space="preserve"> transfer općini </w:t>
      </w:r>
      <w:proofErr w:type="spellStart"/>
      <w:r w:rsidR="006A46EA" w:rsidRPr="009C358E">
        <w:rPr>
          <w:rFonts w:ascii="Times New Roman" w:hAnsi="Times New Roman" w:cs="Times New Roman"/>
          <w:sz w:val="24"/>
          <w:szCs w:val="24"/>
        </w:rPr>
        <w:t>Kalinovac</w:t>
      </w:r>
      <w:proofErr w:type="spellEnd"/>
      <w:r w:rsidR="006A46EA" w:rsidRPr="009C358E">
        <w:rPr>
          <w:rFonts w:ascii="Times New Roman" w:hAnsi="Times New Roman" w:cs="Times New Roman"/>
          <w:sz w:val="24"/>
          <w:szCs w:val="24"/>
        </w:rPr>
        <w:t xml:space="preserve"> za izgradnju školske športske </w:t>
      </w:r>
      <w:r w:rsidR="00525085">
        <w:rPr>
          <w:rFonts w:ascii="Times New Roman" w:hAnsi="Times New Roman" w:cs="Times New Roman"/>
          <w:sz w:val="24"/>
          <w:szCs w:val="24"/>
        </w:rPr>
        <w:t xml:space="preserve">dvorane OŠ I. L. </w:t>
      </w:r>
      <w:proofErr w:type="spellStart"/>
      <w:r w:rsidR="0016516E">
        <w:rPr>
          <w:rFonts w:ascii="Times New Roman" w:hAnsi="Times New Roman" w:cs="Times New Roman"/>
          <w:sz w:val="24"/>
          <w:szCs w:val="24"/>
        </w:rPr>
        <w:t>Croata</w:t>
      </w:r>
      <w:proofErr w:type="spellEnd"/>
      <w:r w:rsidR="00165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16E">
        <w:rPr>
          <w:rFonts w:ascii="Times New Roman" w:hAnsi="Times New Roman" w:cs="Times New Roman"/>
          <w:sz w:val="24"/>
          <w:szCs w:val="24"/>
        </w:rPr>
        <w:t>Kalinovac</w:t>
      </w:r>
      <w:proofErr w:type="spellEnd"/>
      <w:r w:rsidR="0016516E">
        <w:rPr>
          <w:rFonts w:ascii="Times New Roman" w:hAnsi="Times New Roman" w:cs="Times New Roman"/>
          <w:sz w:val="24"/>
          <w:szCs w:val="24"/>
        </w:rPr>
        <w:t>;</w:t>
      </w:r>
      <w:r w:rsidR="006A46EA" w:rsidRPr="009C358E">
        <w:rPr>
          <w:rFonts w:ascii="Times New Roman" w:hAnsi="Times New Roman" w:cs="Times New Roman"/>
          <w:sz w:val="24"/>
          <w:szCs w:val="24"/>
        </w:rPr>
        <w:t xml:space="preserve"> sanacija dviju kotlovnica</w:t>
      </w:r>
      <w:r w:rsidR="0016516E">
        <w:rPr>
          <w:rFonts w:ascii="Times New Roman" w:hAnsi="Times New Roman" w:cs="Times New Roman"/>
          <w:sz w:val="24"/>
          <w:szCs w:val="24"/>
        </w:rPr>
        <w:t xml:space="preserve"> u srednjim školama</w:t>
      </w:r>
      <w:r w:rsidR="006A46EA" w:rsidRPr="009C358E">
        <w:rPr>
          <w:rFonts w:ascii="Times New Roman" w:hAnsi="Times New Roman" w:cs="Times New Roman"/>
          <w:sz w:val="24"/>
          <w:szCs w:val="24"/>
        </w:rPr>
        <w:t xml:space="preserve"> u svrhu pobol</w:t>
      </w:r>
      <w:r w:rsidR="00525085">
        <w:rPr>
          <w:rFonts w:ascii="Times New Roman" w:hAnsi="Times New Roman" w:cs="Times New Roman"/>
          <w:sz w:val="24"/>
          <w:szCs w:val="24"/>
        </w:rPr>
        <w:t>jšanja energetske učinkovitosti;</w:t>
      </w:r>
      <w:r w:rsidR="006A46EA" w:rsidRPr="009C358E">
        <w:rPr>
          <w:rFonts w:ascii="Times New Roman" w:hAnsi="Times New Roman" w:cs="Times New Roman"/>
          <w:sz w:val="24"/>
          <w:szCs w:val="24"/>
        </w:rPr>
        <w:t xml:space="preserve"> nastavak </w:t>
      </w:r>
      <w:r w:rsidR="006A46EA" w:rsidRPr="009C358E">
        <w:rPr>
          <w:rFonts w:ascii="Times New Roman" w:hAnsi="Times New Roman" w:cs="Times New Roman"/>
          <w:sz w:val="24"/>
          <w:szCs w:val="24"/>
        </w:rPr>
        <w:lastRenderedPageBreak/>
        <w:t>rekonst</w:t>
      </w:r>
      <w:r w:rsidR="0016516E">
        <w:rPr>
          <w:rFonts w:ascii="Times New Roman" w:hAnsi="Times New Roman" w:cs="Times New Roman"/>
          <w:sz w:val="24"/>
          <w:szCs w:val="24"/>
        </w:rPr>
        <w:t>rukcije Učeničkog doma Križevci;</w:t>
      </w:r>
      <w:r w:rsidR="006A46EA" w:rsidRPr="009C358E">
        <w:rPr>
          <w:rFonts w:ascii="Times New Roman" w:hAnsi="Times New Roman" w:cs="Times New Roman"/>
          <w:sz w:val="24"/>
          <w:szCs w:val="24"/>
        </w:rPr>
        <w:t xml:space="preserve"> nastavak rekonstr</w:t>
      </w:r>
      <w:r w:rsidR="0016516E">
        <w:rPr>
          <w:rFonts w:ascii="Times New Roman" w:hAnsi="Times New Roman" w:cs="Times New Roman"/>
          <w:sz w:val="24"/>
          <w:szCs w:val="24"/>
        </w:rPr>
        <w:t>ukcije Srednje škole Koprivnica;</w:t>
      </w:r>
      <w:r w:rsidR="006A46EA" w:rsidRPr="009C358E">
        <w:rPr>
          <w:rFonts w:ascii="Times New Roman" w:hAnsi="Times New Roman" w:cs="Times New Roman"/>
          <w:sz w:val="24"/>
          <w:szCs w:val="24"/>
        </w:rPr>
        <w:t xml:space="preserve"> subvencionira</w:t>
      </w:r>
      <w:r w:rsidR="00525085">
        <w:rPr>
          <w:rFonts w:ascii="Times New Roman" w:hAnsi="Times New Roman" w:cs="Times New Roman"/>
          <w:sz w:val="24"/>
          <w:szCs w:val="24"/>
        </w:rPr>
        <w:t>nje kamata za</w:t>
      </w:r>
      <w:r w:rsidR="0016516E">
        <w:rPr>
          <w:rFonts w:ascii="Times New Roman" w:hAnsi="Times New Roman" w:cs="Times New Roman"/>
          <w:sz w:val="24"/>
          <w:szCs w:val="24"/>
        </w:rPr>
        <w:t xml:space="preserve"> studentske kredit</w:t>
      </w:r>
      <w:r w:rsidR="00525085">
        <w:rPr>
          <w:rFonts w:ascii="Times New Roman" w:hAnsi="Times New Roman" w:cs="Times New Roman"/>
          <w:sz w:val="24"/>
          <w:szCs w:val="24"/>
        </w:rPr>
        <w:t>e</w:t>
      </w:r>
      <w:r w:rsidR="0016516E">
        <w:rPr>
          <w:rFonts w:ascii="Times New Roman" w:hAnsi="Times New Roman" w:cs="Times New Roman"/>
          <w:sz w:val="24"/>
          <w:szCs w:val="24"/>
        </w:rPr>
        <w:t>;</w:t>
      </w:r>
      <w:r w:rsidR="006A46EA" w:rsidRPr="009C358E">
        <w:rPr>
          <w:rFonts w:ascii="Times New Roman" w:hAnsi="Times New Roman" w:cs="Times New Roman"/>
          <w:sz w:val="24"/>
          <w:szCs w:val="24"/>
        </w:rPr>
        <w:t xml:space="preserve"> sufinanciranje djelat</w:t>
      </w:r>
      <w:r w:rsidR="0016516E">
        <w:rPr>
          <w:rFonts w:ascii="Times New Roman" w:hAnsi="Times New Roman" w:cs="Times New Roman"/>
          <w:sz w:val="24"/>
          <w:szCs w:val="24"/>
        </w:rPr>
        <w:t>nosti HAZU (Zavod u Križevcima);</w:t>
      </w:r>
      <w:r w:rsidR="006A46EA" w:rsidRPr="009C358E">
        <w:rPr>
          <w:rFonts w:ascii="Times New Roman" w:hAnsi="Times New Roman" w:cs="Times New Roman"/>
          <w:sz w:val="24"/>
          <w:szCs w:val="24"/>
        </w:rPr>
        <w:t xml:space="preserve"> sufinanciranje djelatnosti Hrvatskog instituta za povijest (Podružnica za povijest sjever</w:t>
      </w:r>
      <w:r w:rsidR="0016516E">
        <w:rPr>
          <w:rFonts w:ascii="Times New Roman" w:hAnsi="Times New Roman" w:cs="Times New Roman"/>
          <w:sz w:val="24"/>
          <w:szCs w:val="24"/>
        </w:rPr>
        <w:t>ozapadne Hrvatske u Koprivnici);</w:t>
      </w:r>
      <w:r w:rsidR="006A46EA" w:rsidRPr="009C358E">
        <w:rPr>
          <w:rFonts w:ascii="Times New Roman" w:hAnsi="Times New Roman" w:cs="Times New Roman"/>
          <w:sz w:val="24"/>
          <w:szCs w:val="24"/>
        </w:rPr>
        <w:t xml:space="preserve"> sufinanc</w:t>
      </w:r>
      <w:r w:rsidR="0016516E">
        <w:rPr>
          <w:rFonts w:ascii="Times New Roman" w:hAnsi="Times New Roman" w:cs="Times New Roman"/>
          <w:sz w:val="24"/>
          <w:szCs w:val="24"/>
        </w:rPr>
        <w:t>iranje javnih potreba u kulturi;</w:t>
      </w:r>
      <w:r w:rsidR="006A46EA" w:rsidRPr="009C358E">
        <w:rPr>
          <w:rFonts w:ascii="Times New Roman" w:hAnsi="Times New Roman" w:cs="Times New Roman"/>
          <w:sz w:val="24"/>
          <w:szCs w:val="24"/>
        </w:rPr>
        <w:t xml:space="preserve"> sufinanciranje projekata i programa ud</w:t>
      </w:r>
      <w:r w:rsidR="0016516E">
        <w:rPr>
          <w:rFonts w:ascii="Times New Roman" w:hAnsi="Times New Roman" w:cs="Times New Roman"/>
          <w:sz w:val="24"/>
          <w:szCs w:val="24"/>
        </w:rPr>
        <w:t>ruga građana i zajednica udruga;</w:t>
      </w:r>
      <w:r w:rsidR="006A46EA" w:rsidRPr="009C358E">
        <w:rPr>
          <w:rFonts w:ascii="Times New Roman" w:hAnsi="Times New Roman" w:cs="Times New Roman"/>
          <w:sz w:val="24"/>
          <w:szCs w:val="24"/>
        </w:rPr>
        <w:t xml:space="preserve"> sufinanciranje svjetskog j</w:t>
      </w:r>
      <w:r w:rsidR="0016516E">
        <w:rPr>
          <w:rFonts w:ascii="Times New Roman" w:hAnsi="Times New Roman" w:cs="Times New Roman"/>
          <w:sz w:val="24"/>
          <w:szCs w:val="24"/>
        </w:rPr>
        <w:t xml:space="preserve">uniorskog rukometnog prvenstva i razni </w:t>
      </w:r>
      <w:r w:rsidR="006A46EA" w:rsidRPr="009C358E">
        <w:rPr>
          <w:rFonts w:ascii="Times New Roman" w:hAnsi="Times New Roman" w:cs="Times New Roman"/>
          <w:sz w:val="24"/>
          <w:szCs w:val="24"/>
        </w:rPr>
        <w:t xml:space="preserve">programi nacionalnih manjina.  </w:t>
      </w:r>
    </w:p>
    <w:p w:rsidR="006C3E06" w:rsidRDefault="006C3E06" w:rsidP="007A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E06" w:rsidRPr="006C3E06" w:rsidRDefault="006C3E06" w:rsidP="006C3E06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JAVNE USTANOVE KOJIMA JE OSNIVAČ ŽUPANIJA – PRORAČUNSKI KORISNICI</w:t>
      </w:r>
    </w:p>
    <w:p w:rsidR="00FD679E" w:rsidRDefault="00FD679E" w:rsidP="007A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79E" w:rsidRDefault="00FD679E" w:rsidP="00FD67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13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Ovdje </w:t>
      </w:r>
      <w:r w:rsidR="00F5526B">
        <w:rPr>
          <w:rFonts w:ascii="Times New Roman" w:hAnsi="Times New Roman" w:cs="Times New Roman"/>
          <w:sz w:val="24"/>
          <w:szCs w:val="24"/>
        </w:rPr>
        <w:t xml:space="preserve">se daje i </w:t>
      </w:r>
      <w:r>
        <w:rPr>
          <w:rFonts w:ascii="Times New Roman" w:hAnsi="Times New Roman" w:cs="Times New Roman"/>
          <w:sz w:val="24"/>
          <w:szCs w:val="24"/>
        </w:rPr>
        <w:t xml:space="preserve">kratak pregled aktivnosti javnih ustanova kojima je osnivač Županija, a </w:t>
      </w:r>
      <w:r w:rsidR="00F5526B">
        <w:rPr>
          <w:rFonts w:ascii="Times New Roman" w:hAnsi="Times New Roman" w:cs="Times New Roman"/>
          <w:sz w:val="24"/>
          <w:szCs w:val="24"/>
        </w:rPr>
        <w:t xml:space="preserve">budući da se radi </w:t>
      </w:r>
      <w:r>
        <w:rPr>
          <w:rFonts w:ascii="Times New Roman" w:hAnsi="Times New Roman" w:cs="Times New Roman"/>
          <w:sz w:val="24"/>
          <w:szCs w:val="24"/>
        </w:rPr>
        <w:t>proračunskim korisnicima koji se n</w:t>
      </w:r>
      <w:r w:rsidR="00525085">
        <w:rPr>
          <w:rFonts w:ascii="Times New Roman" w:hAnsi="Times New Roman" w:cs="Times New Roman"/>
          <w:sz w:val="24"/>
          <w:szCs w:val="24"/>
        </w:rPr>
        <w:t>ajvećim dijelom financiraju iz p</w:t>
      </w:r>
      <w:r>
        <w:rPr>
          <w:rFonts w:ascii="Times New Roman" w:hAnsi="Times New Roman" w:cs="Times New Roman"/>
          <w:sz w:val="24"/>
          <w:szCs w:val="24"/>
        </w:rPr>
        <w:t>roračuna Županije, te je u tom pogledu potrebno osvrnuti se i na njih.</w:t>
      </w:r>
      <w:r w:rsidR="00F5526B">
        <w:rPr>
          <w:rFonts w:ascii="Times New Roman" w:hAnsi="Times New Roman" w:cs="Times New Roman"/>
          <w:sz w:val="24"/>
          <w:szCs w:val="24"/>
        </w:rPr>
        <w:t xml:space="preserve"> Podrobnije izvješće o aktivnosti će </w:t>
      </w:r>
      <w:r>
        <w:rPr>
          <w:rFonts w:ascii="Times New Roman" w:hAnsi="Times New Roman" w:cs="Times New Roman"/>
          <w:sz w:val="24"/>
          <w:szCs w:val="24"/>
        </w:rPr>
        <w:t>svaka od tih ustanova podnijeti neposredno Županijskoj skupštini.</w:t>
      </w:r>
    </w:p>
    <w:p w:rsidR="00FD679E" w:rsidRDefault="00FD679E" w:rsidP="00FD67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D679E" w:rsidRDefault="00FD679E" w:rsidP="00FD679E">
      <w:pPr>
        <w:pStyle w:val="StandardWeb"/>
        <w:shd w:val="clear" w:color="auto" w:fill="FFFEFF"/>
        <w:spacing w:before="0" w:beforeAutospacing="0" w:after="0" w:afterAutospacing="0" w:line="273" w:lineRule="atLeast"/>
        <w:jc w:val="both"/>
        <w:textAlignment w:val="baseline"/>
      </w:pPr>
      <w:r>
        <w:tab/>
        <w:t xml:space="preserve">Aktivnosti </w:t>
      </w:r>
      <w:r w:rsidRPr="00C133F9">
        <w:rPr>
          <w:i/>
        </w:rPr>
        <w:t>„PORE“ Razvojne agencije Podravine i Prigorja</w:t>
      </w:r>
      <w:r>
        <w:t xml:space="preserve"> u drugoj polovici 2013. godine bile su usmjerene na regionalni i ruralni razvoj, jačanje apsorpcijskih kapaciteta za korištenje sredstava iz EU fondova, provedbu EU projekata, poticanje i promidžbu poduzetništva i privlačenje ulaganja. „PORA je koordinirala i pružala stručnu i tehničku pomoć u pripre</w:t>
      </w:r>
      <w:r w:rsidR="00525085">
        <w:t>mi dvaju regionalnih projekata -</w:t>
      </w:r>
      <w:r>
        <w:t xml:space="preserve"> Regija digitalnih muzeja i Tehnološki parkovi/centri.  U svrhu jačanja kapaciteta</w:t>
      </w:r>
      <w:r w:rsidR="00426D03">
        <w:t>,</w:t>
      </w:r>
      <w:r>
        <w:t xml:space="preserve"> a u okviru provedbe Potprograma V. MRRFEU održano je 11 seminara kojima je prisustvovalo 215 sudionika-predstavnika JLS-a i institucija. U okviru ruralnog razvoja pružena je stručna i tehnička pomoć LAG-u PRIGORJE u pripremi za IPARD natječaj. Također „PORA“ je provodila 6 EU projekata usmjerenih na primijenjenost znanja i dobrih primjera korištenja EU sredstava za javni, privatni i civilni sektor, te privlačenje ulaganja u okviru čega je </w:t>
      </w:r>
      <w:r>
        <w:rPr>
          <w:bCs/>
        </w:rPr>
        <w:t>izrađena Marketinška strategija za</w:t>
      </w:r>
      <w:r>
        <w:t xml:space="preserve"> privlačenje inozemnih ulaganja 2014.-2020. za Županiju, kao i pripadajući Akcijski plan. U okviru poticanja i promidžbe poduzetništva sustavno se radilo s postojećim</w:t>
      </w:r>
      <w:r w:rsidR="00525085">
        <w:t xml:space="preserve"> i potencijalnim poduzetnicima -</w:t>
      </w:r>
      <w:r>
        <w:t xml:space="preserve"> informiranje, edukacija, jačanje konkurentnosti, uspješno je provedena četvrta faza projekta e-poslovanje za poduzetnike u okviru koje je organizirano 5 seminara na aktualne teme kojima je </w:t>
      </w:r>
      <w:r w:rsidR="00E86B37">
        <w:t>prisustvovalo</w:t>
      </w:r>
      <w:r>
        <w:t xml:space="preserve"> 104 poduzetnika, te je „PORA“ sudjelovala u suorganizaciji triju županijskih sajmova i  dva zajednička nastupa poduzetnika s područja Županije na sajmovima u regiji.  </w:t>
      </w:r>
    </w:p>
    <w:p w:rsidR="00FD679E" w:rsidRDefault="00FD679E" w:rsidP="00FD67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D679E" w:rsidRDefault="00FD679E" w:rsidP="00FD67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Tako je u</w:t>
      </w:r>
      <w:r w:rsidRPr="00E6130A">
        <w:rPr>
          <w:rFonts w:ascii="Times New Roman" w:hAnsi="Times New Roman" w:cs="Times New Roman"/>
          <w:sz w:val="24"/>
          <w:szCs w:val="24"/>
        </w:rPr>
        <w:t xml:space="preserve"> sklopu svoje djelatnosti </w:t>
      </w:r>
      <w:r w:rsidRPr="00E6130A">
        <w:rPr>
          <w:rFonts w:ascii="Times New Roman" w:hAnsi="Times New Roman" w:cs="Times New Roman"/>
          <w:i/>
          <w:sz w:val="24"/>
          <w:szCs w:val="24"/>
        </w:rPr>
        <w:t>Zavod za prostorno uređenje</w:t>
      </w:r>
      <w:r w:rsidRPr="00E6130A">
        <w:rPr>
          <w:rFonts w:ascii="Times New Roman" w:hAnsi="Times New Roman" w:cs="Times New Roman"/>
          <w:sz w:val="24"/>
          <w:szCs w:val="24"/>
        </w:rPr>
        <w:t xml:space="preserve"> </w:t>
      </w:r>
      <w:r w:rsidRPr="00F5526B">
        <w:rPr>
          <w:rFonts w:ascii="Times New Roman" w:hAnsi="Times New Roman" w:cs="Times New Roman"/>
          <w:i/>
          <w:sz w:val="24"/>
          <w:szCs w:val="24"/>
        </w:rPr>
        <w:t>Koprivničko-križevačke</w:t>
      </w:r>
      <w:r>
        <w:rPr>
          <w:rFonts w:ascii="Times New Roman" w:hAnsi="Times New Roman" w:cs="Times New Roman"/>
          <w:sz w:val="24"/>
          <w:szCs w:val="24"/>
        </w:rPr>
        <w:t xml:space="preserve"> županije </w:t>
      </w:r>
      <w:r w:rsidRPr="00E6130A">
        <w:rPr>
          <w:rFonts w:ascii="Times New Roman" w:hAnsi="Times New Roman" w:cs="Times New Roman"/>
          <w:sz w:val="24"/>
          <w:szCs w:val="24"/>
        </w:rPr>
        <w:t>je od srpnja do prosinca 2013. obavljao sljedeće poslove na izradi prostornih planova o stanju u prostoru: izrada prostornog plana Koprivničko-križevačke županije; izrada izvješća o stanju u prostoru Koprivničko-križevačke županije i jedinicama lokalne samouprave; vođenje registra podataka u okviru informacijskog sustava prostornog uređenja i izrada prostornih planova uređenja gradova i općina.</w:t>
      </w:r>
      <w:r w:rsidRPr="009C3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79E" w:rsidRDefault="00FD679E" w:rsidP="00FD67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358E">
        <w:rPr>
          <w:rFonts w:ascii="Times New Roman" w:hAnsi="Times New Roman" w:cs="Times New Roman"/>
          <w:sz w:val="24"/>
          <w:szCs w:val="24"/>
        </w:rPr>
        <w:t xml:space="preserve">Nastavljaju se i aktivnosti Zavoda koje su jednim dijelom fokusirane i na pripremu podataka za </w:t>
      </w:r>
      <w:proofErr w:type="spellStart"/>
      <w:r w:rsidRPr="009C358E">
        <w:rPr>
          <w:rFonts w:ascii="Times New Roman" w:hAnsi="Times New Roman" w:cs="Times New Roman"/>
          <w:sz w:val="24"/>
          <w:szCs w:val="24"/>
        </w:rPr>
        <w:t>Geoportal</w:t>
      </w:r>
      <w:proofErr w:type="spellEnd"/>
      <w:r w:rsidRPr="009C358E">
        <w:rPr>
          <w:rFonts w:ascii="Times New Roman" w:hAnsi="Times New Roman" w:cs="Times New Roman"/>
          <w:sz w:val="24"/>
          <w:szCs w:val="24"/>
        </w:rPr>
        <w:t xml:space="preserve"> prostornih planova Republike Hrvatske. Prostorni plan </w:t>
      </w:r>
      <w:r>
        <w:rPr>
          <w:rFonts w:ascii="Times New Roman" w:hAnsi="Times New Roman" w:cs="Times New Roman"/>
          <w:sz w:val="24"/>
          <w:szCs w:val="24"/>
        </w:rPr>
        <w:t xml:space="preserve">Županije </w:t>
      </w:r>
      <w:r w:rsidRPr="009C358E">
        <w:rPr>
          <w:rFonts w:ascii="Times New Roman" w:hAnsi="Times New Roman" w:cs="Times New Roman"/>
          <w:sz w:val="24"/>
          <w:szCs w:val="24"/>
        </w:rPr>
        <w:t xml:space="preserve">i svi prostorni planovi gradova i općina u </w:t>
      </w:r>
      <w:r>
        <w:rPr>
          <w:rFonts w:ascii="Times New Roman" w:hAnsi="Times New Roman" w:cs="Times New Roman"/>
          <w:sz w:val="24"/>
          <w:szCs w:val="24"/>
        </w:rPr>
        <w:t xml:space="preserve">na području Županije </w:t>
      </w:r>
      <w:r w:rsidRPr="009C358E">
        <w:rPr>
          <w:rFonts w:ascii="Times New Roman" w:hAnsi="Times New Roman" w:cs="Times New Roman"/>
          <w:sz w:val="24"/>
          <w:szCs w:val="24"/>
        </w:rPr>
        <w:t xml:space="preserve"> postoje u rasterskom obliku za potrebe uspostave </w:t>
      </w:r>
      <w:proofErr w:type="spellStart"/>
      <w:r w:rsidRPr="009C358E">
        <w:rPr>
          <w:rFonts w:ascii="Times New Roman" w:hAnsi="Times New Roman" w:cs="Times New Roman"/>
          <w:sz w:val="24"/>
          <w:szCs w:val="24"/>
        </w:rPr>
        <w:t>Geoportala</w:t>
      </w:r>
      <w:proofErr w:type="spellEnd"/>
      <w:r w:rsidRPr="009C358E">
        <w:rPr>
          <w:rFonts w:ascii="Times New Roman" w:hAnsi="Times New Roman" w:cs="Times New Roman"/>
          <w:sz w:val="24"/>
          <w:szCs w:val="24"/>
        </w:rPr>
        <w:t xml:space="preserve"> prostornih planova od strane Ministarstva graditeljstva i prostornog uređenja. Na </w:t>
      </w:r>
      <w:proofErr w:type="spellStart"/>
      <w:r w:rsidRPr="009C358E">
        <w:rPr>
          <w:rFonts w:ascii="Times New Roman" w:hAnsi="Times New Roman" w:cs="Times New Roman"/>
          <w:sz w:val="24"/>
          <w:szCs w:val="24"/>
        </w:rPr>
        <w:t>geoportalu</w:t>
      </w:r>
      <w:proofErr w:type="spellEnd"/>
      <w:r w:rsidRPr="009C358E">
        <w:rPr>
          <w:rFonts w:ascii="Times New Roman" w:hAnsi="Times New Roman" w:cs="Times New Roman"/>
          <w:sz w:val="24"/>
          <w:szCs w:val="24"/>
        </w:rPr>
        <w:t xml:space="preserve"> prostornih planova u međuvremenu su uvršteni </w:t>
      </w:r>
      <w:proofErr w:type="spellStart"/>
      <w:r w:rsidRPr="009C358E">
        <w:rPr>
          <w:rFonts w:ascii="Times New Roman" w:hAnsi="Times New Roman" w:cs="Times New Roman"/>
          <w:sz w:val="24"/>
          <w:szCs w:val="24"/>
        </w:rPr>
        <w:t>metapodaci</w:t>
      </w:r>
      <w:proofErr w:type="spellEnd"/>
      <w:r w:rsidRPr="009C358E">
        <w:rPr>
          <w:rFonts w:ascii="Times New Roman" w:hAnsi="Times New Roman" w:cs="Times New Roman"/>
          <w:sz w:val="24"/>
          <w:szCs w:val="24"/>
        </w:rPr>
        <w:t xml:space="preserve"> za Prostorni plan </w:t>
      </w:r>
      <w:r>
        <w:rPr>
          <w:rFonts w:ascii="Times New Roman" w:hAnsi="Times New Roman" w:cs="Times New Roman"/>
          <w:sz w:val="24"/>
          <w:szCs w:val="24"/>
        </w:rPr>
        <w:t>Župan</w:t>
      </w:r>
      <w:r w:rsidRPr="009C358E">
        <w:rPr>
          <w:rFonts w:ascii="Times New Roman" w:hAnsi="Times New Roman" w:cs="Times New Roman"/>
          <w:sz w:val="24"/>
          <w:szCs w:val="24"/>
        </w:rPr>
        <w:t xml:space="preserve">ije i većinu prostornih planova uređenja gradova i općina. </w:t>
      </w:r>
      <w:r>
        <w:rPr>
          <w:rFonts w:ascii="Times New Roman" w:hAnsi="Times New Roman" w:cs="Times New Roman"/>
          <w:sz w:val="24"/>
          <w:szCs w:val="24"/>
        </w:rPr>
        <w:tab/>
      </w:r>
      <w:r w:rsidRPr="009C358E">
        <w:rPr>
          <w:rFonts w:ascii="Times New Roman" w:hAnsi="Times New Roman" w:cs="Times New Roman"/>
          <w:sz w:val="24"/>
          <w:szCs w:val="24"/>
        </w:rPr>
        <w:t xml:space="preserve">Zavod je izrađivao ukupno 12 prostornih planova (od toga su 3 usvojena – 2 u drugoj polovici godine). Usvojene su izmjene i dopune prostornih planova uređenja općina </w:t>
      </w:r>
      <w:proofErr w:type="spellStart"/>
      <w:r w:rsidRPr="009C358E">
        <w:rPr>
          <w:rFonts w:ascii="Times New Roman" w:hAnsi="Times New Roman" w:cs="Times New Roman"/>
          <w:sz w:val="24"/>
          <w:szCs w:val="24"/>
        </w:rPr>
        <w:t>Peteranec</w:t>
      </w:r>
      <w:proofErr w:type="spellEnd"/>
      <w:r w:rsidRPr="009C358E">
        <w:rPr>
          <w:rFonts w:ascii="Times New Roman" w:hAnsi="Times New Roman" w:cs="Times New Roman"/>
          <w:sz w:val="24"/>
          <w:szCs w:val="24"/>
        </w:rPr>
        <w:t xml:space="preserve">, Koprivnički </w:t>
      </w:r>
      <w:proofErr w:type="spellStart"/>
      <w:r w:rsidRPr="009C358E">
        <w:rPr>
          <w:rFonts w:ascii="Times New Roman" w:hAnsi="Times New Roman" w:cs="Times New Roman"/>
          <w:sz w:val="24"/>
          <w:szCs w:val="24"/>
        </w:rPr>
        <w:t>Bregi</w:t>
      </w:r>
      <w:proofErr w:type="spellEnd"/>
      <w:r w:rsidRPr="009C358E">
        <w:rPr>
          <w:rFonts w:ascii="Times New Roman" w:hAnsi="Times New Roman" w:cs="Times New Roman"/>
          <w:sz w:val="24"/>
          <w:szCs w:val="24"/>
        </w:rPr>
        <w:t xml:space="preserve"> (III. Izmjene i dopune) i Gornja Rijeka. </w:t>
      </w:r>
    </w:p>
    <w:p w:rsidR="00FD679E" w:rsidRDefault="00FD679E" w:rsidP="00FD67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C358E">
        <w:rPr>
          <w:rFonts w:ascii="Times New Roman" w:hAnsi="Times New Roman" w:cs="Times New Roman"/>
          <w:sz w:val="24"/>
          <w:szCs w:val="24"/>
        </w:rPr>
        <w:t xml:space="preserve">Posebno je važna multidisciplinarna suradnja kod poslova ishođenja dokumentacije brze ceste od </w:t>
      </w:r>
      <w:proofErr w:type="spellStart"/>
      <w:r w:rsidRPr="009C358E">
        <w:rPr>
          <w:rFonts w:ascii="Times New Roman" w:hAnsi="Times New Roman" w:cs="Times New Roman"/>
          <w:sz w:val="24"/>
          <w:szCs w:val="24"/>
        </w:rPr>
        <w:t>Gradeca</w:t>
      </w:r>
      <w:proofErr w:type="spellEnd"/>
      <w:r w:rsidRPr="009C358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C358E">
        <w:rPr>
          <w:rFonts w:ascii="Times New Roman" w:hAnsi="Times New Roman" w:cs="Times New Roman"/>
          <w:sz w:val="24"/>
          <w:szCs w:val="24"/>
        </w:rPr>
        <w:t>interregionalnog</w:t>
      </w:r>
      <w:proofErr w:type="spellEnd"/>
      <w:r w:rsidRPr="009C358E">
        <w:rPr>
          <w:rFonts w:ascii="Times New Roman" w:hAnsi="Times New Roman" w:cs="Times New Roman"/>
          <w:sz w:val="24"/>
          <w:szCs w:val="24"/>
        </w:rPr>
        <w:t xml:space="preserve"> čvora Koprivnica </w:t>
      </w:r>
      <w:r>
        <w:rPr>
          <w:rFonts w:ascii="Times New Roman" w:hAnsi="Times New Roman" w:cs="Times New Roman"/>
          <w:sz w:val="24"/>
          <w:szCs w:val="24"/>
        </w:rPr>
        <w:t>kao i interdisciplinarnu suradnja</w:t>
      </w:r>
      <w:r w:rsidRPr="009C358E">
        <w:rPr>
          <w:rFonts w:ascii="Times New Roman" w:hAnsi="Times New Roman" w:cs="Times New Roman"/>
          <w:sz w:val="24"/>
          <w:szCs w:val="24"/>
        </w:rPr>
        <w:t xml:space="preserve"> sa svim dionicima izrade dokumentacije za brzu cestu (Podravsku magistralu) </w:t>
      </w:r>
      <w:r>
        <w:rPr>
          <w:rFonts w:ascii="Times New Roman" w:hAnsi="Times New Roman" w:cs="Times New Roman"/>
          <w:sz w:val="24"/>
          <w:szCs w:val="24"/>
        </w:rPr>
        <w:t>te suradnja</w:t>
      </w:r>
      <w:r w:rsidRPr="009C358E">
        <w:rPr>
          <w:rFonts w:ascii="Times New Roman" w:hAnsi="Times New Roman" w:cs="Times New Roman"/>
          <w:sz w:val="24"/>
          <w:szCs w:val="24"/>
        </w:rPr>
        <w:t xml:space="preserve"> kod izrade projektne dokumentacije drugog kolosijeka željezničke pruge Križevci-državna granica. Poslovi koji će obilježiti 2014. godinu su izrada različitih baza podataka, izrada </w:t>
      </w:r>
      <w:proofErr w:type="spellStart"/>
      <w:r w:rsidRPr="009C358E">
        <w:rPr>
          <w:rFonts w:ascii="Times New Roman" w:hAnsi="Times New Roman" w:cs="Times New Roman"/>
          <w:sz w:val="24"/>
          <w:szCs w:val="24"/>
        </w:rPr>
        <w:t>metapodataka</w:t>
      </w:r>
      <w:proofErr w:type="spellEnd"/>
      <w:r w:rsidRPr="009C358E">
        <w:rPr>
          <w:rFonts w:ascii="Times New Roman" w:hAnsi="Times New Roman" w:cs="Times New Roman"/>
          <w:sz w:val="24"/>
          <w:szCs w:val="24"/>
        </w:rPr>
        <w:t xml:space="preserve">, ali i nastavak rada na EU </w:t>
      </w:r>
      <w:proofErr w:type="spellStart"/>
      <w:r w:rsidRPr="009C358E">
        <w:rPr>
          <w:rFonts w:ascii="Times New Roman" w:hAnsi="Times New Roman" w:cs="Times New Roman"/>
          <w:sz w:val="24"/>
          <w:szCs w:val="24"/>
        </w:rPr>
        <w:t>projekatima</w:t>
      </w:r>
      <w:proofErr w:type="spellEnd"/>
      <w:r w:rsidRPr="009C358E">
        <w:rPr>
          <w:rFonts w:ascii="Times New Roman" w:hAnsi="Times New Roman" w:cs="Times New Roman"/>
          <w:sz w:val="24"/>
          <w:szCs w:val="24"/>
        </w:rPr>
        <w:t xml:space="preserve"> SEE </w:t>
      </w:r>
      <w:proofErr w:type="spellStart"/>
      <w:r w:rsidRPr="009C358E">
        <w:rPr>
          <w:rFonts w:ascii="Times New Roman" w:hAnsi="Times New Roman" w:cs="Times New Roman"/>
          <w:sz w:val="24"/>
          <w:szCs w:val="24"/>
        </w:rPr>
        <w:t>River</w:t>
      </w:r>
      <w:proofErr w:type="spellEnd"/>
      <w:r w:rsidRPr="009C3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58E">
        <w:rPr>
          <w:rFonts w:ascii="Times New Roman" w:hAnsi="Times New Roman" w:cs="Times New Roman"/>
          <w:sz w:val="24"/>
          <w:szCs w:val="24"/>
        </w:rPr>
        <w:t>Attract</w:t>
      </w:r>
      <w:proofErr w:type="spellEnd"/>
      <w:r w:rsidRPr="009C358E">
        <w:rPr>
          <w:rFonts w:ascii="Times New Roman" w:hAnsi="Times New Roman" w:cs="Times New Roman"/>
          <w:sz w:val="24"/>
          <w:szCs w:val="24"/>
        </w:rPr>
        <w:t xml:space="preserve"> SEE i GREEN PARTNERSHIPS.</w:t>
      </w:r>
    </w:p>
    <w:p w:rsidR="00FD679E" w:rsidRPr="009C358E" w:rsidRDefault="00FD679E" w:rsidP="00FD679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26D03" w:rsidRDefault="00FD679E" w:rsidP="00426D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358E">
        <w:rPr>
          <w:rFonts w:ascii="Times New Roman" w:hAnsi="Times New Roman" w:cs="Times New Roman"/>
          <w:sz w:val="24"/>
          <w:szCs w:val="24"/>
        </w:rPr>
        <w:t xml:space="preserve">U skladu s Godišnjim planom i programom zaštite, održavanja, očuvanja, promicanja i korištenja zaštićenih područja u Koprivničko-križevačkoj </w:t>
      </w:r>
      <w:r w:rsidRPr="00E6130A">
        <w:rPr>
          <w:rFonts w:ascii="Times New Roman" w:hAnsi="Times New Roman" w:cs="Times New Roman"/>
          <w:sz w:val="24"/>
          <w:szCs w:val="24"/>
        </w:rPr>
        <w:t>županiji za 2013.</w:t>
      </w:r>
      <w:r w:rsidR="00426D03">
        <w:rPr>
          <w:rFonts w:ascii="Times New Roman" w:hAnsi="Times New Roman" w:cs="Times New Roman"/>
          <w:sz w:val="24"/>
          <w:szCs w:val="24"/>
        </w:rPr>
        <w:t xml:space="preserve"> godinu,</w:t>
      </w:r>
      <w:r w:rsidRPr="00051AF5">
        <w:rPr>
          <w:rFonts w:ascii="Times New Roman" w:hAnsi="Times New Roman" w:cs="Times New Roman"/>
          <w:i/>
          <w:sz w:val="24"/>
          <w:szCs w:val="24"/>
        </w:rPr>
        <w:t xml:space="preserve"> Javna ustanova za upravljanje zaštićenim područjima i drugim zaštićenim prirodnim vrijednostima na području Koprivničko-križevačke </w:t>
      </w:r>
      <w:r>
        <w:rPr>
          <w:rFonts w:ascii="Times New Roman" w:hAnsi="Times New Roman" w:cs="Times New Roman"/>
          <w:i/>
          <w:sz w:val="24"/>
          <w:szCs w:val="24"/>
        </w:rPr>
        <w:t>župan</w:t>
      </w:r>
      <w:r w:rsidRPr="00051AF5">
        <w:rPr>
          <w:rFonts w:ascii="Times New Roman" w:hAnsi="Times New Roman" w:cs="Times New Roman"/>
          <w:i/>
          <w:sz w:val="24"/>
          <w:szCs w:val="24"/>
        </w:rPr>
        <w:t>ije</w:t>
      </w:r>
      <w:r w:rsidRPr="009C358E">
        <w:rPr>
          <w:rFonts w:ascii="Times New Roman" w:hAnsi="Times New Roman" w:cs="Times New Roman"/>
          <w:sz w:val="24"/>
          <w:szCs w:val="24"/>
        </w:rPr>
        <w:t xml:space="preserve"> provela je niz projekata i aktivnosti planiranih u drugom dijelu godine </w:t>
      </w:r>
      <w:r>
        <w:rPr>
          <w:rFonts w:ascii="Times New Roman" w:hAnsi="Times New Roman" w:cs="Times New Roman"/>
          <w:sz w:val="24"/>
          <w:szCs w:val="24"/>
        </w:rPr>
        <w:t>primjerice</w:t>
      </w:r>
      <w:r w:rsidR="00426D03">
        <w:rPr>
          <w:rFonts w:ascii="Times New Roman" w:hAnsi="Times New Roman" w:cs="Times New Roman"/>
          <w:sz w:val="24"/>
          <w:szCs w:val="24"/>
        </w:rPr>
        <w:t>:</w:t>
      </w:r>
    </w:p>
    <w:p w:rsidR="00FD679E" w:rsidRPr="009C358E" w:rsidRDefault="00426D03" w:rsidP="00426D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FD679E">
        <w:rPr>
          <w:rFonts w:ascii="Times New Roman" w:hAnsi="Times New Roman" w:cs="Times New Roman"/>
          <w:sz w:val="24"/>
          <w:szCs w:val="24"/>
        </w:rPr>
        <w:t xml:space="preserve"> </w:t>
      </w:r>
      <w:r w:rsidR="00FD679E" w:rsidRPr="009C358E">
        <w:rPr>
          <w:rFonts w:ascii="Times New Roman" w:hAnsi="Times New Roman" w:cs="Times New Roman"/>
          <w:sz w:val="24"/>
          <w:szCs w:val="24"/>
        </w:rPr>
        <w:t>završen je projekt „Zaštita i očuvanje bijel</w:t>
      </w:r>
      <w:r w:rsidR="00FD679E">
        <w:rPr>
          <w:rFonts w:ascii="Times New Roman" w:hAnsi="Times New Roman" w:cs="Times New Roman"/>
          <w:sz w:val="24"/>
          <w:szCs w:val="24"/>
        </w:rPr>
        <w:t>e rode“ u 2013. godini;</w:t>
      </w:r>
      <w:r w:rsidR="00FD679E" w:rsidRPr="009C358E">
        <w:rPr>
          <w:rFonts w:ascii="Times New Roman" w:hAnsi="Times New Roman" w:cs="Times New Roman"/>
          <w:sz w:val="24"/>
          <w:szCs w:val="24"/>
        </w:rPr>
        <w:t xml:space="preserve"> održan stručni skup nastavnika biologije Koprivničko-križevačke </w:t>
      </w:r>
      <w:r w:rsidR="00FD679E">
        <w:rPr>
          <w:rFonts w:ascii="Times New Roman" w:hAnsi="Times New Roman" w:cs="Times New Roman"/>
          <w:sz w:val="24"/>
          <w:szCs w:val="24"/>
        </w:rPr>
        <w:t>župan</w:t>
      </w:r>
      <w:r w:rsidR="00FD679E" w:rsidRPr="009C358E">
        <w:rPr>
          <w:rFonts w:ascii="Times New Roman" w:hAnsi="Times New Roman" w:cs="Times New Roman"/>
          <w:sz w:val="24"/>
          <w:szCs w:val="24"/>
        </w:rPr>
        <w:t>ije</w:t>
      </w:r>
      <w:r w:rsidR="00FD679E">
        <w:rPr>
          <w:rFonts w:ascii="Times New Roman" w:hAnsi="Times New Roman" w:cs="Times New Roman"/>
          <w:sz w:val="24"/>
          <w:szCs w:val="24"/>
        </w:rPr>
        <w:t>;</w:t>
      </w:r>
      <w:r w:rsidR="00FD679E" w:rsidRPr="009C358E">
        <w:rPr>
          <w:rFonts w:ascii="Times New Roman" w:hAnsi="Times New Roman" w:cs="Times New Roman"/>
          <w:sz w:val="24"/>
          <w:szCs w:val="24"/>
        </w:rPr>
        <w:t xml:space="preserve"> započete pripremne aktivnosti u</w:t>
      </w:r>
      <w:r w:rsidR="00FD679E">
        <w:rPr>
          <w:rFonts w:ascii="Times New Roman" w:hAnsi="Times New Roman" w:cs="Times New Roman"/>
          <w:sz w:val="24"/>
          <w:szCs w:val="24"/>
        </w:rPr>
        <w:t xml:space="preserve"> procesu prijave projekta LIFE+;</w:t>
      </w:r>
      <w:r w:rsidR="00FD679E" w:rsidRPr="009C358E">
        <w:rPr>
          <w:rFonts w:ascii="Times New Roman" w:hAnsi="Times New Roman" w:cs="Times New Roman"/>
          <w:sz w:val="24"/>
          <w:szCs w:val="24"/>
        </w:rPr>
        <w:t xml:space="preserve"> održ</w:t>
      </w:r>
      <w:r w:rsidR="00FD679E">
        <w:rPr>
          <w:rFonts w:ascii="Times New Roman" w:hAnsi="Times New Roman" w:cs="Times New Roman"/>
          <w:sz w:val="24"/>
          <w:szCs w:val="24"/>
        </w:rPr>
        <w:t>ane brojne edukacije za učenike,</w:t>
      </w:r>
      <w:r w:rsidR="00FD679E" w:rsidRPr="009C358E">
        <w:rPr>
          <w:rFonts w:ascii="Times New Roman" w:hAnsi="Times New Roman" w:cs="Times New Roman"/>
          <w:sz w:val="24"/>
          <w:szCs w:val="24"/>
        </w:rPr>
        <w:t xml:space="preserve"> polaznike tečaja za turističke vodiče, planinare, izviđače, predstavnike JLS i brojne druge dionike koji na razne načine koriste ili posjećuju zaštićene dijelove prirode na području </w:t>
      </w:r>
      <w:r w:rsidR="00FD679E">
        <w:rPr>
          <w:rFonts w:ascii="Times New Roman" w:hAnsi="Times New Roman" w:cs="Times New Roman"/>
          <w:sz w:val="24"/>
          <w:szCs w:val="24"/>
        </w:rPr>
        <w:t>Župan</w:t>
      </w:r>
      <w:r w:rsidR="00FD679E" w:rsidRPr="009C358E">
        <w:rPr>
          <w:rFonts w:ascii="Times New Roman" w:hAnsi="Times New Roman" w:cs="Times New Roman"/>
          <w:sz w:val="24"/>
          <w:szCs w:val="24"/>
        </w:rPr>
        <w:t>ije</w:t>
      </w:r>
      <w:r w:rsidR="00FD679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  <w:r w:rsidR="00FD679E" w:rsidRPr="009C35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</w:t>
      </w:r>
      <w:r w:rsidR="00FD679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udjelovanje u projektu </w:t>
      </w:r>
      <w:proofErr w:type="spellStart"/>
      <w:r w:rsidR="00FD679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Comenius</w:t>
      </w:r>
      <w:proofErr w:type="spellEnd"/>
      <w:r w:rsidR="00FD679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  <w:r w:rsidR="00FD679E" w:rsidRPr="009C35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z</w:t>
      </w:r>
      <w:r w:rsidR="00FD679E" w:rsidRPr="009C358E">
        <w:rPr>
          <w:rFonts w:ascii="Times New Roman" w:hAnsi="Times New Roman" w:cs="Times New Roman"/>
          <w:sz w:val="24"/>
          <w:szCs w:val="24"/>
        </w:rPr>
        <w:t>apočela priprema terena i dokumentacije za projekt Ekološko edukacijski kutak na rijec</w:t>
      </w:r>
      <w:r w:rsidR="00FD679E">
        <w:rPr>
          <w:rFonts w:ascii="Times New Roman" w:hAnsi="Times New Roman" w:cs="Times New Roman"/>
          <w:sz w:val="24"/>
          <w:szCs w:val="24"/>
        </w:rPr>
        <w:t xml:space="preserve">i Dravi kraj </w:t>
      </w:r>
      <w:proofErr w:type="spellStart"/>
      <w:r w:rsidR="00FD679E">
        <w:rPr>
          <w:rFonts w:ascii="Times New Roman" w:hAnsi="Times New Roman" w:cs="Times New Roman"/>
          <w:sz w:val="24"/>
          <w:szCs w:val="24"/>
        </w:rPr>
        <w:t>Legrada</w:t>
      </w:r>
      <w:proofErr w:type="spellEnd"/>
      <w:r w:rsidR="00FD679E">
        <w:rPr>
          <w:rFonts w:ascii="Times New Roman" w:hAnsi="Times New Roman" w:cs="Times New Roman"/>
          <w:sz w:val="24"/>
          <w:szCs w:val="24"/>
        </w:rPr>
        <w:t>;</w:t>
      </w:r>
      <w:r w:rsidR="00FD679E" w:rsidRPr="009C358E">
        <w:rPr>
          <w:rFonts w:ascii="Times New Roman" w:hAnsi="Times New Roman" w:cs="Times New Roman"/>
          <w:sz w:val="24"/>
          <w:szCs w:val="24"/>
        </w:rPr>
        <w:t xml:space="preserve"> sudjelovanje u projektima zbrinjavanja </w:t>
      </w:r>
      <w:r w:rsidR="00FD679E">
        <w:rPr>
          <w:rFonts w:ascii="Times New Roman" w:hAnsi="Times New Roman" w:cs="Times New Roman"/>
          <w:sz w:val="24"/>
          <w:szCs w:val="24"/>
        </w:rPr>
        <w:t>i zaštite ugroženih vrsta ptica;</w:t>
      </w:r>
      <w:r w:rsidR="00FD679E" w:rsidRPr="009C358E">
        <w:rPr>
          <w:rFonts w:ascii="Times New Roman" w:hAnsi="Times New Roman" w:cs="Times New Roman"/>
          <w:sz w:val="24"/>
          <w:szCs w:val="24"/>
        </w:rPr>
        <w:t xml:space="preserve"> s</w:t>
      </w:r>
      <w:r w:rsidR="00FD679E" w:rsidRPr="009C35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uorganizacija i sudjelovanje na edukacijama </w:t>
      </w:r>
      <w:r w:rsidR="00FD679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vezanim za NATURA 2000 područja;</w:t>
      </w:r>
      <w:r w:rsidR="00FD679E" w:rsidRPr="009C35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D679E" w:rsidRPr="009C358E">
        <w:rPr>
          <w:rFonts w:ascii="Times New Roman" w:hAnsi="Times New Roman" w:cs="Times New Roman"/>
          <w:sz w:val="24"/>
          <w:szCs w:val="24"/>
        </w:rPr>
        <w:t>suradnja s Hrvatskim zavodom za zapošljavanje u dijelu provođenja javnih radova na zaštićenom području Posebnog geografsko-botaničk</w:t>
      </w:r>
      <w:r w:rsidR="00FD679E">
        <w:rPr>
          <w:rFonts w:ascii="Times New Roman" w:hAnsi="Times New Roman" w:cs="Times New Roman"/>
          <w:sz w:val="24"/>
          <w:szCs w:val="24"/>
        </w:rPr>
        <w:t>og rezervata Đurđevački pijesci;</w:t>
      </w:r>
      <w:r w:rsidR="00FD679E" w:rsidRPr="009C358E">
        <w:rPr>
          <w:rFonts w:ascii="Times New Roman" w:hAnsi="Times New Roman" w:cs="Times New Roman"/>
          <w:sz w:val="24"/>
          <w:szCs w:val="24"/>
        </w:rPr>
        <w:t xml:space="preserve"> nastavak re</w:t>
      </w:r>
      <w:r w:rsidR="00FD679E">
        <w:rPr>
          <w:rFonts w:ascii="Times New Roman" w:hAnsi="Times New Roman" w:cs="Times New Roman"/>
          <w:sz w:val="24"/>
          <w:szCs w:val="24"/>
        </w:rPr>
        <w:t>vitalizacije pješčanih staništa;</w:t>
      </w:r>
      <w:r w:rsidR="00FD679E" w:rsidRPr="009C358E">
        <w:rPr>
          <w:rFonts w:ascii="Times New Roman" w:hAnsi="Times New Roman" w:cs="Times New Roman"/>
          <w:sz w:val="24"/>
          <w:szCs w:val="24"/>
        </w:rPr>
        <w:t xml:space="preserve"> u suradnji sa Hrvatskim šumarskim institutom izrađen elaborat zdravstvenog stanja Spomenika prirode Staro stablo lipe u Novigradu Po</w:t>
      </w:r>
      <w:r w:rsidR="00FD679E">
        <w:rPr>
          <w:rFonts w:ascii="Times New Roman" w:hAnsi="Times New Roman" w:cs="Times New Roman"/>
          <w:sz w:val="24"/>
          <w:szCs w:val="24"/>
        </w:rPr>
        <w:t>dravskom;</w:t>
      </w:r>
      <w:r w:rsidR="00FD679E" w:rsidRPr="009C358E">
        <w:rPr>
          <w:rFonts w:ascii="Times New Roman" w:hAnsi="Times New Roman" w:cs="Times New Roman"/>
          <w:sz w:val="24"/>
          <w:szCs w:val="24"/>
        </w:rPr>
        <w:t xml:space="preserve"> pripreme za projekt</w:t>
      </w:r>
      <w:r w:rsidR="00FD679E">
        <w:rPr>
          <w:rFonts w:ascii="Times New Roman" w:hAnsi="Times New Roman" w:cs="Times New Roman"/>
          <w:sz w:val="24"/>
          <w:szCs w:val="24"/>
        </w:rPr>
        <w:t>e u Značajnom krajobrazu Kalnik;</w:t>
      </w:r>
      <w:r w:rsidR="00FD679E" w:rsidRPr="009C358E">
        <w:rPr>
          <w:rFonts w:ascii="Times New Roman" w:hAnsi="Times New Roman" w:cs="Times New Roman"/>
          <w:sz w:val="24"/>
          <w:szCs w:val="24"/>
        </w:rPr>
        <w:t xml:space="preserve"> u suradnji sa Hrvatskim šumarskim institutom izrađen elaborat zdravstvenog stanja stabala u spomenicima </w:t>
      </w:r>
      <w:proofErr w:type="spellStart"/>
      <w:r w:rsidR="00FD679E" w:rsidRPr="009C358E">
        <w:rPr>
          <w:rFonts w:ascii="Times New Roman" w:hAnsi="Times New Roman" w:cs="Times New Roman"/>
          <w:sz w:val="24"/>
          <w:szCs w:val="24"/>
        </w:rPr>
        <w:t>parkovne</w:t>
      </w:r>
      <w:proofErr w:type="spellEnd"/>
      <w:r w:rsidR="00FD679E" w:rsidRPr="009C358E">
        <w:rPr>
          <w:rFonts w:ascii="Times New Roman" w:hAnsi="Times New Roman" w:cs="Times New Roman"/>
          <w:sz w:val="24"/>
          <w:szCs w:val="24"/>
        </w:rPr>
        <w:t xml:space="preserve"> arhitekture parkovima u Križevcima.</w:t>
      </w:r>
    </w:p>
    <w:p w:rsidR="00FD679E" w:rsidRDefault="00FD679E" w:rsidP="00426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48" w:rsidRDefault="007A7648" w:rsidP="00690D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3E06" w:rsidRDefault="006C3E06" w:rsidP="00690D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3E06" w:rsidRDefault="006C3E06" w:rsidP="00690D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FF0" w:rsidRDefault="00491FF0" w:rsidP="00690D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FF0" w:rsidRDefault="00491FF0" w:rsidP="00690D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FF0" w:rsidRDefault="00491FF0" w:rsidP="00690D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FF0" w:rsidRDefault="00491FF0" w:rsidP="00690D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FF0" w:rsidRDefault="00491FF0" w:rsidP="00690D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FF0" w:rsidRDefault="00491FF0" w:rsidP="00690D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FF0" w:rsidRDefault="00491FF0" w:rsidP="00690D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FF0" w:rsidRDefault="00491FF0" w:rsidP="00690D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0694" w:rsidRPr="00AD3F44" w:rsidRDefault="009C0694" w:rsidP="00690DD6">
      <w:pPr>
        <w:pStyle w:val="Odlomakpopisa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F44">
        <w:rPr>
          <w:rFonts w:ascii="Times New Roman" w:eastAsia="Times New Roman" w:hAnsi="Times New Roman" w:cs="Times New Roman"/>
          <w:b/>
          <w:sz w:val="24"/>
          <w:szCs w:val="24"/>
          <w:lang w:val="ca-ES" w:eastAsia="hr-HR"/>
        </w:rPr>
        <w:lastRenderedPageBreak/>
        <w:t>ZAKLJUČNO</w:t>
      </w:r>
    </w:p>
    <w:p w:rsidR="009C0694" w:rsidRPr="009C358E" w:rsidRDefault="009C0694" w:rsidP="009C35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</w:pPr>
    </w:p>
    <w:p w:rsidR="009C0694" w:rsidRDefault="00D56D01" w:rsidP="00B062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ab/>
      </w:r>
      <w:r w:rsidR="009C0694" w:rsidRPr="009C358E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 xml:space="preserve">Kao </w:t>
      </w:r>
      <w:r w:rsidR="009167CC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>župan</w:t>
      </w:r>
      <w:r w:rsidR="009C0694" w:rsidRPr="009C358E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 xml:space="preserve"> Koprivničko-križevačke </w:t>
      </w:r>
      <w:r w:rsidR="009167CC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>župan</w:t>
      </w:r>
      <w:r w:rsidR="009C0694" w:rsidRPr="009C358E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 xml:space="preserve">ije usmjeravao sam djelovanje ustrojenih upravnih tijela iz područja njihovoga samoupravnog djelovanja za koje su osnovani, kao i u području preuzetih decentraliziranih funkcija povjerenih pojedinim upravnim odjelima. Vodio sam računa o upravljanju nekretninama i pokretninama u vlasništvu </w:t>
      </w:r>
      <w:r w:rsidR="009167CC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>Župan</w:t>
      </w:r>
      <w:r w:rsidR="009C0694" w:rsidRPr="009C358E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>ije</w:t>
      </w:r>
      <w:r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>,</w:t>
      </w:r>
      <w:r w:rsidR="009C0694" w:rsidRPr="009C358E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 xml:space="preserve"> kao i o prihodima i rashodima u skladu sa zakonskim određenjima.</w:t>
      </w:r>
      <w:r w:rsidR="005F620A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 xml:space="preserve"> </w:t>
      </w:r>
      <w:r w:rsidR="009C0694" w:rsidRPr="009C358E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>Pritom sam se uvijek vodio primjerima dobre prakse te načelima dobrog gospodarenja</w:t>
      </w:r>
      <w:r w:rsidR="007A7648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>,</w:t>
      </w:r>
      <w:r w:rsidR="009C0694" w:rsidRPr="009C358E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 xml:space="preserve"> sve u skladu s fiskalnom odgovornošću koju sam prihvatio. U ovom Izvješću iznesene su važne i značajne aktivnosti i poslovi u obavljanju izvršne vlasti. Ciljeve koje smo postavili strategijom razvoja te Proračunom za 2013.</w:t>
      </w:r>
      <w:r w:rsidR="00C24A03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 xml:space="preserve"> </w:t>
      </w:r>
      <w:r w:rsidR="00426D03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 xml:space="preserve">godinu </w:t>
      </w:r>
      <w:r w:rsidR="00C24A03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>i njegovim projekcijama za 2014. i 2015. godinu,</w:t>
      </w:r>
      <w:r w:rsidR="009C0694" w:rsidRPr="009C358E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 xml:space="preserve"> u drugoj polovici godine ostvarujemo u planiranom obujmu</w:t>
      </w:r>
      <w:r w:rsidR="00426D03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>,</w:t>
      </w:r>
      <w:r w:rsidR="009C0694" w:rsidRPr="009C358E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 xml:space="preserve"> kako na razini </w:t>
      </w:r>
      <w:r w:rsidR="009167CC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>Župan</w:t>
      </w:r>
      <w:r w:rsidR="009C0694" w:rsidRPr="009C358E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>ije</w:t>
      </w:r>
      <w:r w:rsidR="00C24A03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>,</w:t>
      </w:r>
      <w:r w:rsidR="009C0694" w:rsidRPr="009C358E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 xml:space="preserve"> tako i na raz</w:t>
      </w:r>
      <w:r w:rsidR="00C24A03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>ini pojedinih upravnih tijela ali i javnih us</w:t>
      </w:r>
      <w:r w:rsidR="00B0624B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>tanova kojima je osnivač</w:t>
      </w:r>
      <w:r w:rsidR="00C24A03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 xml:space="preserve"> </w:t>
      </w:r>
      <w:r w:rsidR="009167CC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>Župan</w:t>
      </w:r>
      <w:r w:rsidR="00C24A03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>ija.</w:t>
      </w:r>
    </w:p>
    <w:p w:rsidR="00F04FE5" w:rsidRPr="009C358E" w:rsidRDefault="00B0624B" w:rsidP="00B062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ab/>
      </w:r>
      <w:r w:rsidR="00F04FE5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 xml:space="preserve">Kao što je vidljivo iz Izvješća, u </w:t>
      </w:r>
      <w:r w:rsidR="009167CC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>Župan</w:t>
      </w:r>
      <w:r w:rsidR="00F04FE5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 xml:space="preserve">iji se ulažu velik napori i značajna financijska sredstva s ciljem poboljšanja svih segmenata djelovanja. Glavni nam je cilj postati jedna od pet najboljih </w:t>
      </w:r>
      <w:r w:rsidR="009167CC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>župan</w:t>
      </w:r>
      <w:r w:rsidR="00F04FE5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 xml:space="preserve">ija u Republici Hrvatskoj, ali </w:t>
      </w:r>
      <w:r w:rsidR="00504157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 xml:space="preserve">i </w:t>
      </w:r>
      <w:r w:rsidR="00F04FE5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 xml:space="preserve">predstaviti </w:t>
      </w:r>
      <w:r w:rsidR="00504157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 xml:space="preserve">se </w:t>
      </w:r>
      <w:r w:rsidR="00F04FE5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>međunarodnim akterima u najboljem svijetlu.</w:t>
      </w:r>
    </w:p>
    <w:p w:rsidR="00C24A03" w:rsidRDefault="00B0624B" w:rsidP="00DA37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ab/>
      </w:r>
      <w:r w:rsidR="009C0694" w:rsidRPr="009C358E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>Moram istaknuti da su svi ostvareni rezultati postignuti timskim, zajedničkim radom i djelovanjem svih upravnih tijela i</w:t>
      </w:r>
      <w:r w:rsidR="00426D03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 xml:space="preserve"> javnih ustanova kojima je osnivač Županija</w:t>
      </w:r>
      <w:r w:rsidR="00D56D01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>,</w:t>
      </w:r>
      <w:r w:rsidR="009C0694" w:rsidRPr="009C358E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 xml:space="preserve"> sve uz neophodnu suradnju sa </w:t>
      </w:r>
      <w:r w:rsidR="009167CC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>Župan</w:t>
      </w:r>
      <w:r w:rsidR="009C0694" w:rsidRPr="009C358E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>ijskom skupštinom. Ov</w:t>
      </w:r>
      <w:r w:rsidR="00426D03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>om prilikom želim zahvaliti predsjedniku te svim</w:t>
      </w:r>
      <w:r w:rsidR="009C0694" w:rsidRPr="009C358E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 xml:space="preserve"> </w:t>
      </w:r>
      <w:r w:rsidR="00C24A03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>članicama i članovima</w:t>
      </w:r>
      <w:r w:rsidR="009C0694" w:rsidRPr="009C358E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 xml:space="preserve"> </w:t>
      </w:r>
      <w:r w:rsidR="009167CC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>Župan</w:t>
      </w:r>
      <w:r w:rsidR="009C0694" w:rsidRPr="009C358E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 xml:space="preserve">ijske skupštine, </w:t>
      </w:r>
      <w:r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 xml:space="preserve">svojim zamjenicima, </w:t>
      </w:r>
      <w:r w:rsidR="009C0694" w:rsidRPr="009C358E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>pročelnicima</w:t>
      </w:r>
      <w:r w:rsidR="00C24A03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 xml:space="preserve"> upr</w:t>
      </w:r>
      <w:r w:rsidR="00426D03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>avnih tijela kao i</w:t>
      </w:r>
      <w:r w:rsidR="00C24A03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 xml:space="preserve"> svim </w:t>
      </w:r>
      <w:r w:rsidR="009C0694" w:rsidRPr="009C358E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 xml:space="preserve">službenicima </w:t>
      </w:r>
      <w:r w:rsidR="00C24A03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 xml:space="preserve">i namještenicima </w:t>
      </w:r>
      <w:r w:rsidR="009167CC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>župan</w:t>
      </w:r>
      <w:r w:rsidR="00C24A03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 xml:space="preserve">ijske uprave </w:t>
      </w:r>
      <w:r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>na</w:t>
      </w:r>
      <w:r w:rsidR="00DA378D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 xml:space="preserve"> zalaganju i radu.</w:t>
      </w:r>
    </w:p>
    <w:p w:rsidR="006C3E06" w:rsidRDefault="006C3E06" w:rsidP="00DA37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</w:pPr>
    </w:p>
    <w:p w:rsidR="008B69C5" w:rsidRDefault="008B69C5" w:rsidP="00DA37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</w:pPr>
    </w:p>
    <w:p w:rsidR="006C3E06" w:rsidRDefault="006C3E06" w:rsidP="00DA37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</w:pPr>
    </w:p>
    <w:p w:rsidR="006C3E06" w:rsidRDefault="006C3E06" w:rsidP="00DA37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</w:pPr>
    </w:p>
    <w:p w:rsidR="006C3E06" w:rsidRPr="008B69C5" w:rsidRDefault="006C3E06" w:rsidP="00DA37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ca-E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ab/>
      </w:r>
      <w:r w:rsidR="008B69C5" w:rsidRPr="008B69C5">
        <w:rPr>
          <w:rFonts w:ascii="Times New Roman" w:eastAsia="Times New Roman" w:hAnsi="Times New Roman" w:cs="Times New Roman"/>
          <w:b/>
          <w:sz w:val="24"/>
          <w:szCs w:val="24"/>
          <w:lang w:val="ca-ES" w:eastAsia="hr-HR"/>
        </w:rPr>
        <w:t>Ž U P A N:</w:t>
      </w:r>
    </w:p>
    <w:p w:rsidR="008B69C5" w:rsidRPr="008B69C5" w:rsidRDefault="008B69C5" w:rsidP="00DA37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ca-ES" w:eastAsia="hr-HR"/>
        </w:rPr>
      </w:pPr>
      <w:r w:rsidRPr="008B69C5">
        <w:rPr>
          <w:rFonts w:ascii="Times New Roman" w:eastAsia="Times New Roman" w:hAnsi="Times New Roman" w:cs="Times New Roman"/>
          <w:b/>
          <w:sz w:val="24"/>
          <w:szCs w:val="24"/>
          <w:lang w:val="ca-ES" w:eastAsia="hr-HR"/>
        </w:rPr>
        <w:tab/>
      </w:r>
      <w:r w:rsidRPr="008B69C5">
        <w:rPr>
          <w:rFonts w:ascii="Times New Roman" w:eastAsia="Times New Roman" w:hAnsi="Times New Roman" w:cs="Times New Roman"/>
          <w:b/>
          <w:sz w:val="24"/>
          <w:szCs w:val="24"/>
          <w:lang w:val="ca-ES" w:eastAsia="hr-HR"/>
        </w:rPr>
        <w:tab/>
      </w:r>
      <w:r w:rsidRPr="008B69C5">
        <w:rPr>
          <w:rFonts w:ascii="Times New Roman" w:eastAsia="Times New Roman" w:hAnsi="Times New Roman" w:cs="Times New Roman"/>
          <w:b/>
          <w:sz w:val="24"/>
          <w:szCs w:val="24"/>
          <w:lang w:val="ca-ES" w:eastAsia="hr-HR"/>
        </w:rPr>
        <w:tab/>
      </w:r>
      <w:r w:rsidRPr="008B69C5">
        <w:rPr>
          <w:rFonts w:ascii="Times New Roman" w:eastAsia="Times New Roman" w:hAnsi="Times New Roman" w:cs="Times New Roman"/>
          <w:b/>
          <w:sz w:val="24"/>
          <w:szCs w:val="24"/>
          <w:lang w:val="ca-ES" w:eastAsia="hr-HR"/>
        </w:rPr>
        <w:tab/>
      </w:r>
      <w:r w:rsidRPr="008B69C5">
        <w:rPr>
          <w:rFonts w:ascii="Times New Roman" w:eastAsia="Times New Roman" w:hAnsi="Times New Roman" w:cs="Times New Roman"/>
          <w:b/>
          <w:sz w:val="24"/>
          <w:szCs w:val="24"/>
          <w:lang w:val="ca-ES" w:eastAsia="hr-HR"/>
        </w:rPr>
        <w:tab/>
      </w:r>
      <w:r w:rsidRPr="008B69C5">
        <w:rPr>
          <w:rFonts w:ascii="Times New Roman" w:eastAsia="Times New Roman" w:hAnsi="Times New Roman" w:cs="Times New Roman"/>
          <w:b/>
          <w:sz w:val="24"/>
          <w:szCs w:val="24"/>
          <w:lang w:val="ca-ES" w:eastAsia="hr-HR"/>
        </w:rPr>
        <w:tab/>
      </w:r>
      <w:r w:rsidRPr="008B69C5">
        <w:rPr>
          <w:rFonts w:ascii="Times New Roman" w:eastAsia="Times New Roman" w:hAnsi="Times New Roman" w:cs="Times New Roman"/>
          <w:b/>
          <w:sz w:val="24"/>
          <w:szCs w:val="24"/>
          <w:lang w:val="ca-ES" w:eastAsia="hr-HR"/>
        </w:rPr>
        <w:tab/>
      </w:r>
      <w:r w:rsidRPr="008B69C5">
        <w:rPr>
          <w:rFonts w:ascii="Times New Roman" w:eastAsia="Times New Roman" w:hAnsi="Times New Roman" w:cs="Times New Roman"/>
          <w:b/>
          <w:sz w:val="24"/>
          <w:szCs w:val="24"/>
          <w:lang w:val="ca-ES" w:eastAsia="hr-HR"/>
        </w:rPr>
        <w:tab/>
        <w:t>Darko Koren, ing. građ.</w:t>
      </w:r>
    </w:p>
    <w:p w:rsidR="00C24A03" w:rsidRPr="009C358E" w:rsidRDefault="00C24A03" w:rsidP="009C358E">
      <w:pPr>
        <w:jc w:val="both"/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</w:pPr>
    </w:p>
    <w:sectPr w:rsidR="00C24A03" w:rsidRPr="009C358E" w:rsidSect="00BE46D2">
      <w:footerReference w:type="default" r:id="rId2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36" w:rsidRDefault="00330C36" w:rsidP="005C391C">
      <w:pPr>
        <w:spacing w:after="0" w:line="240" w:lineRule="auto"/>
      </w:pPr>
      <w:r>
        <w:separator/>
      </w:r>
    </w:p>
  </w:endnote>
  <w:endnote w:type="continuationSeparator" w:id="0">
    <w:p w:rsidR="00330C36" w:rsidRDefault="00330C36" w:rsidP="005C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700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85" w:rsidRDefault="0052508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6527"/>
      <w:docPartObj>
        <w:docPartGallery w:val="Page Numbers (Bottom of Page)"/>
        <w:docPartUnique/>
      </w:docPartObj>
    </w:sdtPr>
    <w:sdtEndPr/>
    <w:sdtContent>
      <w:p w:rsidR="00525085" w:rsidRDefault="00330C36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6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5085" w:rsidRDefault="0052508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85" w:rsidRDefault="00525085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694582"/>
      <w:docPartObj>
        <w:docPartGallery w:val="Page Numbers (Bottom of Page)"/>
        <w:docPartUnique/>
      </w:docPartObj>
    </w:sdtPr>
    <w:sdtContent>
      <w:p w:rsidR="00BE46D2" w:rsidRDefault="00BE46D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E46D2" w:rsidRDefault="00BE46D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36" w:rsidRDefault="00330C36" w:rsidP="005C391C">
      <w:pPr>
        <w:spacing w:after="0" w:line="240" w:lineRule="auto"/>
      </w:pPr>
      <w:r>
        <w:separator/>
      </w:r>
    </w:p>
  </w:footnote>
  <w:footnote w:type="continuationSeparator" w:id="0">
    <w:p w:rsidR="00330C36" w:rsidRDefault="00330C36" w:rsidP="005C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85" w:rsidRDefault="0052508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85" w:rsidRDefault="0052508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85" w:rsidRDefault="0052508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0BB"/>
    <w:multiLevelType w:val="hybridMultilevel"/>
    <w:tmpl w:val="D3286394"/>
    <w:lvl w:ilvl="0" w:tplc="EAE4D7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71329"/>
    <w:multiLevelType w:val="hybridMultilevel"/>
    <w:tmpl w:val="9DB83D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560B2"/>
    <w:multiLevelType w:val="multilevel"/>
    <w:tmpl w:val="B5DC7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91F2B98"/>
    <w:multiLevelType w:val="hybridMultilevel"/>
    <w:tmpl w:val="2C9CB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C0C8B"/>
    <w:multiLevelType w:val="hybridMultilevel"/>
    <w:tmpl w:val="F38CE41C"/>
    <w:lvl w:ilvl="0" w:tplc="E59C3F0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DA1110"/>
    <w:multiLevelType w:val="hybridMultilevel"/>
    <w:tmpl w:val="82E878E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930A6"/>
    <w:multiLevelType w:val="hybridMultilevel"/>
    <w:tmpl w:val="A9AA7784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D2F44F1"/>
    <w:multiLevelType w:val="hybridMultilevel"/>
    <w:tmpl w:val="7A9E656C"/>
    <w:lvl w:ilvl="0" w:tplc="D5189D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DF326E"/>
    <w:multiLevelType w:val="hybridMultilevel"/>
    <w:tmpl w:val="987C4EDE"/>
    <w:lvl w:ilvl="0" w:tplc="46463E70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F7163C9"/>
    <w:multiLevelType w:val="hybridMultilevel"/>
    <w:tmpl w:val="28162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9772F"/>
    <w:multiLevelType w:val="hybridMultilevel"/>
    <w:tmpl w:val="12ACB1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96AF3"/>
    <w:multiLevelType w:val="multilevel"/>
    <w:tmpl w:val="929624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26A7241"/>
    <w:multiLevelType w:val="hybridMultilevel"/>
    <w:tmpl w:val="5B0A1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A2F5D"/>
    <w:multiLevelType w:val="hybridMultilevel"/>
    <w:tmpl w:val="1D6C4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35B36"/>
    <w:multiLevelType w:val="hybridMultilevel"/>
    <w:tmpl w:val="C090E66C"/>
    <w:lvl w:ilvl="0" w:tplc="51F21A0C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D926926"/>
    <w:multiLevelType w:val="hybridMultilevel"/>
    <w:tmpl w:val="9FC6D5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F49B9"/>
    <w:multiLevelType w:val="hybridMultilevel"/>
    <w:tmpl w:val="E2CA153A"/>
    <w:lvl w:ilvl="0" w:tplc="873C6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A5A95"/>
    <w:multiLevelType w:val="hybridMultilevel"/>
    <w:tmpl w:val="ADB0DB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F18D4"/>
    <w:multiLevelType w:val="hybridMultilevel"/>
    <w:tmpl w:val="D73E1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87E16"/>
    <w:multiLevelType w:val="hybridMultilevel"/>
    <w:tmpl w:val="EB56F7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F4C95"/>
    <w:multiLevelType w:val="hybridMultilevel"/>
    <w:tmpl w:val="82103D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9A4535"/>
    <w:multiLevelType w:val="hybridMultilevel"/>
    <w:tmpl w:val="FEA48D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4C311F"/>
    <w:multiLevelType w:val="hybridMultilevel"/>
    <w:tmpl w:val="9FC6D5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C4197"/>
    <w:multiLevelType w:val="hybridMultilevel"/>
    <w:tmpl w:val="29A618DC"/>
    <w:lvl w:ilvl="0" w:tplc="12F0F6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DF68F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892201A">
      <w:start w:val="5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8C6225"/>
    <w:multiLevelType w:val="multilevel"/>
    <w:tmpl w:val="EAC07A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440008F1"/>
    <w:multiLevelType w:val="hybridMultilevel"/>
    <w:tmpl w:val="86D65AAA"/>
    <w:lvl w:ilvl="0" w:tplc="8C587CBA">
      <w:start w:val="1"/>
      <w:numFmt w:val="upperRoman"/>
      <w:lvlText w:val="%1."/>
      <w:lvlJc w:val="left"/>
      <w:pPr>
        <w:ind w:left="1425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9E17501"/>
    <w:multiLevelType w:val="hybridMultilevel"/>
    <w:tmpl w:val="41E69C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5256EB"/>
    <w:multiLevelType w:val="hybridMultilevel"/>
    <w:tmpl w:val="04E05938"/>
    <w:lvl w:ilvl="0" w:tplc="C096B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7E0704"/>
    <w:multiLevelType w:val="hybridMultilevel"/>
    <w:tmpl w:val="9FC6D5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928FC"/>
    <w:multiLevelType w:val="hybridMultilevel"/>
    <w:tmpl w:val="A7CCB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22D3FF0"/>
    <w:multiLevelType w:val="hybridMultilevel"/>
    <w:tmpl w:val="B1C0C458"/>
    <w:lvl w:ilvl="0" w:tplc="20BE644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5A2E4F71"/>
    <w:multiLevelType w:val="hybridMultilevel"/>
    <w:tmpl w:val="3CE0D190"/>
    <w:lvl w:ilvl="0" w:tplc="E2C2D86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1E56A0F"/>
    <w:multiLevelType w:val="hybridMultilevel"/>
    <w:tmpl w:val="E618CA7C"/>
    <w:lvl w:ilvl="0" w:tplc="889C39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C3733"/>
    <w:multiLevelType w:val="hybridMultilevel"/>
    <w:tmpl w:val="09C4E394"/>
    <w:lvl w:ilvl="0" w:tplc="6970890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5361C54"/>
    <w:multiLevelType w:val="hybridMultilevel"/>
    <w:tmpl w:val="F300E9C2"/>
    <w:lvl w:ilvl="0" w:tplc="7E423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3E4F2C"/>
    <w:multiLevelType w:val="multilevel"/>
    <w:tmpl w:val="B50AF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6076CAB"/>
    <w:multiLevelType w:val="multilevel"/>
    <w:tmpl w:val="5920B8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66800E91"/>
    <w:multiLevelType w:val="multilevel"/>
    <w:tmpl w:val="9B9C5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38">
    <w:nsid w:val="70FA645D"/>
    <w:multiLevelType w:val="multilevel"/>
    <w:tmpl w:val="29D641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741C3608"/>
    <w:multiLevelType w:val="hybridMultilevel"/>
    <w:tmpl w:val="9DB83D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C59BF"/>
    <w:multiLevelType w:val="hybridMultilevel"/>
    <w:tmpl w:val="E4C60FC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D2146"/>
    <w:multiLevelType w:val="multilevel"/>
    <w:tmpl w:val="6A6055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7DAE46E2"/>
    <w:multiLevelType w:val="hybridMultilevel"/>
    <w:tmpl w:val="970AC4EC"/>
    <w:lvl w:ilvl="0" w:tplc="8B6C1C7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DE17DDB"/>
    <w:multiLevelType w:val="hybridMultilevel"/>
    <w:tmpl w:val="E2CA153A"/>
    <w:lvl w:ilvl="0" w:tplc="873C6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5"/>
  </w:num>
  <w:num w:numId="3">
    <w:abstractNumId w:val="32"/>
  </w:num>
  <w:num w:numId="4">
    <w:abstractNumId w:val="16"/>
  </w:num>
  <w:num w:numId="5">
    <w:abstractNumId w:val="39"/>
  </w:num>
  <w:num w:numId="6">
    <w:abstractNumId w:val="5"/>
  </w:num>
  <w:num w:numId="7">
    <w:abstractNumId w:val="37"/>
  </w:num>
  <w:num w:numId="8">
    <w:abstractNumId w:val="1"/>
  </w:num>
  <w:num w:numId="9">
    <w:abstractNumId w:val="28"/>
  </w:num>
  <w:num w:numId="10">
    <w:abstractNumId w:val="22"/>
  </w:num>
  <w:num w:numId="11">
    <w:abstractNumId w:val="15"/>
  </w:num>
  <w:num w:numId="12">
    <w:abstractNumId w:val="10"/>
  </w:num>
  <w:num w:numId="13">
    <w:abstractNumId w:val="20"/>
  </w:num>
  <w:num w:numId="14">
    <w:abstractNumId w:val="43"/>
  </w:num>
  <w:num w:numId="15">
    <w:abstractNumId w:val="13"/>
  </w:num>
  <w:num w:numId="16">
    <w:abstractNumId w:val="40"/>
  </w:num>
  <w:num w:numId="17">
    <w:abstractNumId w:val="2"/>
  </w:num>
  <w:num w:numId="18">
    <w:abstractNumId w:val="38"/>
  </w:num>
  <w:num w:numId="19">
    <w:abstractNumId w:val="11"/>
  </w:num>
  <w:num w:numId="20">
    <w:abstractNumId w:val="36"/>
  </w:num>
  <w:num w:numId="21">
    <w:abstractNumId w:val="24"/>
  </w:num>
  <w:num w:numId="22">
    <w:abstractNumId w:val="21"/>
  </w:num>
  <w:num w:numId="23">
    <w:abstractNumId w:val="17"/>
  </w:num>
  <w:num w:numId="24">
    <w:abstractNumId w:val="3"/>
  </w:num>
  <w:num w:numId="25">
    <w:abstractNumId w:val="0"/>
  </w:num>
  <w:num w:numId="26">
    <w:abstractNumId w:val="27"/>
  </w:num>
  <w:num w:numId="27">
    <w:abstractNumId w:val="9"/>
  </w:num>
  <w:num w:numId="28">
    <w:abstractNumId w:val="7"/>
  </w:num>
  <w:num w:numId="29">
    <w:abstractNumId w:val="25"/>
  </w:num>
  <w:num w:numId="30">
    <w:abstractNumId w:val="23"/>
  </w:num>
  <w:num w:numId="31">
    <w:abstractNumId w:val="33"/>
  </w:num>
  <w:num w:numId="32">
    <w:abstractNumId w:val="26"/>
  </w:num>
  <w:num w:numId="33">
    <w:abstractNumId w:val="30"/>
  </w:num>
  <w:num w:numId="34">
    <w:abstractNumId w:val="6"/>
  </w:num>
  <w:num w:numId="35">
    <w:abstractNumId w:val="29"/>
  </w:num>
  <w:num w:numId="36">
    <w:abstractNumId w:val="34"/>
  </w:num>
  <w:num w:numId="37">
    <w:abstractNumId w:val="12"/>
  </w:num>
  <w:num w:numId="38">
    <w:abstractNumId w:val="18"/>
  </w:num>
  <w:num w:numId="39">
    <w:abstractNumId w:val="8"/>
  </w:num>
  <w:num w:numId="40">
    <w:abstractNumId w:val="19"/>
  </w:num>
  <w:num w:numId="41">
    <w:abstractNumId w:val="31"/>
  </w:num>
  <w:num w:numId="42">
    <w:abstractNumId w:val="42"/>
  </w:num>
  <w:num w:numId="43">
    <w:abstractNumId w:val="4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07E"/>
    <w:rsid w:val="00016067"/>
    <w:rsid w:val="000161C8"/>
    <w:rsid w:val="00017454"/>
    <w:rsid w:val="000257DE"/>
    <w:rsid w:val="00037DCD"/>
    <w:rsid w:val="0005136A"/>
    <w:rsid w:val="00051AF5"/>
    <w:rsid w:val="000577F4"/>
    <w:rsid w:val="0006653C"/>
    <w:rsid w:val="00076CE2"/>
    <w:rsid w:val="0008442D"/>
    <w:rsid w:val="000A236A"/>
    <w:rsid w:val="000A3C56"/>
    <w:rsid w:val="000A44AA"/>
    <w:rsid w:val="000A500A"/>
    <w:rsid w:val="000A58B2"/>
    <w:rsid w:val="000B06A9"/>
    <w:rsid w:val="000C7A89"/>
    <w:rsid w:val="000D5B26"/>
    <w:rsid w:val="00100E44"/>
    <w:rsid w:val="00103455"/>
    <w:rsid w:val="00114FA2"/>
    <w:rsid w:val="001230E9"/>
    <w:rsid w:val="00137B53"/>
    <w:rsid w:val="0014367B"/>
    <w:rsid w:val="00147F3C"/>
    <w:rsid w:val="00151FF5"/>
    <w:rsid w:val="00162C66"/>
    <w:rsid w:val="0016516E"/>
    <w:rsid w:val="001661FD"/>
    <w:rsid w:val="001B20E7"/>
    <w:rsid w:val="001B68EC"/>
    <w:rsid w:val="001E768F"/>
    <w:rsid w:val="00201DC3"/>
    <w:rsid w:val="0021540B"/>
    <w:rsid w:val="00231ED2"/>
    <w:rsid w:val="0025146C"/>
    <w:rsid w:val="002537AB"/>
    <w:rsid w:val="0025498F"/>
    <w:rsid w:val="00270CD0"/>
    <w:rsid w:val="00281B95"/>
    <w:rsid w:val="002B305C"/>
    <w:rsid w:val="002E098B"/>
    <w:rsid w:val="002E4A76"/>
    <w:rsid w:val="002E4FC7"/>
    <w:rsid w:val="002F0C54"/>
    <w:rsid w:val="002F6AF0"/>
    <w:rsid w:val="003012F1"/>
    <w:rsid w:val="00301790"/>
    <w:rsid w:val="00330600"/>
    <w:rsid w:val="00330C36"/>
    <w:rsid w:val="00335396"/>
    <w:rsid w:val="00337C8A"/>
    <w:rsid w:val="00343582"/>
    <w:rsid w:val="003467AB"/>
    <w:rsid w:val="00346BAC"/>
    <w:rsid w:val="00361B82"/>
    <w:rsid w:val="00386E53"/>
    <w:rsid w:val="003E0999"/>
    <w:rsid w:val="003E4927"/>
    <w:rsid w:val="003E685B"/>
    <w:rsid w:val="004041EC"/>
    <w:rsid w:val="0040494F"/>
    <w:rsid w:val="00405345"/>
    <w:rsid w:val="00407F50"/>
    <w:rsid w:val="00421A90"/>
    <w:rsid w:val="00426D03"/>
    <w:rsid w:val="00431428"/>
    <w:rsid w:val="00436432"/>
    <w:rsid w:val="00452E11"/>
    <w:rsid w:val="00453A94"/>
    <w:rsid w:val="0045452E"/>
    <w:rsid w:val="00454DBD"/>
    <w:rsid w:val="004560F7"/>
    <w:rsid w:val="004568BA"/>
    <w:rsid w:val="0047360F"/>
    <w:rsid w:val="00483EAD"/>
    <w:rsid w:val="00487B46"/>
    <w:rsid w:val="00491C25"/>
    <w:rsid w:val="00491FF0"/>
    <w:rsid w:val="004D5E4F"/>
    <w:rsid w:val="004D64E4"/>
    <w:rsid w:val="004F06BD"/>
    <w:rsid w:val="004F6BEC"/>
    <w:rsid w:val="00504157"/>
    <w:rsid w:val="00512B63"/>
    <w:rsid w:val="00521449"/>
    <w:rsid w:val="00524CCF"/>
    <w:rsid w:val="00525085"/>
    <w:rsid w:val="0053189B"/>
    <w:rsid w:val="0053327F"/>
    <w:rsid w:val="00551578"/>
    <w:rsid w:val="00556542"/>
    <w:rsid w:val="005629F0"/>
    <w:rsid w:val="00573CEF"/>
    <w:rsid w:val="00584477"/>
    <w:rsid w:val="005928E2"/>
    <w:rsid w:val="00594AC0"/>
    <w:rsid w:val="005B1B1F"/>
    <w:rsid w:val="005B37A0"/>
    <w:rsid w:val="005B43DB"/>
    <w:rsid w:val="005B79A4"/>
    <w:rsid w:val="005C391C"/>
    <w:rsid w:val="005F620A"/>
    <w:rsid w:val="00601405"/>
    <w:rsid w:val="00614DA8"/>
    <w:rsid w:val="0061792E"/>
    <w:rsid w:val="00620963"/>
    <w:rsid w:val="00620DF1"/>
    <w:rsid w:val="00625E77"/>
    <w:rsid w:val="00641336"/>
    <w:rsid w:val="00667AA2"/>
    <w:rsid w:val="006718F5"/>
    <w:rsid w:val="00672D0D"/>
    <w:rsid w:val="00677079"/>
    <w:rsid w:val="00690DD6"/>
    <w:rsid w:val="006A0F59"/>
    <w:rsid w:val="006A46EA"/>
    <w:rsid w:val="006A5544"/>
    <w:rsid w:val="006B2728"/>
    <w:rsid w:val="006C3E06"/>
    <w:rsid w:val="006D04AB"/>
    <w:rsid w:val="006E607E"/>
    <w:rsid w:val="006E6B80"/>
    <w:rsid w:val="006F1967"/>
    <w:rsid w:val="006F2F04"/>
    <w:rsid w:val="00713C34"/>
    <w:rsid w:val="007330C4"/>
    <w:rsid w:val="00747B74"/>
    <w:rsid w:val="007565BA"/>
    <w:rsid w:val="00763BCD"/>
    <w:rsid w:val="0078504F"/>
    <w:rsid w:val="00786903"/>
    <w:rsid w:val="00793A80"/>
    <w:rsid w:val="007A7648"/>
    <w:rsid w:val="007B24D6"/>
    <w:rsid w:val="007E6885"/>
    <w:rsid w:val="007E751C"/>
    <w:rsid w:val="007F76E9"/>
    <w:rsid w:val="00810FE4"/>
    <w:rsid w:val="00817C8C"/>
    <w:rsid w:val="00825B71"/>
    <w:rsid w:val="00833821"/>
    <w:rsid w:val="0083572C"/>
    <w:rsid w:val="00836C69"/>
    <w:rsid w:val="00837C2B"/>
    <w:rsid w:val="00850D9E"/>
    <w:rsid w:val="008550BA"/>
    <w:rsid w:val="008723F0"/>
    <w:rsid w:val="00872E9C"/>
    <w:rsid w:val="00893313"/>
    <w:rsid w:val="008A6CC1"/>
    <w:rsid w:val="008B69C5"/>
    <w:rsid w:val="008D63AE"/>
    <w:rsid w:val="008E647D"/>
    <w:rsid w:val="00900D97"/>
    <w:rsid w:val="009061FA"/>
    <w:rsid w:val="009073C0"/>
    <w:rsid w:val="00914231"/>
    <w:rsid w:val="009167CC"/>
    <w:rsid w:val="009243BE"/>
    <w:rsid w:val="00933D19"/>
    <w:rsid w:val="00946C58"/>
    <w:rsid w:val="009511BD"/>
    <w:rsid w:val="009544B5"/>
    <w:rsid w:val="00966269"/>
    <w:rsid w:val="00971CD3"/>
    <w:rsid w:val="0099756B"/>
    <w:rsid w:val="009A0168"/>
    <w:rsid w:val="009B3024"/>
    <w:rsid w:val="009B5E2E"/>
    <w:rsid w:val="009C0694"/>
    <w:rsid w:val="009C358E"/>
    <w:rsid w:val="009D2B15"/>
    <w:rsid w:val="009D7C95"/>
    <w:rsid w:val="009E5C76"/>
    <w:rsid w:val="009F0E9D"/>
    <w:rsid w:val="009F29BE"/>
    <w:rsid w:val="00A048D4"/>
    <w:rsid w:val="00A07457"/>
    <w:rsid w:val="00A1670E"/>
    <w:rsid w:val="00A2160F"/>
    <w:rsid w:val="00A555C6"/>
    <w:rsid w:val="00A95BC1"/>
    <w:rsid w:val="00AA3373"/>
    <w:rsid w:val="00AA449C"/>
    <w:rsid w:val="00AD36FE"/>
    <w:rsid w:val="00AD3F44"/>
    <w:rsid w:val="00AD536D"/>
    <w:rsid w:val="00AE074E"/>
    <w:rsid w:val="00AE79C4"/>
    <w:rsid w:val="00B0624B"/>
    <w:rsid w:val="00B142FA"/>
    <w:rsid w:val="00B20954"/>
    <w:rsid w:val="00B27A7E"/>
    <w:rsid w:val="00B57AD4"/>
    <w:rsid w:val="00B60399"/>
    <w:rsid w:val="00B71795"/>
    <w:rsid w:val="00B9138C"/>
    <w:rsid w:val="00BD2703"/>
    <w:rsid w:val="00BD416C"/>
    <w:rsid w:val="00BE19E8"/>
    <w:rsid w:val="00BE46D2"/>
    <w:rsid w:val="00BE5755"/>
    <w:rsid w:val="00C02CBE"/>
    <w:rsid w:val="00C133F9"/>
    <w:rsid w:val="00C140F7"/>
    <w:rsid w:val="00C24A03"/>
    <w:rsid w:val="00C32172"/>
    <w:rsid w:val="00C3374D"/>
    <w:rsid w:val="00C355B6"/>
    <w:rsid w:val="00C40AC7"/>
    <w:rsid w:val="00C75ED8"/>
    <w:rsid w:val="00C8326A"/>
    <w:rsid w:val="00C92E9E"/>
    <w:rsid w:val="00CA35BB"/>
    <w:rsid w:val="00CA6BE2"/>
    <w:rsid w:val="00CB3CDB"/>
    <w:rsid w:val="00CB6A94"/>
    <w:rsid w:val="00CB709E"/>
    <w:rsid w:val="00CC7428"/>
    <w:rsid w:val="00CF08DD"/>
    <w:rsid w:val="00D13A7A"/>
    <w:rsid w:val="00D16920"/>
    <w:rsid w:val="00D27CB2"/>
    <w:rsid w:val="00D32615"/>
    <w:rsid w:val="00D42133"/>
    <w:rsid w:val="00D45BF5"/>
    <w:rsid w:val="00D54E7D"/>
    <w:rsid w:val="00D56D01"/>
    <w:rsid w:val="00D6397A"/>
    <w:rsid w:val="00D8528A"/>
    <w:rsid w:val="00D96F64"/>
    <w:rsid w:val="00D97732"/>
    <w:rsid w:val="00DA302B"/>
    <w:rsid w:val="00DA378D"/>
    <w:rsid w:val="00DC7B18"/>
    <w:rsid w:val="00DF2293"/>
    <w:rsid w:val="00DF2576"/>
    <w:rsid w:val="00E1482E"/>
    <w:rsid w:val="00E30A8F"/>
    <w:rsid w:val="00E3224B"/>
    <w:rsid w:val="00E462E0"/>
    <w:rsid w:val="00E6130A"/>
    <w:rsid w:val="00E62037"/>
    <w:rsid w:val="00E622F5"/>
    <w:rsid w:val="00E86B37"/>
    <w:rsid w:val="00E92B3F"/>
    <w:rsid w:val="00EA46FA"/>
    <w:rsid w:val="00EC2996"/>
    <w:rsid w:val="00EC49BB"/>
    <w:rsid w:val="00EF0969"/>
    <w:rsid w:val="00F04FE5"/>
    <w:rsid w:val="00F11E26"/>
    <w:rsid w:val="00F143B9"/>
    <w:rsid w:val="00F26217"/>
    <w:rsid w:val="00F27126"/>
    <w:rsid w:val="00F3549A"/>
    <w:rsid w:val="00F44B5F"/>
    <w:rsid w:val="00F54A98"/>
    <w:rsid w:val="00F5526B"/>
    <w:rsid w:val="00F62840"/>
    <w:rsid w:val="00F66F75"/>
    <w:rsid w:val="00F72D43"/>
    <w:rsid w:val="00F81E88"/>
    <w:rsid w:val="00F82698"/>
    <w:rsid w:val="00F8697F"/>
    <w:rsid w:val="00F90A25"/>
    <w:rsid w:val="00F93512"/>
    <w:rsid w:val="00FA6C88"/>
    <w:rsid w:val="00FC0DCC"/>
    <w:rsid w:val="00FC7A3C"/>
    <w:rsid w:val="00FD679E"/>
    <w:rsid w:val="00F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607E"/>
    <w:pPr>
      <w:ind w:left="720"/>
      <w:contextualSpacing/>
    </w:pPr>
  </w:style>
  <w:style w:type="paragraph" w:styleId="Bezproreda">
    <w:name w:val="No Spacing"/>
    <w:uiPriority w:val="1"/>
    <w:qFormat/>
    <w:rsid w:val="009544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a-ES" w:eastAsia="hr-HR"/>
    </w:rPr>
  </w:style>
  <w:style w:type="paragraph" w:styleId="Zaglavlje">
    <w:name w:val="header"/>
    <w:basedOn w:val="Normal"/>
    <w:link w:val="ZaglavljeChar"/>
    <w:uiPriority w:val="99"/>
    <w:unhideWhenUsed/>
    <w:rsid w:val="005C3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391C"/>
  </w:style>
  <w:style w:type="paragraph" w:styleId="Podnoje">
    <w:name w:val="footer"/>
    <w:basedOn w:val="Normal"/>
    <w:link w:val="PodnojeChar"/>
    <w:uiPriority w:val="99"/>
    <w:unhideWhenUsed/>
    <w:rsid w:val="005C3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391C"/>
  </w:style>
  <w:style w:type="paragraph" w:styleId="StandardWeb">
    <w:name w:val="Normal (Web)"/>
    <w:basedOn w:val="Normal"/>
    <w:uiPriority w:val="99"/>
    <w:semiHidden/>
    <w:unhideWhenUsed/>
    <w:rsid w:val="00C1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6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7B491-3CFD-4271-85B8-6E7856DF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25</Pages>
  <Words>11056</Words>
  <Characters>63021</Characters>
  <Application>Microsoft Office Word</Application>
  <DocSecurity>0</DocSecurity>
  <Lines>525</Lines>
  <Paragraphs>147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KCKZZ</Company>
  <LinksUpToDate>false</LinksUpToDate>
  <CharactersWithSpaces>73930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Volonter</dc:creator>
  <cp:lastModifiedBy>VericaU</cp:lastModifiedBy>
  <cp:revision>36</cp:revision>
  <cp:lastPrinted>2014-03-18T09:50:00Z</cp:lastPrinted>
  <dcterms:created xsi:type="dcterms:W3CDTF">2014-03-05T13:08:00Z</dcterms:created>
  <dcterms:modified xsi:type="dcterms:W3CDTF">2014-03-19T10:13:00Z</dcterms:modified>
</cp:coreProperties>
</file>