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
        <w:gridCol w:w="4077"/>
      </w:tblGrid>
      <w:tr w:rsidR="00D40EFE" w:rsidRPr="0023403B" w:rsidTr="005A5B00">
        <w:tc>
          <w:tcPr>
            <w:tcW w:w="851" w:type="dxa"/>
          </w:tcPr>
          <w:p w:rsidR="00D40EFE" w:rsidRDefault="00D40EFE" w:rsidP="005A5B00">
            <w:pPr>
              <w:ind w:left="-250" w:firstLine="108"/>
            </w:pPr>
          </w:p>
        </w:tc>
        <w:tc>
          <w:tcPr>
            <w:tcW w:w="4077" w:type="dxa"/>
          </w:tcPr>
          <w:p w:rsidR="00D40EFE" w:rsidRDefault="00D40EFE" w:rsidP="005A5B00">
            <w:pPr>
              <w:ind w:firstLine="108"/>
              <w:jc w:val="center"/>
              <w:rPr>
                <w:b/>
              </w:rPr>
            </w:pPr>
            <w:r>
              <w:rPr>
                <w:b/>
                <w:noProof/>
              </w:rPr>
              <w:drawing>
                <wp:inline distT="0" distB="0" distL="0" distR="0" wp14:anchorId="1E08028C" wp14:editId="345679A6">
                  <wp:extent cx="520700" cy="7124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0700" cy="712470"/>
                          </a:xfrm>
                          <a:prstGeom prst="rect">
                            <a:avLst/>
                          </a:prstGeom>
                          <a:noFill/>
                          <a:ln w="9525">
                            <a:noFill/>
                            <a:miter lim="800000"/>
                            <a:headEnd/>
                            <a:tailEnd/>
                          </a:ln>
                        </pic:spPr>
                      </pic:pic>
                    </a:graphicData>
                  </a:graphic>
                </wp:inline>
              </w:drawing>
            </w:r>
          </w:p>
          <w:p w:rsidR="00D40EFE" w:rsidRPr="0023403B" w:rsidRDefault="00D40EFE" w:rsidP="005A5B00">
            <w:pPr>
              <w:pStyle w:val="Naslov2"/>
              <w:ind w:firstLine="108"/>
              <w:rPr>
                <w:szCs w:val="18"/>
              </w:rPr>
            </w:pPr>
            <w:r w:rsidRPr="0023403B">
              <w:rPr>
                <w:szCs w:val="18"/>
              </w:rPr>
              <w:t>REPUBLIKA   HRVATSKA</w:t>
            </w:r>
          </w:p>
        </w:tc>
      </w:tr>
      <w:tr w:rsidR="00D40EFE" w:rsidTr="005A5B00">
        <w:tc>
          <w:tcPr>
            <w:tcW w:w="851" w:type="dxa"/>
          </w:tcPr>
          <w:p w:rsidR="00D40EFE" w:rsidRDefault="00D40EFE" w:rsidP="005A5B00">
            <w:pPr>
              <w:ind w:firstLine="108"/>
              <w:jc w:val="center"/>
            </w:pPr>
            <w:r w:rsidRPr="00395CB7">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10" o:title=""/>
                </v:shape>
                <o:OLEObject Type="Embed" ProgID="Unknown" ShapeID="_x0000_i1025" DrawAspect="Content" ObjectID="_1441044772" r:id="rId11"/>
              </w:object>
            </w:r>
          </w:p>
        </w:tc>
        <w:tc>
          <w:tcPr>
            <w:tcW w:w="4077" w:type="dxa"/>
          </w:tcPr>
          <w:p w:rsidR="00D40EFE" w:rsidRDefault="00D40EFE" w:rsidP="005A5B00">
            <w:pPr>
              <w:rPr>
                <w:b/>
                <w:sz w:val="8"/>
              </w:rPr>
            </w:pPr>
          </w:p>
          <w:p w:rsidR="00D40EFE" w:rsidRDefault="00D40EFE" w:rsidP="005A5B00">
            <w:pPr>
              <w:jc w:val="center"/>
              <w:rPr>
                <w:b/>
                <w:sz w:val="18"/>
              </w:rPr>
            </w:pPr>
            <w:r>
              <w:rPr>
                <w:b/>
                <w:sz w:val="18"/>
              </w:rPr>
              <w:t>KOPRIVNIČKO - KRIŽEVAČKA ŽUPANIJA</w:t>
            </w:r>
          </w:p>
          <w:p w:rsidR="00D40EFE" w:rsidRDefault="00D40EFE" w:rsidP="005A5B00">
            <w:pPr>
              <w:pStyle w:val="Naslov1"/>
              <w:rPr>
                <w:b/>
                <w:bCs/>
                <w:sz w:val="17"/>
              </w:rPr>
            </w:pPr>
            <w:r>
              <w:rPr>
                <w:sz w:val="17"/>
              </w:rPr>
              <w:t>Župan</w:t>
            </w:r>
          </w:p>
          <w:p w:rsidR="00D40EFE" w:rsidRDefault="00D40EFE" w:rsidP="005A5B00">
            <w:pPr>
              <w:ind w:firstLine="108"/>
              <w:rPr>
                <w:b/>
                <w:sz w:val="8"/>
              </w:rPr>
            </w:pPr>
          </w:p>
          <w:p w:rsidR="00D40EFE" w:rsidRDefault="00D40EFE" w:rsidP="005A5B00">
            <w:pPr>
              <w:ind w:firstLine="108"/>
              <w:rPr>
                <w:b/>
              </w:rPr>
            </w:pPr>
          </w:p>
        </w:tc>
      </w:tr>
    </w:tbl>
    <w:p w:rsidR="00D40EFE" w:rsidRDefault="00D40EFE" w:rsidP="00D40EFE">
      <w:pPr>
        <w:rPr>
          <w:rFonts w:ascii="Verdana" w:hAnsi="Verdana"/>
          <w:bCs/>
          <w:iCs/>
          <w:sz w:val="22"/>
          <w:szCs w:val="22"/>
        </w:rPr>
      </w:pPr>
    </w:p>
    <w:p w:rsidR="00D40EFE" w:rsidRPr="00D40EFE" w:rsidRDefault="00D40EFE" w:rsidP="00D40EFE">
      <w:pPr>
        <w:ind w:right="360"/>
        <w:rPr>
          <w:rFonts w:ascii="Verdana" w:hAnsi="Verdana"/>
        </w:rPr>
      </w:pPr>
      <w:r w:rsidRPr="00D40EFE">
        <w:rPr>
          <w:rFonts w:ascii="Verdana" w:hAnsi="Verdana"/>
        </w:rPr>
        <w:t>KLASA: 323-01/13-01/4</w:t>
      </w:r>
    </w:p>
    <w:p w:rsidR="00D40EFE" w:rsidRPr="00D40EFE" w:rsidRDefault="00D40EFE" w:rsidP="00D40EFE">
      <w:pPr>
        <w:ind w:right="360"/>
        <w:rPr>
          <w:rFonts w:ascii="Verdana" w:hAnsi="Verdana"/>
        </w:rPr>
      </w:pPr>
      <w:r w:rsidRPr="00D40EFE">
        <w:rPr>
          <w:rFonts w:ascii="Verdana" w:hAnsi="Verdana"/>
        </w:rPr>
        <w:t>URBROJ: 2137/1-05/04-13-3</w:t>
      </w:r>
    </w:p>
    <w:p w:rsidR="00D40EFE" w:rsidRPr="00D40EFE" w:rsidRDefault="00D40EFE" w:rsidP="00D40EFE">
      <w:pPr>
        <w:ind w:right="360"/>
        <w:rPr>
          <w:rFonts w:ascii="Verdana" w:hAnsi="Verdana"/>
        </w:rPr>
      </w:pPr>
      <w:r w:rsidRPr="00D40EFE">
        <w:rPr>
          <w:rFonts w:ascii="Verdana" w:hAnsi="Verdana"/>
        </w:rPr>
        <w:t>Koprivnica, 9. kolovoza 2013.</w:t>
      </w:r>
    </w:p>
    <w:p w:rsidR="00D40EFE" w:rsidRPr="00D40EFE" w:rsidRDefault="00D40EFE" w:rsidP="00D40EFE">
      <w:pPr>
        <w:ind w:left="3600" w:right="360"/>
        <w:jc w:val="center"/>
        <w:rPr>
          <w:rFonts w:ascii="Verdana" w:hAnsi="Verdana"/>
          <w:i/>
        </w:rPr>
      </w:pPr>
    </w:p>
    <w:p w:rsidR="00D40EFE" w:rsidRPr="00D40EFE" w:rsidRDefault="00D40EFE" w:rsidP="00D40EFE">
      <w:pPr>
        <w:ind w:left="3600" w:right="360"/>
        <w:jc w:val="both"/>
        <w:rPr>
          <w:rFonts w:ascii="Verdana" w:hAnsi="Verdana"/>
          <w:i/>
        </w:rPr>
      </w:pPr>
    </w:p>
    <w:p w:rsidR="00D40EFE" w:rsidRPr="00D40EFE" w:rsidRDefault="00D40EFE" w:rsidP="00D40EFE">
      <w:pPr>
        <w:jc w:val="both"/>
        <w:rPr>
          <w:rFonts w:ascii="Verdana" w:hAnsi="Verdana"/>
        </w:rPr>
      </w:pPr>
      <w:r w:rsidRPr="00D40EFE">
        <w:rPr>
          <w:rFonts w:ascii="Verdana" w:hAnsi="Verdana" w:cs="Arial"/>
        </w:rPr>
        <w:t xml:space="preserve">                                                         </w:t>
      </w:r>
      <w:r w:rsidRPr="00D40EFE">
        <w:rPr>
          <w:rFonts w:ascii="Verdana" w:hAnsi="Verdana"/>
        </w:rPr>
        <w:t>PREDSJEDNIKU I VIJEĆNICIMA</w:t>
      </w:r>
    </w:p>
    <w:p w:rsidR="00D40EFE" w:rsidRPr="00D40EFE" w:rsidRDefault="00D40EFE" w:rsidP="00D40EFE">
      <w:pPr>
        <w:jc w:val="both"/>
        <w:rPr>
          <w:rFonts w:ascii="Verdana" w:hAnsi="Verdana"/>
        </w:rPr>
      </w:pPr>
      <w:r w:rsidRPr="00D40EFE">
        <w:rPr>
          <w:rFonts w:ascii="Verdana" w:hAnsi="Verdana"/>
        </w:rPr>
        <w:t xml:space="preserve">                        </w:t>
      </w:r>
      <w:r w:rsidRPr="00D40EFE">
        <w:rPr>
          <w:rFonts w:ascii="Verdana" w:hAnsi="Verdana"/>
        </w:rPr>
        <w:t xml:space="preserve">                        </w:t>
      </w:r>
      <w:r w:rsidRPr="00D40EFE">
        <w:rPr>
          <w:rFonts w:ascii="Verdana" w:hAnsi="Verdana"/>
        </w:rPr>
        <w:t>Županijske skupštine Koprivničko-križevačke županije</w:t>
      </w: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ind w:left="1276" w:hanging="1276"/>
        <w:jc w:val="both"/>
        <w:rPr>
          <w:rFonts w:ascii="Verdana" w:hAnsi="Verdana"/>
        </w:rPr>
      </w:pPr>
      <w:r w:rsidRPr="00D40EFE">
        <w:rPr>
          <w:rFonts w:ascii="Verdana" w:hAnsi="Verdana"/>
        </w:rPr>
        <w:t>PREDMET: Informacija o lovnom gospodarstvu tijekom 2012. godine na području Koprivničko-križevačke županije</w:t>
      </w: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r w:rsidRPr="00D40EFE">
        <w:rPr>
          <w:rFonts w:ascii="Verdana" w:hAnsi="Verdana"/>
        </w:rPr>
        <w:tab/>
        <w:t>Na temelju članka 48. Zakona o lokalnoj i područnoj  (regionalnoj) samoupravi („Narodne novine“ broj 33/01., 60/01., 129/05., 109/07., 125/08., 36/09., 150/11., 144/12. i 19/13. – pročišćeni tekst) podnosim Županijskoj skupštini Informaciju o lovnom gospodarstvu tijekom 2012. godine na području Koprivničko-križevačke županije na razmatranje i prihvaćanje.</w:t>
      </w: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r w:rsidRPr="00D40EFE">
        <w:rPr>
          <w:rFonts w:ascii="Verdana" w:hAnsi="Verdana"/>
        </w:rPr>
        <w:tab/>
        <w:t>Za izvjestitelja u radnim tijelima određuje se Denis Maksić pročelnik Upravnog odjela za poljoprivredu, ruralni razvoj i turizam.</w:t>
      </w: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b/>
        </w:rPr>
        <w:tab/>
      </w:r>
      <w:r w:rsidRPr="00D40EFE">
        <w:rPr>
          <w:rFonts w:ascii="Verdana" w:hAnsi="Verdana"/>
        </w:rPr>
        <w:t>ŽUPAN:</w:t>
      </w:r>
    </w:p>
    <w:p w:rsidR="00D40EFE" w:rsidRPr="00D40EFE" w:rsidRDefault="00D40EFE" w:rsidP="00D40EFE">
      <w:pPr>
        <w:jc w:val="both"/>
        <w:rPr>
          <w:rFonts w:ascii="Verdana" w:hAnsi="Verdana"/>
        </w:rPr>
      </w:pP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r>
      <w:r w:rsidRPr="00D40EFE">
        <w:rPr>
          <w:rFonts w:ascii="Verdana" w:hAnsi="Verdana"/>
        </w:rPr>
        <w:tab/>
        <w:t xml:space="preserve">Darko Koren, </w:t>
      </w:r>
      <w:proofErr w:type="spellStart"/>
      <w:r w:rsidRPr="00D40EFE">
        <w:rPr>
          <w:rFonts w:ascii="Verdana" w:hAnsi="Verdana"/>
        </w:rPr>
        <w:t>ing.građ</w:t>
      </w:r>
      <w:proofErr w:type="spellEnd"/>
      <w:r w:rsidRPr="00D40EFE">
        <w:rPr>
          <w:rFonts w:ascii="Verdana" w:hAnsi="Verdana"/>
        </w:rPr>
        <w:t>.</w:t>
      </w:r>
    </w:p>
    <w:p w:rsidR="00D40EFE" w:rsidRPr="00D40EFE" w:rsidRDefault="00D40EFE" w:rsidP="00D40EFE">
      <w:pPr>
        <w:jc w:val="both"/>
        <w:rPr>
          <w:rFonts w:ascii="Verdana" w:hAnsi="Verdana"/>
          <w:b/>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rPr>
      </w:pPr>
    </w:p>
    <w:p w:rsidR="00D40EFE" w:rsidRPr="00D40EFE" w:rsidRDefault="00D40EFE" w:rsidP="00D40EFE">
      <w:pPr>
        <w:jc w:val="both"/>
        <w:rPr>
          <w:rFonts w:ascii="Verdana" w:hAnsi="Verdana" w:cs="Arial"/>
          <w:b/>
        </w:rPr>
      </w:pPr>
    </w:p>
    <w:p w:rsidR="00D40EFE" w:rsidRPr="00D40EFE" w:rsidRDefault="00D40EFE" w:rsidP="00D40EFE">
      <w:pPr>
        <w:tabs>
          <w:tab w:val="left" w:pos="0"/>
        </w:tabs>
        <w:spacing w:line="360" w:lineRule="auto"/>
        <w:jc w:val="both"/>
        <w:rPr>
          <w:rFonts w:ascii="Verdana" w:hAnsi="Verdana" w:cs="Arial"/>
          <w:b/>
        </w:rPr>
      </w:pPr>
      <w:r w:rsidRPr="00D40EFE">
        <w:rPr>
          <w:rFonts w:ascii="Verdana" w:hAnsi="Verdana" w:cs="Arial"/>
          <w:b/>
        </w:rPr>
        <w:t xml:space="preserve">                                                                                             </w:t>
      </w:r>
    </w:p>
    <w:p w:rsidR="00D40EFE" w:rsidRPr="00D40EFE" w:rsidRDefault="00D40EFE" w:rsidP="00D40EFE">
      <w:pPr>
        <w:rPr>
          <w:rFonts w:ascii="Verdana" w:hAnsi="Verdana"/>
          <w:b/>
          <w:bCs/>
          <w:iCs/>
        </w:rPr>
      </w:pPr>
      <w:r w:rsidRPr="00D40EFE">
        <w:rPr>
          <w:rFonts w:ascii="Verdana" w:hAnsi="Verdana"/>
          <w:b/>
          <w:i/>
        </w:rPr>
        <w:t xml:space="preserve">                                               </w:t>
      </w:r>
    </w:p>
    <w:p w:rsidR="003534AB" w:rsidRDefault="003534AB" w:rsidP="00374512">
      <w:pPr>
        <w:rPr>
          <w:rFonts w:ascii="Verdana" w:hAnsi="Verdana"/>
        </w:rPr>
        <w:sectPr w:rsidR="003534AB" w:rsidSect="00227C6F">
          <w:footerReference w:type="even" r:id="rId12"/>
          <w:pgSz w:w="11906" w:h="16838"/>
          <w:pgMar w:top="1247" w:right="1004" w:bottom="1440" w:left="1134" w:header="709" w:footer="709" w:gutter="0"/>
          <w:cols w:space="708"/>
          <w:docGrid w:linePitch="360"/>
        </w:sectPr>
      </w:pPr>
    </w:p>
    <w:p w:rsidR="003534AB" w:rsidRPr="003534AB" w:rsidRDefault="003534AB" w:rsidP="003534AB">
      <w:pPr>
        <w:ind w:firstLine="708"/>
        <w:jc w:val="both"/>
        <w:rPr>
          <w:rFonts w:asciiTheme="minorHAnsi" w:hAnsiTheme="minorHAnsi" w:cstheme="minorHAnsi"/>
          <w:sz w:val="22"/>
          <w:szCs w:val="22"/>
        </w:rPr>
      </w:pPr>
      <w:r w:rsidRPr="003534AB">
        <w:rPr>
          <w:rFonts w:asciiTheme="minorHAnsi" w:hAnsiTheme="minorHAnsi" w:cstheme="minorHAnsi"/>
          <w:sz w:val="22"/>
          <w:szCs w:val="22"/>
        </w:rPr>
        <w:lastRenderedPageBreak/>
        <w:t xml:space="preserve">Na temelju  članka 37. Statuta Koprivničko –križevačke županije („Službeni glasnik Koprivničko–križevačke županije“ broj 7/13.) Županijska skupština Koprivničko–križevačke županije na      sjednici održanoj                            donijela je </w:t>
      </w:r>
    </w:p>
    <w:p w:rsidR="003534AB" w:rsidRDefault="003534AB" w:rsidP="003534AB">
      <w:pPr>
        <w:ind w:firstLine="708"/>
        <w:jc w:val="both"/>
        <w:rPr>
          <w:rFonts w:asciiTheme="minorHAnsi" w:hAnsiTheme="minorHAnsi" w:cstheme="minorHAnsi"/>
          <w:sz w:val="22"/>
          <w:szCs w:val="22"/>
        </w:rPr>
      </w:pPr>
    </w:p>
    <w:p w:rsidR="003534AB" w:rsidRPr="003534AB" w:rsidRDefault="003534AB" w:rsidP="003534AB">
      <w:pPr>
        <w:ind w:firstLine="708"/>
        <w:jc w:val="both"/>
        <w:rPr>
          <w:rFonts w:asciiTheme="minorHAnsi" w:hAnsiTheme="minorHAnsi" w:cstheme="minorHAnsi"/>
          <w:sz w:val="22"/>
          <w:szCs w:val="22"/>
        </w:rPr>
      </w:pPr>
      <w:bookmarkStart w:id="0" w:name="_GoBack"/>
      <w:bookmarkEnd w:id="0"/>
    </w:p>
    <w:p w:rsidR="003534AB" w:rsidRPr="003534AB" w:rsidRDefault="003534AB" w:rsidP="003534AB">
      <w:pPr>
        <w:jc w:val="center"/>
        <w:rPr>
          <w:rFonts w:asciiTheme="minorHAnsi" w:hAnsiTheme="minorHAnsi" w:cstheme="minorHAnsi"/>
          <w:b/>
          <w:sz w:val="22"/>
          <w:szCs w:val="22"/>
        </w:rPr>
      </w:pPr>
      <w:r w:rsidRPr="003534AB">
        <w:rPr>
          <w:rFonts w:asciiTheme="minorHAnsi" w:hAnsiTheme="minorHAnsi" w:cstheme="minorHAnsi"/>
          <w:b/>
          <w:sz w:val="22"/>
          <w:szCs w:val="22"/>
        </w:rPr>
        <w:t>ZAKLJUČAK</w:t>
      </w:r>
    </w:p>
    <w:p w:rsidR="003534AB" w:rsidRPr="003534AB" w:rsidRDefault="003534AB" w:rsidP="003534AB">
      <w:pPr>
        <w:jc w:val="center"/>
        <w:rPr>
          <w:rFonts w:asciiTheme="minorHAnsi" w:hAnsiTheme="minorHAnsi" w:cstheme="minorHAnsi"/>
          <w:b/>
          <w:sz w:val="22"/>
          <w:szCs w:val="22"/>
        </w:rPr>
      </w:pPr>
      <w:r w:rsidRPr="003534AB">
        <w:rPr>
          <w:rFonts w:asciiTheme="minorHAnsi" w:hAnsiTheme="minorHAnsi" w:cstheme="minorHAnsi"/>
          <w:b/>
          <w:sz w:val="22"/>
          <w:szCs w:val="22"/>
        </w:rPr>
        <w:t>o prihvaćanju Informacije o</w:t>
      </w:r>
    </w:p>
    <w:p w:rsidR="003534AB" w:rsidRPr="003534AB" w:rsidRDefault="003534AB" w:rsidP="003534AB">
      <w:pPr>
        <w:jc w:val="center"/>
        <w:rPr>
          <w:rFonts w:asciiTheme="minorHAnsi" w:hAnsiTheme="minorHAnsi" w:cstheme="minorHAnsi"/>
          <w:b/>
          <w:sz w:val="22"/>
          <w:szCs w:val="22"/>
        </w:rPr>
      </w:pPr>
      <w:r w:rsidRPr="003534AB">
        <w:rPr>
          <w:rFonts w:asciiTheme="minorHAnsi" w:hAnsiTheme="minorHAnsi" w:cstheme="minorHAnsi"/>
          <w:b/>
          <w:sz w:val="22"/>
          <w:szCs w:val="22"/>
        </w:rPr>
        <w:t>lovnom gospodarstvu tijekom 2012. godine</w:t>
      </w:r>
    </w:p>
    <w:p w:rsidR="003534AB" w:rsidRPr="003534AB" w:rsidRDefault="003534AB" w:rsidP="003534AB">
      <w:pPr>
        <w:jc w:val="center"/>
        <w:rPr>
          <w:rFonts w:asciiTheme="minorHAnsi" w:hAnsiTheme="minorHAnsi" w:cstheme="minorHAnsi"/>
          <w:b/>
          <w:sz w:val="22"/>
          <w:szCs w:val="22"/>
        </w:rPr>
      </w:pPr>
      <w:r w:rsidRPr="003534AB">
        <w:rPr>
          <w:rFonts w:asciiTheme="minorHAnsi" w:hAnsiTheme="minorHAnsi" w:cstheme="minorHAnsi"/>
          <w:b/>
          <w:sz w:val="22"/>
          <w:szCs w:val="22"/>
        </w:rPr>
        <w:t>na području Koprivničko – križevačke županije</w:t>
      </w:r>
    </w:p>
    <w:p w:rsidR="003534AB" w:rsidRDefault="003534AB" w:rsidP="003534AB">
      <w:pPr>
        <w:jc w:val="center"/>
        <w:rPr>
          <w:rFonts w:asciiTheme="minorHAnsi" w:hAnsiTheme="minorHAnsi" w:cstheme="minorHAnsi"/>
          <w:b/>
          <w:sz w:val="22"/>
          <w:szCs w:val="22"/>
        </w:rPr>
      </w:pPr>
    </w:p>
    <w:p w:rsidR="003534AB" w:rsidRPr="003534AB" w:rsidRDefault="003534AB" w:rsidP="003534AB">
      <w:pPr>
        <w:jc w:val="center"/>
        <w:rPr>
          <w:rFonts w:asciiTheme="minorHAnsi" w:hAnsiTheme="minorHAnsi" w:cstheme="minorHAnsi"/>
          <w:b/>
          <w:sz w:val="22"/>
          <w:szCs w:val="22"/>
        </w:rPr>
      </w:pPr>
    </w:p>
    <w:p w:rsidR="003534AB" w:rsidRDefault="003534AB" w:rsidP="003534AB">
      <w:pPr>
        <w:jc w:val="center"/>
        <w:rPr>
          <w:rFonts w:asciiTheme="minorHAnsi" w:hAnsiTheme="minorHAnsi" w:cstheme="minorHAnsi"/>
          <w:b/>
          <w:sz w:val="22"/>
          <w:szCs w:val="22"/>
        </w:rPr>
      </w:pPr>
      <w:r w:rsidRPr="003534AB">
        <w:rPr>
          <w:rFonts w:asciiTheme="minorHAnsi" w:hAnsiTheme="minorHAnsi" w:cstheme="minorHAnsi"/>
          <w:b/>
          <w:sz w:val="22"/>
          <w:szCs w:val="22"/>
        </w:rPr>
        <w:t>I.</w:t>
      </w:r>
    </w:p>
    <w:p w:rsidR="003534AB" w:rsidRPr="003534AB" w:rsidRDefault="003534AB" w:rsidP="003534AB">
      <w:pPr>
        <w:jc w:val="center"/>
        <w:rPr>
          <w:rFonts w:asciiTheme="minorHAnsi" w:hAnsiTheme="minorHAnsi" w:cstheme="minorHAnsi"/>
          <w:b/>
          <w:sz w:val="22"/>
          <w:szCs w:val="22"/>
        </w:rPr>
      </w:pPr>
    </w:p>
    <w:p w:rsidR="003534AB" w:rsidRDefault="003534AB" w:rsidP="003534AB">
      <w:pPr>
        <w:ind w:firstLine="708"/>
        <w:jc w:val="both"/>
        <w:rPr>
          <w:rFonts w:asciiTheme="minorHAnsi" w:hAnsiTheme="minorHAnsi" w:cstheme="minorHAnsi"/>
          <w:sz w:val="22"/>
          <w:szCs w:val="22"/>
        </w:rPr>
      </w:pPr>
      <w:r w:rsidRPr="003534AB">
        <w:rPr>
          <w:rFonts w:asciiTheme="minorHAnsi" w:hAnsiTheme="minorHAnsi" w:cstheme="minorHAnsi"/>
          <w:sz w:val="22"/>
          <w:szCs w:val="22"/>
        </w:rPr>
        <w:t xml:space="preserve">Prihvaća se Informacija o lovnom gospodarstvu tijekom 2012. godine na području  Koprivničko–križevačke županije KLASA: 323-01/13-01/4, URBROJ: 2137/1-05/04-13-4, od lipnja 2013. </w:t>
      </w:r>
    </w:p>
    <w:p w:rsidR="003534AB" w:rsidRPr="003534AB" w:rsidRDefault="003534AB" w:rsidP="003534AB">
      <w:pPr>
        <w:ind w:firstLine="708"/>
        <w:jc w:val="both"/>
        <w:rPr>
          <w:rFonts w:asciiTheme="minorHAnsi" w:hAnsiTheme="minorHAnsi" w:cstheme="minorHAnsi"/>
          <w:sz w:val="22"/>
          <w:szCs w:val="22"/>
        </w:rPr>
      </w:pPr>
    </w:p>
    <w:p w:rsidR="003534AB" w:rsidRDefault="003534AB" w:rsidP="003534AB">
      <w:pPr>
        <w:jc w:val="center"/>
        <w:rPr>
          <w:rFonts w:asciiTheme="minorHAnsi" w:hAnsiTheme="minorHAnsi" w:cstheme="minorHAnsi"/>
          <w:b/>
          <w:sz w:val="22"/>
          <w:szCs w:val="22"/>
        </w:rPr>
      </w:pPr>
      <w:r w:rsidRPr="003534AB">
        <w:rPr>
          <w:rFonts w:asciiTheme="minorHAnsi" w:hAnsiTheme="minorHAnsi" w:cstheme="minorHAnsi"/>
          <w:b/>
          <w:sz w:val="22"/>
          <w:szCs w:val="22"/>
        </w:rPr>
        <w:t>II.</w:t>
      </w:r>
    </w:p>
    <w:p w:rsidR="003534AB" w:rsidRPr="003534AB" w:rsidRDefault="003534AB" w:rsidP="003534AB">
      <w:pPr>
        <w:jc w:val="center"/>
        <w:rPr>
          <w:rFonts w:asciiTheme="minorHAnsi" w:hAnsiTheme="minorHAnsi" w:cstheme="minorHAnsi"/>
          <w:b/>
          <w:sz w:val="22"/>
          <w:szCs w:val="22"/>
        </w:rPr>
      </w:pPr>
    </w:p>
    <w:p w:rsidR="003534AB" w:rsidRPr="003534AB" w:rsidRDefault="003534AB" w:rsidP="003534AB">
      <w:pPr>
        <w:ind w:firstLine="708"/>
        <w:jc w:val="both"/>
        <w:rPr>
          <w:rFonts w:asciiTheme="minorHAnsi" w:hAnsiTheme="minorHAnsi" w:cstheme="minorHAnsi"/>
          <w:sz w:val="22"/>
          <w:szCs w:val="22"/>
        </w:rPr>
      </w:pPr>
      <w:r w:rsidRPr="003534AB">
        <w:rPr>
          <w:rFonts w:asciiTheme="minorHAnsi" w:hAnsiTheme="minorHAnsi" w:cstheme="minorHAnsi"/>
          <w:sz w:val="22"/>
          <w:szCs w:val="22"/>
        </w:rPr>
        <w:t xml:space="preserve">Ovaj Zaključak objavit  će se u „ Službenom glasniku Koprivničko – križevačke županije“. </w:t>
      </w:r>
    </w:p>
    <w:p w:rsidR="003534AB" w:rsidRDefault="003534AB" w:rsidP="003534AB">
      <w:pPr>
        <w:jc w:val="both"/>
        <w:rPr>
          <w:rFonts w:asciiTheme="minorHAnsi" w:hAnsiTheme="minorHAnsi" w:cstheme="minorHAnsi"/>
          <w:sz w:val="22"/>
          <w:szCs w:val="22"/>
        </w:rPr>
      </w:pPr>
    </w:p>
    <w:p w:rsidR="003534AB" w:rsidRPr="003534AB" w:rsidRDefault="003534AB" w:rsidP="003534AB">
      <w:pPr>
        <w:jc w:val="both"/>
        <w:rPr>
          <w:rFonts w:asciiTheme="minorHAnsi" w:hAnsiTheme="minorHAnsi" w:cstheme="minorHAnsi"/>
          <w:sz w:val="22"/>
          <w:szCs w:val="22"/>
        </w:rPr>
      </w:pPr>
    </w:p>
    <w:p w:rsidR="003534AB" w:rsidRPr="003534AB" w:rsidRDefault="003534AB" w:rsidP="003534AB">
      <w:pPr>
        <w:jc w:val="center"/>
        <w:rPr>
          <w:rFonts w:asciiTheme="minorHAnsi" w:hAnsiTheme="minorHAnsi" w:cstheme="minorHAnsi"/>
          <w:sz w:val="22"/>
          <w:szCs w:val="22"/>
        </w:rPr>
      </w:pPr>
      <w:r w:rsidRPr="003534AB">
        <w:rPr>
          <w:rFonts w:asciiTheme="minorHAnsi" w:hAnsiTheme="minorHAnsi" w:cstheme="minorHAnsi"/>
          <w:sz w:val="22"/>
          <w:szCs w:val="22"/>
        </w:rPr>
        <w:t>ŽUPANIJSKA SKUPŠTINA</w:t>
      </w:r>
    </w:p>
    <w:p w:rsidR="003534AB" w:rsidRPr="003534AB" w:rsidRDefault="003534AB" w:rsidP="003534AB">
      <w:pPr>
        <w:jc w:val="center"/>
        <w:rPr>
          <w:rFonts w:asciiTheme="minorHAnsi" w:hAnsiTheme="minorHAnsi" w:cstheme="minorHAnsi"/>
          <w:sz w:val="22"/>
          <w:szCs w:val="22"/>
        </w:rPr>
      </w:pPr>
      <w:r w:rsidRPr="003534AB">
        <w:rPr>
          <w:rFonts w:asciiTheme="minorHAnsi" w:hAnsiTheme="minorHAnsi" w:cstheme="minorHAnsi"/>
          <w:sz w:val="22"/>
          <w:szCs w:val="22"/>
        </w:rPr>
        <w:t>KOPRIVNIČKO – KRIŽEVAČKE ŽUPANIJE</w:t>
      </w:r>
    </w:p>
    <w:p w:rsidR="003534AB" w:rsidRPr="003534AB" w:rsidRDefault="003534AB" w:rsidP="003534AB">
      <w:pPr>
        <w:jc w:val="center"/>
        <w:rPr>
          <w:rFonts w:asciiTheme="minorHAnsi" w:hAnsiTheme="minorHAnsi" w:cstheme="minorHAnsi"/>
          <w:sz w:val="22"/>
          <w:szCs w:val="22"/>
        </w:rPr>
      </w:pPr>
    </w:p>
    <w:p w:rsidR="003534AB" w:rsidRPr="003534AB" w:rsidRDefault="003534AB" w:rsidP="003534AB">
      <w:pPr>
        <w:jc w:val="center"/>
        <w:rPr>
          <w:rFonts w:asciiTheme="minorHAnsi" w:hAnsiTheme="minorHAnsi" w:cstheme="minorHAnsi"/>
          <w:sz w:val="22"/>
          <w:szCs w:val="22"/>
        </w:rPr>
      </w:pPr>
    </w:p>
    <w:p w:rsidR="003534AB" w:rsidRPr="003534AB" w:rsidRDefault="003534AB" w:rsidP="003534AB">
      <w:pPr>
        <w:jc w:val="both"/>
        <w:rPr>
          <w:rFonts w:asciiTheme="minorHAnsi" w:hAnsiTheme="minorHAnsi" w:cstheme="minorHAnsi"/>
          <w:sz w:val="22"/>
          <w:szCs w:val="22"/>
        </w:rPr>
      </w:pPr>
      <w:r w:rsidRPr="003534AB">
        <w:rPr>
          <w:rFonts w:asciiTheme="minorHAnsi" w:hAnsiTheme="minorHAnsi" w:cstheme="minorHAnsi"/>
          <w:sz w:val="22"/>
          <w:szCs w:val="22"/>
        </w:rPr>
        <w:t xml:space="preserve">KLASA: 323-01/13-01/4 </w:t>
      </w:r>
    </w:p>
    <w:p w:rsidR="003534AB" w:rsidRPr="003534AB" w:rsidRDefault="003534AB" w:rsidP="003534AB">
      <w:pPr>
        <w:jc w:val="both"/>
        <w:rPr>
          <w:rFonts w:asciiTheme="minorHAnsi" w:hAnsiTheme="minorHAnsi" w:cstheme="minorHAnsi"/>
          <w:sz w:val="22"/>
          <w:szCs w:val="22"/>
        </w:rPr>
      </w:pPr>
      <w:r w:rsidRPr="003534AB">
        <w:rPr>
          <w:rFonts w:asciiTheme="minorHAnsi" w:hAnsiTheme="minorHAnsi" w:cstheme="minorHAnsi"/>
          <w:sz w:val="22"/>
          <w:szCs w:val="22"/>
        </w:rPr>
        <w:t xml:space="preserve">URBROJ: 2137/1-05/04-13-5 </w:t>
      </w:r>
    </w:p>
    <w:p w:rsidR="003534AB" w:rsidRPr="003534AB" w:rsidRDefault="003534AB" w:rsidP="003534AB">
      <w:pPr>
        <w:jc w:val="both"/>
        <w:rPr>
          <w:rFonts w:asciiTheme="minorHAnsi" w:hAnsiTheme="minorHAnsi" w:cstheme="minorHAnsi"/>
          <w:sz w:val="22"/>
          <w:szCs w:val="22"/>
        </w:rPr>
      </w:pPr>
      <w:r w:rsidRPr="003534AB">
        <w:rPr>
          <w:rFonts w:asciiTheme="minorHAnsi" w:hAnsiTheme="minorHAnsi" w:cstheme="minorHAnsi"/>
          <w:sz w:val="22"/>
          <w:szCs w:val="22"/>
        </w:rPr>
        <w:t>Koprivnica,           2013.</w:t>
      </w:r>
    </w:p>
    <w:p w:rsidR="003534AB" w:rsidRPr="003534AB" w:rsidRDefault="003534AB" w:rsidP="003534AB">
      <w:pPr>
        <w:jc w:val="both"/>
        <w:rPr>
          <w:rFonts w:asciiTheme="minorHAnsi" w:hAnsiTheme="minorHAnsi" w:cstheme="minorHAnsi"/>
          <w:sz w:val="22"/>
          <w:szCs w:val="22"/>
        </w:rPr>
      </w:pPr>
      <w:r w:rsidRPr="003534AB">
        <w:rPr>
          <w:rFonts w:asciiTheme="minorHAnsi" w:hAnsiTheme="minorHAnsi" w:cstheme="minorHAnsi"/>
          <w:sz w:val="22"/>
          <w:szCs w:val="22"/>
        </w:rPr>
        <w:t xml:space="preserve">               </w:t>
      </w:r>
    </w:p>
    <w:p w:rsidR="003534AB" w:rsidRPr="003534AB" w:rsidRDefault="003534AB" w:rsidP="003534AB">
      <w:pPr>
        <w:jc w:val="both"/>
        <w:rPr>
          <w:rFonts w:asciiTheme="minorHAnsi" w:hAnsiTheme="minorHAnsi" w:cstheme="minorHAnsi"/>
          <w:sz w:val="22"/>
          <w:szCs w:val="22"/>
        </w:rPr>
      </w:pPr>
      <w:r w:rsidRPr="003534AB">
        <w:rPr>
          <w:rFonts w:asciiTheme="minorHAnsi" w:hAnsiTheme="minorHAnsi" w:cstheme="minorHAnsi"/>
          <w:sz w:val="22"/>
          <w:szCs w:val="22"/>
        </w:rPr>
        <w:t xml:space="preserve">                                                                                                                                               PREDSJEDNIK: </w:t>
      </w:r>
    </w:p>
    <w:p w:rsidR="003534AB" w:rsidRPr="003534AB" w:rsidRDefault="003534AB" w:rsidP="003534AB">
      <w:pPr>
        <w:jc w:val="both"/>
        <w:rPr>
          <w:rFonts w:asciiTheme="minorHAnsi" w:hAnsiTheme="minorHAnsi" w:cstheme="minorHAnsi"/>
          <w:sz w:val="22"/>
          <w:szCs w:val="22"/>
        </w:rPr>
      </w:pPr>
      <w:r w:rsidRPr="003534AB">
        <w:rPr>
          <w:rFonts w:asciiTheme="minorHAnsi" w:hAnsiTheme="minorHAnsi" w:cstheme="minorHAnsi"/>
          <w:sz w:val="22"/>
          <w:szCs w:val="22"/>
        </w:rPr>
        <w:t xml:space="preserve">                                                                                                                                          Damir </w:t>
      </w:r>
      <w:proofErr w:type="spellStart"/>
      <w:r w:rsidRPr="003534AB">
        <w:rPr>
          <w:rFonts w:asciiTheme="minorHAnsi" w:hAnsiTheme="minorHAnsi" w:cstheme="minorHAnsi"/>
          <w:sz w:val="22"/>
          <w:szCs w:val="22"/>
        </w:rPr>
        <w:t>Felak</w:t>
      </w:r>
      <w:proofErr w:type="spellEnd"/>
      <w:r w:rsidRPr="003534AB">
        <w:rPr>
          <w:rFonts w:asciiTheme="minorHAnsi" w:hAnsiTheme="minorHAnsi" w:cstheme="minorHAnsi"/>
          <w:sz w:val="22"/>
          <w:szCs w:val="22"/>
        </w:rPr>
        <w:t>, dipl. ing.</w:t>
      </w:r>
    </w:p>
    <w:p w:rsidR="00D40EFE" w:rsidRPr="003534AB" w:rsidRDefault="00D40EFE" w:rsidP="00374512">
      <w:pPr>
        <w:rPr>
          <w:rFonts w:asciiTheme="minorHAnsi" w:hAnsiTheme="minorHAnsi" w:cstheme="minorHAnsi"/>
          <w:sz w:val="22"/>
          <w:szCs w:val="22"/>
        </w:rPr>
        <w:sectPr w:rsidR="00D40EFE" w:rsidRPr="003534AB" w:rsidSect="00227C6F">
          <w:pgSz w:w="11906" w:h="16838"/>
          <w:pgMar w:top="1247" w:right="1004" w:bottom="1440" w:left="1134" w:header="709" w:footer="709" w:gutter="0"/>
          <w:cols w:space="708"/>
          <w:docGrid w:linePitch="360"/>
        </w:sectPr>
      </w:pPr>
    </w:p>
    <w:tbl>
      <w:tblPr>
        <w:tblW w:w="0" w:type="auto"/>
        <w:tblInd w:w="720" w:type="dxa"/>
        <w:tblLayout w:type="fixed"/>
        <w:tblLook w:val="0000" w:firstRow="0" w:lastRow="0" w:firstColumn="0" w:lastColumn="0" w:noHBand="0" w:noVBand="0"/>
      </w:tblPr>
      <w:tblGrid>
        <w:gridCol w:w="851"/>
        <w:gridCol w:w="5245"/>
      </w:tblGrid>
      <w:tr w:rsidR="00D876F0" w:rsidRPr="00BF7AEF">
        <w:tc>
          <w:tcPr>
            <w:tcW w:w="851" w:type="dxa"/>
          </w:tcPr>
          <w:p w:rsidR="00D876F0" w:rsidRPr="00BF7AEF" w:rsidRDefault="00D876F0" w:rsidP="00374512">
            <w:pPr>
              <w:rPr>
                <w:rFonts w:ascii="Verdana" w:hAnsi="Verdana"/>
              </w:rPr>
            </w:pPr>
          </w:p>
        </w:tc>
        <w:tc>
          <w:tcPr>
            <w:tcW w:w="5245" w:type="dxa"/>
          </w:tcPr>
          <w:p w:rsidR="00D876F0" w:rsidRPr="00BF7AEF" w:rsidRDefault="00D876F0" w:rsidP="00D876F0">
            <w:pPr>
              <w:jc w:val="center"/>
              <w:rPr>
                <w:rFonts w:ascii="Verdana" w:hAnsi="Verdana"/>
                <w:b/>
              </w:rPr>
            </w:pPr>
            <w:r w:rsidRPr="00BF7AEF">
              <w:rPr>
                <w:rFonts w:ascii="Verdana" w:hAnsi="Verdana"/>
                <w:b/>
              </w:rPr>
              <w:object w:dxaOrig="6621" w:dyaOrig="8218">
                <v:shape id="_x0000_i1026" type="#_x0000_t75" style="width:45.75pt;height:60.75pt" o:ole="">
                  <v:imagedata r:id="rId13" o:title=""/>
                </v:shape>
                <o:OLEObject Type="Embed" ProgID="CDraw5" ShapeID="_x0000_i1026" DrawAspect="Content" ObjectID="_1441044773" r:id="rId14"/>
              </w:object>
            </w:r>
          </w:p>
          <w:p w:rsidR="00D876F0" w:rsidRPr="00BF7AEF" w:rsidRDefault="00D876F0" w:rsidP="00D876F0">
            <w:pPr>
              <w:pStyle w:val="Naslov2"/>
              <w:rPr>
                <w:rFonts w:ascii="Verdana" w:hAnsi="Verdana"/>
                <w:sz w:val="20"/>
              </w:rPr>
            </w:pPr>
            <w:r w:rsidRPr="00BF7AEF">
              <w:rPr>
                <w:rFonts w:ascii="Verdana" w:hAnsi="Verdana"/>
                <w:sz w:val="20"/>
              </w:rPr>
              <w:t>REPUBLIKA   HRVATSKA</w:t>
            </w:r>
          </w:p>
        </w:tc>
      </w:tr>
      <w:tr w:rsidR="00D876F0" w:rsidRPr="00BF7AEF">
        <w:tc>
          <w:tcPr>
            <w:tcW w:w="851" w:type="dxa"/>
          </w:tcPr>
          <w:p w:rsidR="00D876F0" w:rsidRPr="00BF7AEF" w:rsidRDefault="00D876F0" w:rsidP="00D876F0">
            <w:pPr>
              <w:rPr>
                <w:rFonts w:ascii="Verdana" w:hAnsi="Verdana"/>
              </w:rPr>
            </w:pPr>
            <w:r w:rsidRPr="00BF7AEF">
              <w:rPr>
                <w:rFonts w:ascii="Verdana" w:hAnsi="Verdana"/>
              </w:rPr>
              <w:object w:dxaOrig="825" w:dyaOrig="902">
                <v:shape id="_x0000_i1027" type="#_x0000_t75" style="width:36.75pt;height:42pt" o:ole="" fillcolor="window">
                  <v:imagedata r:id="rId10" o:title=""/>
                </v:shape>
                <o:OLEObject Type="Embed" ProgID="CPaint5" ShapeID="_x0000_i1027" DrawAspect="Content" ObjectID="_1441044774" r:id="rId15"/>
              </w:object>
            </w:r>
          </w:p>
        </w:tc>
        <w:tc>
          <w:tcPr>
            <w:tcW w:w="5245" w:type="dxa"/>
          </w:tcPr>
          <w:p w:rsidR="00D876F0" w:rsidRPr="00BF7AEF" w:rsidRDefault="00D876F0" w:rsidP="00D876F0">
            <w:pPr>
              <w:jc w:val="center"/>
              <w:rPr>
                <w:rFonts w:ascii="Verdana" w:hAnsi="Verdana"/>
              </w:rPr>
            </w:pPr>
          </w:p>
          <w:p w:rsidR="00D876F0" w:rsidRPr="00BF7AEF" w:rsidRDefault="00D876F0" w:rsidP="00D876F0">
            <w:pPr>
              <w:jc w:val="center"/>
              <w:rPr>
                <w:rFonts w:ascii="Verdana" w:hAnsi="Verdana"/>
              </w:rPr>
            </w:pPr>
            <w:r w:rsidRPr="00BF7AEF">
              <w:rPr>
                <w:rFonts w:ascii="Verdana" w:hAnsi="Verdana"/>
              </w:rPr>
              <w:t>KOPRIVNIČKO - KRIŽEVAČKA ŽUPANIJA</w:t>
            </w:r>
          </w:p>
          <w:p w:rsidR="00D876F0" w:rsidRDefault="00711123" w:rsidP="00D876F0">
            <w:pPr>
              <w:jc w:val="center"/>
              <w:rPr>
                <w:rFonts w:ascii="Verdana" w:hAnsi="Verdana"/>
              </w:rPr>
            </w:pPr>
            <w:r>
              <w:rPr>
                <w:rFonts w:ascii="Verdana" w:hAnsi="Verdana"/>
              </w:rPr>
              <w:t>Upravni odjel za poljoprivredu,</w:t>
            </w:r>
          </w:p>
          <w:p w:rsidR="00711123" w:rsidRPr="00BF7AEF" w:rsidRDefault="00711123" w:rsidP="00D876F0">
            <w:pPr>
              <w:jc w:val="center"/>
              <w:rPr>
                <w:rFonts w:ascii="Verdana" w:hAnsi="Verdana"/>
              </w:rPr>
            </w:pPr>
            <w:r>
              <w:rPr>
                <w:rFonts w:ascii="Verdana" w:hAnsi="Verdana"/>
              </w:rPr>
              <w:t>ruralni razvoj i turizam</w:t>
            </w:r>
          </w:p>
        </w:tc>
      </w:tr>
    </w:tbl>
    <w:p w:rsidR="00D876F0" w:rsidRPr="00BF7AEF" w:rsidRDefault="00D876F0" w:rsidP="00D876F0">
      <w:pPr>
        <w:ind w:right="360"/>
        <w:rPr>
          <w:rFonts w:ascii="Verdana" w:hAnsi="Verdana"/>
        </w:rPr>
      </w:pPr>
    </w:p>
    <w:p w:rsidR="00D876F0" w:rsidRPr="00BF7AEF" w:rsidRDefault="00D876F0" w:rsidP="00D876F0">
      <w:pPr>
        <w:ind w:right="360"/>
        <w:rPr>
          <w:rFonts w:ascii="Verdana" w:hAnsi="Verdana"/>
        </w:rPr>
      </w:pPr>
    </w:p>
    <w:p w:rsidR="00D876F0" w:rsidRPr="00BF7AEF" w:rsidRDefault="00DA279E" w:rsidP="00D876F0">
      <w:pPr>
        <w:ind w:left="720"/>
        <w:rPr>
          <w:rFonts w:ascii="Verdana" w:hAnsi="Verdana"/>
        </w:rPr>
      </w:pPr>
      <w:r>
        <w:rPr>
          <w:rFonts w:ascii="Verdana" w:hAnsi="Verdana"/>
        </w:rPr>
        <w:t>KLASA:</w:t>
      </w:r>
      <w:r w:rsidR="00D57B22">
        <w:rPr>
          <w:rFonts w:ascii="Verdana" w:hAnsi="Verdana"/>
        </w:rPr>
        <w:t>323</w:t>
      </w:r>
      <w:r>
        <w:rPr>
          <w:rFonts w:ascii="Verdana" w:hAnsi="Verdana"/>
        </w:rPr>
        <w:t>-</w:t>
      </w:r>
      <w:r w:rsidR="00D57B22">
        <w:rPr>
          <w:rFonts w:ascii="Verdana" w:hAnsi="Verdana"/>
        </w:rPr>
        <w:t>0</w:t>
      </w:r>
      <w:r>
        <w:rPr>
          <w:rFonts w:ascii="Verdana" w:hAnsi="Verdana"/>
        </w:rPr>
        <w:t>1/1</w:t>
      </w:r>
      <w:r w:rsidR="005E5B2C">
        <w:rPr>
          <w:rFonts w:ascii="Verdana" w:hAnsi="Verdana"/>
        </w:rPr>
        <w:t>3</w:t>
      </w:r>
      <w:r w:rsidR="00943164">
        <w:rPr>
          <w:rFonts w:ascii="Verdana" w:hAnsi="Verdana"/>
        </w:rPr>
        <w:t>-01/</w:t>
      </w:r>
      <w:r w:rsidR="005E5B2C">
        <w:rPr>
          <w:rFonts w:ascii="Verdana" w:hAnsi="Verdana"/>
        </w:rPr>
        <w:t>4</w:t>
      </w:r>
    </w:p>
    <w:p w:rsidR="00D876F0" w:rsidRPr="00BF7AEF" w:rsidRDefault="00AD373A" w:rsidP="00D876F0">
      <w:pPr>
        <w:pStyle w:val="Naslov3"/>
        <w:ind w:left="720"/>
        <w:rPr>
          <w:rFonts w:ascii="Verdana" w:hAnsi="Verdana"/>
          <w:sz w:val="20"/>
        </w:rPr>
      </w:pPr>
      <w:r>
        <w:rPr>
          <w:rFonts w:ascii="Verdana" w:hAnsi="Verdana"/>
          <w:sz w:val="20"/>
        </w:rPr>
        <w:t>URBROJ:2137</w:t>
      </w:r>
      <w:r w:rsidR="005E5B2C">
        <w:rPr>
          <w:rFonts w:ascii="Verdana" w:hAnsi="Verdana"/>
          <w:sz w:val="20"/>
        </w:rPr>
        <w:t>/</w:t>
      </w:r>
      <w:r w:rsidR="004955B9">
        <w:rPr>
          <w:rFonts w:ascii="Verdana" w:hAnsi="Verdana"/>
          <w:sz w:val="20"/>
        </w:rPr>
        <w:t>1</w:t>
      </w:r>
      <w:r>
        <w:rPr>
          <w:rFonts w:ascii="Verdana" w:hAnsi="Verdana"/>
          <w:sz w:val="20"/>
        </w:rPr>
        <w:t>-05</w:t>
      </w:r>
      <w:r w:rsidR="00DA279E">
        <w:rPr>
          <w:rFonts w:ascii="Verdana" w:hAnsi="Verdana"/>
          <w:sz w:val="20"/>
        </w:rPr>
        <w:t>/0</w:t>
      </w:r>
      <w:r w:rsidR="00D57B22">
        <w:rPr>
          <w:rFonts w:ascii="Verdana" w:hAnsi="Verdana"/>
          <w:sz w:val="20"/>
        </w:rPr>
        <w:t>4</w:t>
      </w:r>
      <w:r>
        <w:rPr>
          <w:rFonts w:ascii="Verdana" w:hAnsi="Verdana"/>
          <w:sz w:val="20"/>
        </w:rPr>
        <w:t>-</w:t>
      </w:r>
      <w:r w:rsidR="00DA279E">
        <w:rPr>
          <w:rFonts w:ascii="Verdana" w:hAnsi="Verdana"/>
          <w:sz w:val="20"/>
        </w:rPr>
        <w:t>1</w:t>
      </w:r>
      <w:r w:rsidR="005E5B2C">
        <w:rPr>
          <w:rFonts w:ascii="Verdana" w:hAnsi="Verdana"/>
          <w:sz w:val="20"/>
        </w:rPr>
        <w:t>3</w:t>
      </w:r>
      <w:r w:rsidR="00D876F0" w:rsidRPr="00BF7AEF">
        <w:rPr>
          <w:rFonts w:ascii="Verdana" w:hAnsi="Verdana"/>
          <w:sz w:val="20"/>
        </w:rPr>
        <w:t>-</w:t>
      </w:r>
      <w:r w:rsidR="009A6AEB">
        <w:rPr>
          <w:rFonts w:ascii="Verdana" w:hAnsi="Verdana"/>
          <w:sz w:val="20"/>
        </w:rPr>
        <w:t>4</w:t>
      </w:r>
    </w:p>
    <w:p w:rsidR="00D876F0" w:rsidRPr="00BF7AEF" w:rsidRDefault="00D876F0" w:rsidP="00D876F0">
      <w:pPr>
        <w:ind w:left="142"/>
        <w:jc w:val="both"/>
        <w:rPr>
          <w:rFonts w:ascii="Verdana" w:hAnsi="Verdana"/>
          <w:b/>
        </w:rPr>
      </w:pPr>
    </w:p>
    <w:p w:rsidR="00D876F0" w:rsidRPr="00BF7AEF" w:rsidRDefault="00D876F0" w:rsidP="00D876F0">
      <w:pPr>
        <w:ind w:left="142"/>
        <w:jc w:val="both"/>
        <w:rPr>
          <w:rFonts w:ascii="Verdana" w:hAnsi="Verdana"/>
          <w:b/>
        </w:rPr>
      </w:pPr>
    </w:p>
    <w:p w:rsidR="00D876F0" w:rsidRPr="00BF7AEF" w:rsidRDefault="00D876F0" w:rsidP="00D876F0">
      <w:pPr>
        <w:ind w:left="142"/>
        <w:jc w:val="both"/>
        <w:rPr>
          <w:rFonts w:ascii="Verdana" w:hAnsi="Verdana"/>
          <w:b/>
        </w:rPr>
      </w:pPr>
    </w:p>
    <w:p w:rsidR="00D876F0" w:rsidRPr="00BF7AEF" w:rsidRDefault="00D876F0" w:rsidP="00D876F0">
      <w:pPr>
        <w:ind w:left="142"/>
        <w:jc w:val="both"/>
        <w:rPr>
          <w:rFonts w:ascii="Verdana" w:hAnsi="Verdana"/>
          <w:b/>
        </w:rPr>
      </w:pPr>
    </w:p>
    <w:p w:rsidR="00D876F0" w:rsidRPr="00BF7AEF" w:rsidRDefault="00D876F0" w:rsidP="00D876F0">
      <w:pPr>
        <w:ind w:left="142"/>
        <w:jc w:val="both"/>
        <w:rPr>
          <w:rFonts w:ascii="Verdana" w:hAnsi="Verdana"/>
          <w:b/>
        </w:rPr>
      </w:pPr>
    </w:p>
    <w:p w:rsidR="00D876F0" w:rsidRPr="00BF7AEF" w:rsidRDefault="00D876F0" w:rsidP="00D876F0">
      <w:pPr>
        <w:ind w:left="142"/>
        <w:jc w:val="both"/>
        <w:rPr>
          <w:rFonts w:ascii="Verdana" w:hAnsi="Verdana"/>
          <w:b/>
        </w:rPr>
      </w:pPr>
    </w:p>
    <w:p w:rsidR="00D876F0" w:rsidRPr="00BF7AEF" w:rsidRDefault="00D876F0" w:rsidP="00D876F0">
      <w:pPr>
        <w:ind w:left="142"/>
        <w:jc w:val="both"/>
        <w:rPr>
          <w:rFonts w:ascii="Verdana" w:hAnsi="Verdana"/>
          <w:b/>
        </w:rPr>
      </w:pPr>
    </w:p>
    <w:p w:rsidR="00D876F0" w:rsidRPr="00BF7AEF" w:rsidRDefault="00D876F0" w:rsidP="00D876F0">
      <w:pPr>
        <w:ind w:left="142"/>
        <w:jc w:val="both"/>
        <w:rPr>
          <w:rFonts w:ascii="Verdana" w:hAnsi="Verdana"/>
          <w:b/>
        </w:rPr>
      </w:pPr>
    </w:p>
    <w:p w:rsidR="00D876F0" w:rsidRPr="00A27084" w:rsidRDefault="00D876F0" w:rsidP="00D876F0">
      <w:pPr>
        <w:ind w:left="142"/>
        <w:jc w:val="both"/>
        <w:rPr>
          <w:rFonts w:ascii="Verdana" w:hAnsi="Verdana"/>
          <w:b/>
          <w:sz w:val="36"/>
          <w:szCs w:val="36"/>
        </w:rPr>
      </w:pPr>
    </w:p>
    <w:p w:rsidR="00D876F0" w:rsidRPr="00A27084" w:rsidRDefault="00592B90" w:rsidP="00D876F0">
      <w:pPr>
        <w:pStyle w:val="Tijeloteksta-uvlaka3"/>
        <w:rPr>
          <w:rFonts w:ascii="Verdana" w:hAnsi="Verdana"/>
          <w:sz w:val="36"/>
          <w:szCs w:val="36"/>
        </w:rPr>
      </w:pPr>
      <w:r w:rsidRPr="00A27084">
        <w:rPr>
          <w:rFonts w:ascii="Verdana" w:hAnsi="Verdana"/>
          <w:sz w:val="36"/>
          <w:szCs w:val="36"/>
        </w:rPr>
        <w:t>INFORMACIJA</w:t>
      </w:r>
      <w:r w:rsidR="00D876F0" w:rsidRPr="00A27084">
        <w:rPr>
          <w:rFonts w:ascii="Verdana" w:hAnsi="Verdana"/>
          <w:sz w:val="36"/>
          <w:szCs w:val="36"/>
        </w:rPr>
        <w:t xml:space="preserve"> O </w:t>
      </w:r>
      <w:r w:rsidR="00D57B22">
        <w:rPr>
          <w:rFonts w:ascii="Verdana" w:hAnsi="Verdana"/>
          <w:sz w:val="36"/>
          <w:szCs w:val="36"/>
        </w:rPr>
        <w:t>LOVNOM GOSPODARSTVU</w:t>
      </w:r>
      <w:r w:rsidR="00D876F0" w:rsidRPr="00A27084">
        <w:rPr>
          <w:rFonts w:ascii="Verdana" w:hAnsi="Verdana"/>
          <w:sz w:val="36"/>
          <w:szCs w:val="36"/>
        </w:rPr>
        <w:t xml:space="preserve"> </w:t>
      </w:r>
    </w:p>
    <w:p w:rsidR="00592B90" w:rsidRPr="00A27084" w:rsidRDefault="00592B90" w:rsidP="00D876F0">
      <w:pPr>
        <w:pStyle w:val="Tijeloteksta-uvlaka3"/>
        <w:rPr>
          <w:rFonts w:ascii="Verdana" w:hAnsi="Verdana"/>
          <w:sz w:val="36"/>
          <w:szCs w:val="36"/>
        </w:rPr>
      </w:pPr>
      <w:r w:rsidRPr="00A27084">
        <w:rPr>
          <w:rFonts w:ascii="Verdana" w:hAnsi="Verdana"/>
          <w:sz w:val="36"/>
          <w:szCs w:val="36"/>
        </w:rPr>
        <w:t>TIJEKOM 20</w:t>
      </w:r>
      <w:r w:rsidR="00DA279E">
        <w:rPr>
          <w:rFonts w:ascii="Verdana" w:hAnsi="Verdana"/>
          <w:sz w:val="36"/>
          <w:szCs w:val="36"/>
        </w:rPr>
        <w:t>1</w:t>
      </w:r>
      <w:r w:rsidR="005E5B2C">
        <w:rPr>
          <w:rFonts w:ascii="Verdana" w:hAnsi="Verdana"/>
          <w:sz w:val="36"/>
          <w:szCs w:val="36"/>
        </w:rPr>
        <w:t>2</w:t>
      </w:r>
      <w:r w:rsidRPr="00A27084">
        <w:rPr>
          <w:rFonts w:ascii="Verdana" w:hAnsi="Verdana"/>
          <w:sz w:val="36"/>
          <w:szCs w:val="36"/>
        </w:rPr>
        <w:t>. GODINE NA PODRUČJU</w:t>
      </w:r>
    </w:p>
    <w:p w:rsidR="00D876F0" w:rsidRPr="00A27084" w:rsidRDefault="00D876F0" w:rsidP="00D876F0">
      <w:pPr>
        <w:pStyle w:val="Tijeloteksta-uvlaka3"/>
        <w:rPr>
          <w:rFonts w:ascii="Verdana" w:hAnsi="Verdana"/>
          <w:sz w:val="36"/>
          <w:szCs w:val="36"/>
        </w:rPr>
      </w:pPr>
      <w:r w:rsidRPr="00A27084">
        <w:rPr>
          <w:rFonts w:ascii="Verdana" w:hAnsi="Verdana"/>
          <w:sz w:val="36"/>
          <w:szCs w:val="36"/>
        </w:rPr>
        <w:t xml:space="preserve">KOPRIVNIČKO-KRIŽEVAČKE ŽUPANIJE </w:t>
      </w:r>
    </w:p>
    <w:p w:rsidR="00D876F0" w:rsidRPr="00A27084" w:rsidRDefault="00D876F0" w:rsidP="00D876F0">
      <w:pPr>
        <w:pStyle w:val="Tijeloteksta-uvlaka3"/>
        <w:rPr>
          <w:rFonts w:ascii="Verdana" w:hAnsi="Verdana"/>
          <w:sz w:val="36"/>
          <w:szCs w:val="36"/>
        </w:rPr>
      </w:pPr>
    </w:p>
    <w:p w:rsidR="00D876F0" w:rsidRPr="00A27084" w:rsidRDefault="00D876F0" w:rsidP="00D876F0">
      <w:pPr>
        <w:ind w:left="142"/>
        <w:jc w:val="center"/>
        <w:rPr>
          <w:rFonts w:ascii="Verdana" w:hAnsi="Verdana"/>
          <w:sz w:val="36"/>
          <w:szCs w:val="36"/>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592B90" w:rsidRPr="00BF7AEF" w:rsidRDefault="00592B90" w:rsidP="00D876F0">
      <w:pPr>
        <w:ind w:left="142"/>
        <w:jc w:val="center"/>
        <w:rPr>
          <w:rFonts w:ascii="Verdana" w:hAnsi="Verdana"/>
        </w:rPr>
      </w:pPr>
    </w:p>
    <w:p w:rsidR="00592B90" w:rsidRPr="00BF7AEF" w:rsidRDefault="00592B90" w:rsidP="00D876F0">
      <w:pPr>
        <w:ind w:left="142"/>
        <w:jc w:val="center"/>
        <w:rPr>
          <w:rFonts w:ascii="Verdana" w:hAnsi="Verdana"/>
        </w:rPr>
      </w:pPr>
    </w:p>
    <w:p w:rsidR="00592B90" w:rsidRPr="00BF7AEF" w:rsidRDefault="00592B90" w:rsidP="00D876F0">
      <w:pPr>
        <w:ind w:left="142"/>
        <w:jc w:val="center"/>
        <w:rPr>
          <w:rFonts w:ascii="Verdana" w:hAnsi="Verdana"/>
        </w:rPr>
      </w:pPr>
    </w:p>
    <w:p w:rsidR="00592B90" w:rsidRPr="00BF7AEF" w:rsidRDefault="00592B90" w:rsidP="00D876F0">
      <w:pPr>
        <w:ind w:left="142"/>
        <w:jc w:val="center"/>
        <w:rPr>
          <w:rFonts w:ascii="Verdana" w:hAnsi="Verdana"/>
        </w:rPr>
      </w:pPr>
    </w:p>
    <w:p w:rsidR="00592B90" w:rsidRPr="00BF7AEF" w:rsidRDefault="00592B9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Pr="00BF7AEF" w:rsidRDefault="00D876F0" w:rsidP="00D876F0">
      <w:pPr>
        <w:ind w:left="142"/>
        <w:jc w:val="center"/>
        <w:rPr>
          <w:rFonts w:ascii="Verdana" w:hAnsi="Verdana"/>
        </w:rPr>
      </w:pPr>
    </w:p>
    <w:p w:rsidR="00D876F0" w:rsidRDefault="00D876F0" w:rsidP="00D876F0">
      <w:pPr>
        <w:ind w:left="142"/>
        <w:jc w:val="center"/>
        <w:rPr>
          <w:rFonts w:ascii="Verdana" w:hAnsi="Verdana"/>
        </w:rPr>
      </w:pPr>
    </w:p>
    <w:p w:rsidR="00374512" w:rsidRDefault="00374512" w:rsidP="00D876F0">
      <w:pPr>
        <w:ind w:left="142"/>
        <w:jc w:val="center"/>
        <w:rPr>
          <w:rFonts w:ascii="Verdana" w:hAnsi="Verdana"/>
        </w:rPr>
      </w:pPr>
    </w:p>
    <w:p w:rsidR="00374512" w:rsidRPr="00BF7AEF" w:rsidRDefault="00374512" w:rsidP="00D876F0">
      <w:pPr>
        <w:ind w:left="142"/>
        <w:jc w:val="center"/>
        <w:rPr>
          <w:rFonts w:ascii="Verdana" w:hAnsi="Verdana"/>
        </w:rPr>
      </w:pPr>
    </w:p>
    <w:p w:rsidR="00916F33" w:rsidRDefault="00066780" w:rsidP="00D57B22">
      <w:pPr>
        <w:jc w:val="center"/>
        <w:rPr>
          <w:rFonts w:ascii="Verdana" w:hAnsi="Verdana"/>
        </w:rPr>
      </w:pPr>
      <w:r>
        <w:rPr>
          <w:rFonts w:ascii="Verdana" w:hAnsi="Verdana"/>
        </w:rPr>
        <w:t>Koprivnica,</w:t>
      </w:r>
      <w:r w:rsidR="003F06C3">
        <w:rPr>
          <w:rFonts w:ascii="Verdana" w:hAnsi="Verdana"/>
        </w:rPr>
        <w:t xml:space="preserve"> </w:t>
      </w:r>
      <w:r w:rsidR="00673C34">
        <w:rPr>
          <w:rFonts w:ascii="Verdana" w:hAnsi="Verdana"/>
        </w:rPr>
        <w:t>lipanj</w:t>
      </w:r>
      <w:r w:rsidR="00DA279E">
        <w:rPr>
          <w:rFonts w:ascii="Verdana" w:hAnsi="Verdana"/>
        </w:rPr>
        <w:t xml:space="preserve"> 201</w:t>
      </w:r>
      <w:r w:rsidR="005E5B2C">
        <w:rPr>
          <w:rFonts w:ascii="Verdana" w:hAnsi="Verdana"/>
        </w:rPr>
        <w:t>3</w:t>
      </w:r>
      <w:r w:rsidR="00D876F0" w:rsidRPr="00BF7AEF">
        <w:rPr>
          <w:rFonts w:ascii="Verdana" w:hAnsi="Verdana"/>
        </w:rPr>
        <w:t>.</w:t>
      </w:r>
    </w:p>
    <w:p w:rsidR="00374512" w:rsidRDefault="00374512" w:rsidP="00D57B22">
      <w:pPr>
        <w:jc w:val="center"/>
        <w:rPr>
          <w:rFonts w:ascii="Verdana" w:hAnsi="Verdana"/>
        </w:rPr>
      </w:pPr>
    </w:p>
    <w:p w:rsidR="00D57B22" w:rsidRPr="00D57B22" w:rsidRDefault="00D57B22" w:rsidP="00D57B22">
      <w:pPr>
        <w:widowControl w:val="0"/>
        <w:pBdr>
          <w:top w:val="single" w:sz="5" w:space="0" w:color="000000"/>
          <w:left w:val="single" w:sz="5" w:space="0" w:color="000000"/>
          <w:bottom w:val="single" w:sz="5" w:space="1" w:color="000000"/>
          <w:right w:val="single" w:sz="5" w:space="0" w:color="000000"/>
        </w:pBdr>
        <w:autoSpaceDE w:val="0"/>
        <w:autoSpaceDN w:val="0"/>
        <w:ind w:right="48"/>
        <w:rPr>
          <w:rFonts w:ascii="Verdana" w:hAnsi="Verdana" w:cs="Verdana"/>
          <w:b/>
          <w:sz w:val="22"/>
          <w:szCs w:val="22"/>
          <w:lang w:val="en-US"/>
        </w:rPr>
      </w:pPr>
      <w:r w:rsidRPr="00D57B22">
        <w:rPr>
          <w:rFonts w:ascii="Verdana" w:hAnsi="Verdana" w:cs="Verdana"/>
          <w:b/>
          <w:sz w:val="22"/>
          <w:szCs w:val="22"/>
          <w:lang w:val="en-US"/>
        </w:rPr>
        <w:lastRenderedPageBreak/>
        <w:t>1.0. UVOD</w:t>
      </w:r>
    </w:p>
    <w:p w:rsidR="00B765DD" w:rsidRPr="00C8400D" w:rsidRDefault="00B765DD" w:rsidP="00B765DD">
      <w:pPr>
        <w:ind w:left="540"/>
        <w:jc w:val="both"/>
        <w:rPr>
          <w:rFonts w:ascii="Verdana" w:hAnsi="Verdana"/>
          <w:sz w:val="24"/>
          <w:szCs w:val="24"/>
        </w:rPr>
      </w:pPr>
    </w:p>
    <w:p w:rsidR="00D57B22" w:rsidRPr="00D57B22" w:rsidRDefault="00CB6876" w:rsidP="00D57B22">
      <w:pPr>
        <w:jc w:val="both"/>
        <w:rPr>
          <w:rFonts w:ascii="Verdana" w:hAnsi="Verdana"/>
        </w:rPr>
      </w:pPr>
      <w:r>
        <w:rPr>
          <w:rFonts w:ascii="Verdana" w:hAnsi="Verdana"/>
        </w:rPr>
        <w:tab/>
      </w:r>
      <w:r w:rsidR="00D57B22" w:rsidRPr="00D57B22">
        <w:rPr>
          <w:rFonts w:ascii="Verdana" w:hAnsi="Verdana"/>
        </w:rPr>
        <w:t>Zakonom o lovstvu u Republici Hrvatskoj (</w:t>
      </w:r>
      <w:r w:rsidR="0040324C">
        <w:rPr>
          <w:rFonts w:ascii="Verdana" w:hAnsi="Verdana"/>
        </w:rPr>
        <w:t xml:space="preserve">''Narodne novine'' broj </w:t>
      </w:r>
      <w:r w:rsidR="00D57B22" w:rsidRPr="00D57B22">
        <w:rPr>
          <w:rFonts w:ascii="Verdana" w:hAnsi="Verdana"/>
        </w:rPr>
        <w:t>140/05</w:t>
      </w:r>
      <w:r w:rsidR="005A0039">
        <w:rPr>
          <w:rFonts w:ascii="Verdana" w:hAnsi="Verdana"/>
        </w:rPr>
        <w:t>,</w:t>
      </w:r>
      <w:r w:rsidR="00D57B22" w:rsidRPr="00D57B22">
        <w:rPr>
          <w:rFonts w:ascii="Verdana" w:hAnsi="Verdana"/>
        </w:rPr>
        <w:t xml:space="preserve"> 75/09</w:t>
      </w:r>
      <w:r w:rsidR="005A0039">
        <w:rPr>
          <w:rFonts w:ascii="Verdana" w:hAnsi="Verdana"/>
        </w:rPr>
        <w:t>. i 153/09)</w:t>
      </w:r>
      <w:r w:rsidR="00D57B22" w:rsidRPr="00D57B22">
        <w:rPr>
          <w:rFonts w:ascii="Verdana" w:hAnsi="Verdana"/>
        </w:rPr>
        <w:t xml:space="preserve"> uređuje se gospodarenje lovištem i divljači. Gospodarenje obuhvaća uzgoj, zaštitu, lov i korištenje divljači i njezinih dijelova. Divljač je dobro od interesa za Republiku Hrvatsku i ima njezinu osobitu zaštitu.</w:t>
      </w:r>
    </w:p>
    <w:p w:rsidR="00D57B22" w:rsidRPr="00D57B22" w:rsidRDefault="00D57B22" w:rsidP="00D57B22">
      <w:pPr>
        <w:ind w:firstLine="708"/>
        <w:jc w:val="both"/>
        <w:rPr>
          <w:rFonts w:ascii="Verdana" w:hAnsi="Verdana"/>
        </w:rPr>
      </w:pPr>
      <w:r w:rsidRPr="00D57B22">
        <w:rPr>
          <w:rFonts w:ascii="Verdana" w:hAnsi="Verdana"/>
        </w:rPr>
        <w:t>Lovišta se ustanovljuju prema vrsti divljači koja prirodno obitava ili se uzgaja na površinama zemljišta, prema broju divljači koja se prema mogućnostima staništa može uzgajati na tim površinama i namjeni lovišta.</w:t>
      </w:r>
    </w:p>
    <w:p w:rsidR="00D57B22" w:rsidRPr="00D57B22" w:rsidRDefault="00D57B22" w:rsidP="00D57B22">
      <w:pPr>
        <w:ind w:firstLine="708"/>
        <w:jc w:val="both"/>
        <w:rPr>
          <w:rFonts w:ascii="Verdana" w:hAnsi="Verdana"/>
        </w:rPr>
      </w:pPr>
      <w:r w:rsidRPr="00D57B22">
        <w:rPr>
          <w:rFonts w:ascii="Verdana" w:hAnsi="Verdana"/>
        </w:rPr>
        <w:t>Državna lovišta ustanovljuje ministar odlukom o ustanovljenju državnog lovišta ili uzgajališta divljači na prijedlog stručne komisije Ministarstva.</w:t>
      </w:r>
    </w:p>
    <w:p w:rsidR="00D57B22" w:rsidRPr="00D57B22" w:rsidRDefault="00D57B22" w:rsidP="00D57B22">
      <w:pPr>
        <w:ind w:firstLine="708"/>
        <w:jc w:val="both"/>
        <w:rPr>
          <w:rFonts w:ascii="Verdana" w:hAnsi="Verdana"/>
        </w:rPr>
      </w:pPr>
      <w:r w:rsidRPr="00D57B22">
        <w:rPr>
          <w:rFonts w:ascii="Verdana" w:hAnsi="Verdana"/>
        </w:rPr>
        <w:t>Zajednička lovišta ustanovljava i izmjene granica provodi odlukom o ustanovljenju zajedničkog lovišta nadležno tijelo na području kojega se nalaze površine zemljišta, na prijedlog stručne komisije i uz prethodnu suglasnost Ministarstva.</w:t>
      </w:r>
    </w:p>
    <w:p w:rsidR="00D57B22" w:rsidRPr="00D57B22" w:rsidRDefault="00D57B22" w:rsidP="00D57B22">
      <w:pPr>
        <w:ind w:firstLine="708"/>
        <w:jc w:val="both"/>
        <w:rPr>
          <w:rFonts w:ascii="Verdana" w:hAnsi="Verdana"/>
        </w:rPr>
      </w:pPr>
      <w:r w:rsidRPr="00D57B22">
        <w:rPr>
          <w:rFonts w:ascii="Verdana" w:hAnsi="Verdana"/>
        </w:rPr>
        <w:t>Pravo lova u lovištu izvršava se kao pravo i dužnosti provedbe lovnogospodarske osnove ili programa uzgoja divljači i sklopljenog ugovora o zakupu, odnosno koncesiji. Bez odobrene lovnogospodarske osnove ili programa uzgoja divljači i ugovora o zakupu, odnosno koncesiji, ne može se izvršavati pravo lova.</w:t>
      </w:r>
    </w:p>
    <w:p w:rsidR="00D57B22" w:rsidRDefault="00D57B22" w:rsidP="00306798">
      <w:pPr>
        <w:ind w:firstLine="708"/>
        <w:jc w:val="both"/>
        <w:rPr>
          <w:rFonts w:ascii="Verdana" w:hAnsi="Verdana"/>
        </w:rPr>
      </w:pPr>
      <w:r w:rsidRPr="00D57B22">
        <w:rPr>
          <w:rFonts w:ascii="Verdana" w:hAnsi="Verdana"/>
        </w:rPr>
        <w:t>Lovnogospodarska osnova jest desetogodišnji planski akt za gospodarenje lovištem kojim se utvrđuje gospodarenje za razdoblje od dana davanja suglasnosti na lovnogospodarsku osnovu do 31. ožujka desete lovne godine.</w:t>
      </w:r>
    </w:p>
    <w:p w:rsidR="00D57B22" w:rsidRDefault="00D57B22" w:rsidP="00D57B22">
      <w:pPr>
        <w:jc w:val="both"/>
        <w:rPr>
          <w:rFonts w:ascii="Verdana" w:hAnsi="Verdana"/>
        </w:rPr>
      </w:pPr>
    </w:p>
    <w:p w:rsidR="00B765DD" w:rsidRPr="00BF7AEF" w:rsidRDefault="00B765DD" w:rsidP="007E588B">
      <w:pPr>
        <w:jc w:val="both"/>
        <w:rPr>
          <w:rFonts w:ascii="Verdana" w:hAnsi="Verdana"/>
        </w:rPr>
      </w:pPr>
    </w:p>
    <w:p w:rsidR="00D57B22" w:rsidRPr="00374512" w:rsidRDefault="00D57B22" w:rsidP="00D57B22">
      <w:pPr>
        <w:pBdr>
          <w:top w:val="single" w:sz="4" w:space="0" w:color="000000"/>
          <w:left w:val="single" w:sz="4" w:space="0" w:color="000000"/>
          <w:bottom w:val="single" w:sz="4" w:space="1" w:color="000000"/>
          <w:right w:val="single" w:sz="4" w:space="0" w:color="000000"/>
        </w:pBdr>
        <w:ind w:right="48"/>
        <w:rPr>
          <w:rFonts w:ascii="Verdana" w:hAnsi="Verdana" w:cs="Verdana"/>
          <w:b/>
          <w:sz w:val="22"/>
          <w:szCs w:val="22"/>
          <w:lang w:val="en-US"/>
        </w:rPr>
      </w:pPr>
      <w:r w:rsidRPr="00374512">
        <w:rPr>
          <w:rFonts w:ascii="Verdana" w:hAnsi="Verdana" w:cs="Verdana"/>
          <w:b/>
          <w:sz w:val="22"/>
          <w:szCs w:val="22"/>
          <w:lang w:val="en-US"/>
        </w:rPr>
        <w:t>2.0. ZAJEDNIČKA LOVIŠTA U KOPRIVNIČKO-KRIŽEVAČKOJ ŽUPANIJI</w:t>
      </w:r>
    </w:p>
    <w:p w:rsidR="00DA68C8" w:rsidRDefault="00DA68C8" w:rsidP="007E588B">
      <w:pPr>
        <w:jc w:val="both"/>
        <w:rPr>
          <w:rFonts w:ascii="Verdana" w:hAnsi="Verdana"/>
        </w:rPr>
      </w:pPr>
    </w:p>
    <w:p w:rsidR="00331C1A" w:rsidRPr="00BF7AEF" w:rsidRDefault="00331C1A" w:rsidP="007E588B">
      <w:pPr>
        <w:jc w:val="both"/>
        <w:rPr>
          <w:rFonts w:ascii="Verdana" w:hAnsi="Verdana"/>
        </w:rPr>
      </w:pPr>
    </w:p>
    <w:p w:rsidR="003E64A2" w:rsidRDefault="003E64A2" w:rsidP="007E588B">
      <w:pPr>
        <w:jc w:val="both"/>
        <w:rPr>
          <w:rFonts w:ascii="Verdana" w:hAnsi="Verdana"/>
        </w:rPr>
      </w:pPr>
      <w:r>
        <w:rPr>
          <w:rFonts w:ascii="Verdana" w:hAnsi="Verdana"/>
        </w:rPr>
        <w:tab/>
        <w:t>Na području Koprivničko-križevačke županije formirano je šest zajedničkih lovišta od kojih su njih pet u zakupu Lovačkog saveza Koprivničko-križevačke županije, a jedno u zakupu Lovačkog društva ''Sveti Hubert'' Križevci.</w:t>
      </w:r>
    </w:p>
    <w:p w:rsidR="009C1261" w:rsidRDefault="009C1261" w:rsidP="007E588B">
      <w:pPr>
        <w:jc w:val="both"/>
        <w:rPr>
          <w:rFonts w:ascii="Verdana" w:hAnsi="Verdana"/>
        </w:rPr>
      </w:pPr>
    </w:p>
    <w:p w:rsidR="003E64A2" w:rsidRDefault="003E64A2" w:rsidP="007E588B">
      <w:pPr>
        <w:jc w:val="both"/>
        <w:rPr>
          <w:rFonts w:ascii="Verdana" w:hAnsi="Verdana"/>
        </w:rPr>
      </w:pPr>
    </w:p>
    <w:p w:rsidR="003E64A2" w:rsidRDefault="003E64A2" w:rsidP="0071147F">
      <w:pPr>
        <w:numPr>
          <w:ilvl w:val="0"/>
          <w:numId w:val="37"/>
        </w:numPr>
        <w:tabs>
          <w:tab w:val="left" w:pos="709"/>
        </w:tabs>
        <w:ind w:left="0" w:firstLine="360"/>
        <w:jc w:val="both"/>
        <w:rPr>
          <w:rFonts w:ascii="Verdana" w:hAnsi="Verdana"/>
        </w:rPr>
      </w:pPr>
      <w:r w:rsidRPr="0071147F">
        <w:rPr>
          <w:rFonts w:ascii="Verdana" w:hAnsi="Verdana"/>
          <w:b/>
        </w:rPr>
        <w:t>Zajedničko otvoreno lovište broj VI/104 – ''KOPRIVNICA 1''</w:t>
      </w:r>
      <w:r w:rsidR="00E1144B">
        <w:rPr>
          <w:rFonts w:ascii="Verdana" w:hAnsi="Verdana"/>
        </w:rPr>
        <w:t>,</w:t>
      </w:r>
      <w:r w:rsidR="00E1144B">
        <w:rPr>
          <w:rFonts w:ascii="Verdana" w:hAnsi="Verdana"/>
          <w:b/>
        </w:rPr>
        <w:t xml:space="preserve"> </w:t>
      </w:r>
      <w:r w:rsidR="00E1144B" w:rsidRPr="00E1144B">
        <w:rPr>
          <w:rFonts w:ascii="Verdana" w:hAnsi="Verdana"/>
        </w:rPr>
        <w:t>površine</w:t>
      </w:r>
      <w:r w:rsidR="00E1144B">
        <w:rPr>
          <w:rFonts w:ascii="Verdana" w:hAnsi="Verdana"/>
        </w:rPr>
        <w:t xml:space="preserve"> 38 879 ha,</w:t>
      </w:r>
      <w:r w:rsidR="00E1144B" w:rsidRPr="00E1144B">
        <w:rPr>
          <w:rFonts w:ascii="Verdana" w:hAnsi="Verdana"/>
        </w:rPr>
        <w:t xml:space="preserve"> </w:t>
      </w:r>
      <w:r>
        <w:rPr>
          <w:rFonts w:ascii="Verdana" w:hAnsi="Verdana"/>
        </w:rPr>
        <w:t xml:space="preserve"> nalazi se u centralnom dijelu Podravine, nizinskog je tipa, smješteno između granice sa Republikom Mađarskom na sjeveru i obronaka Bilogore na jugu. Zapadni dio </w:t>
      </w:r>
      <w:r w:rsidR="009C1261">
        <w:rPr>
          <w:rFonts w:ascii="Verdana" w:hAnsi="Verdana"/>
        </w:rPr>
        <w:t>lovišta proteže se do obronaka K</w:t>
      </w:r>
      <w:r>
        <w:rPr>
          <w:rFonts w:ascii="Verdana" w:hAnsi="Verdana"/>
        </w:rPr>
        <w:t>alnika. Teren blago pada prema rijeci Dravi koja je ujedno i najniži dio lovišta. Lovištem prolazi velik broj cesta i put</w:t>
      </w:r>
      <w:r w:rsidR="009C1261">
        <w:rPr>
          <w:rFonts w:ascii="Verdana" w:hAnsi="Verdana"/>
        </w:rPr>
        <w:t>e</w:t>
      </w:r>
      <w:r>
        <w:rPr>
          <w:rFonts w:ascii="Verdana" w:hAnsi="Verdana"/>
        </w:rPr>
        <w:t xml:space="preserve">va različitog značaja, od magistralnih do poljskih koji povezuju naseljena </w:t>
      </w:r>
      <w:r w:rsidR="009C1261">
        <w:rPr>
          <w:rFonts w:ascii="Verdana" w:hAnsi="Verdana"/>
        </w:rPr>
        <w:t>mjesta unutar lovišta, presijecaju šumske površine u svrhu lakšeg iskorištavanja drvne mase, te omogućuju prilaze pojedinim poljoprivrednim parcelama. Svi putevi nam ukazuju na veliku urbaniziranost površine lovišta.</w:t>
      </w:r>
      <w:r>
        <w:rPr>
          <w:rFonts w:ascii="Verdana" w:hAnsi="Verdana"/>
        </w:rPr>
        <w:t xml:space="preserve"> </w:t>
      </w:r>
    </w:p>
    <w:p w:rsidR="009C1261" w:rsidRDefault="009C1261" w:rsidP="009C1261">
      <w:pPr>
        <w:ind w:firstLine="708"/>
        <w:jc w:val="both"/>
        <w:rPr>
          <w:rFonts w:ascii="Verdana" w:hAnsi="Verdana"/>
        </w:rPr>
      </w:pPr>
      <w:r>
        <w:rPr>
          <w:rFonts w:ascii="Verdana" w:hAnsi="Verdana"/>
        </w:rPr>
        <w:t xml:space="preserve">Lovište obiluje vodom. Svi vodeni tokovi idu od vrhova Kalnika i Bilogore prema rijeci Dravi i pripadaju dravskom slivu. Svi potoci koji dolaze s Kalnika i Bilogore tokom cijele godine obiluju vodom tako da i u najsušnijem periodu vode ima dovoljno. Od zapadnog do istočnog dijela lovišta protječe rijeka Drava sa svojim starim rukavcima što su ostaci starog korita rijeke. Od većih umjetnih jezera u ovome lovištu nalaze se jezera Šoderica i </w:t>
      </w:r>
      <w:proofErr w:type="spellStart"/>
      <w:r>
        <w:rPr>
          <w:rFonts w:ascii="Verdana" w:hAnsi="Verdana"/>
        </w:rPr>
        <w:t>Jegeniš</w:t>
      </w:r>
      <w:proofErr w:type="spellEnd"/>
      <w:r>
        <w:rPr>
          <w:rFonts w:ascii="Verdana" w:hAnsi="Verdana"/>
        </w:rPr>
        <w:t xml:space="preserve">, te više manjih šoder graba i </w:t>
      </w:r>
      <w:proofErr w:type="spellStart"/>
      <w:r>
        <w:rPr>
          <w:rFonts w:ascii="Verdana" w:hAnsi="Verdana"/>
        </w:rPr>
        <w:t>tršćaka</w:t>
      </w:r>
      <w:proofErr w:type="spellEnd"/>
      <w:r>
        <w:rPr>
          <w:rFonts w:ascii="Verdana" w:hAnsi="Verdana"/>
        </w:rPr>
        <w:t>.</w:t>
      </w:r>
    </w:p>
    <w:p w:rsidR="00374512" w:rsidRDefault="009C1261" w:rsidP="009C1261">
      <w:pPr>
        <w:ind w:firstLine="708"/>
        <w:jc w:val="both"/>
        <w:rPr>
          <w:rFonts w:ascii="Verdana" w:hAnsi="Verdana"/>
        </w:rPr>
      </w:pPr>
      <w:r>
        <w:rPr>
          <w:rFonts w:ascii="Verdana" w:hAnsi="Verdana"/>
        </w:rPr>
        <w:t>Tla se kreću od toplih do hladnih, više ili manje pogodnih za obitavanje raznih vrsta divljači</w:t>
      </w:r>
      <w:r w:rsidR="0065073D">
        <w:rPr>
          <w:rFonts w:ascii="Verdana" w:hAnsi="Verdana"/>
        </w:rPr>
        <w:t xml:space="preserve">. Prema </w:t>
      </w:r>
      <w:proofErr w:type="spellStart"/>
      <w:r w:rsidR="0065073D">
        <w:rPr>
          <w:rFonts w:ascii="Verdana" w:hAnsi="Verdana"/>
        </w:rPr>
        <w:t>Koppenu</w:t>
      </w:r>
      <w:proofErr w:type="spellEnd"/>
      <w:r w:rsidR="0065073D">
        <w:rPr>
          <w:rFonts w:ascii="Verdana" w:hAnsi="Verdana"/>
        </w:rPr>
        <w:t xml:space="preserve"> područje lovišta ''Koprivnica 1'' ima značajke toplo umjerene kišne klime. Za klimu je karakteristična pojava mraza i snijega u hladnome dijelu godine, može biti u nekoliko navrata isprekidana toplim razdobljima, što ima za posljedicu otapanje snijega. Srednja mjesečna temperatura zraka u godini je u rasponu od -3°C do 18°C, a temperatura najtoplijeg mjeseca nije niža od 22°C. Oborine su jednolično raspoređene tokom cijele godine, te nema izrazito sušnih razdoblja. Hladniji dio godine je siromašniji oborinama od toplijeg dijela. Srednja godišnja količina oborina je oko 900 mm. </w:t>
      </w:r>
    </w:p>
    <w:p w:rsidR="00606BD5" w:rsidRDefault="00606BD5" w:rsidP="009C1261">
      <w:pPr>
        <w:ind w:firstLine="708"/>
        <w:jc w:val="both"/>
        <w:rPr>
          <w:rFonts w:ascii="Verdana" w:hAnsi="Verdana"/>
        </w:rPr>
      </w:pPr>
      <w:r>
        <w:rPr>
          <w:rFonts w:ascii="Verdana" w:hAnsi="Verdana"/>
        </w:rPr>
        <w:t xml:space="preserve">Najveći dio površine šuma pripada </w:t>
      </w:r>
      <w:proofErr w:type="spellStart"/>
      <w:r>
        <w:rPr>
          <w:rFonts w:ascii="Verdana" w:hAnsi="Verdana"/>
        </w:rPr>
        <w:t>mezofilnoj</w:t>
      </w:r>
      <w:proofErr w:type="spellEnd"/>
      <w:r>
        <w:rPr>
          <w:rFonts w:ascii="Verdana" w:hAnsi="Verdana"/>
        </w:rPr>
        <w:t xml:space="preserve"> zajednici hrasta lužnjaka i običnog graba. Skupu </w:t>
      </w:r>
      <w:proofErr w:type="spellStart"/>
      <w:r>
        <w:rPr>
          <w:rFonts w:ascii="Verdana" w:hAnsi="Verdana"/>
        </w:rPr>
        <w:t>mezofilnih</w:t>
      </w:r>
      <w:proofErr w:type="spellEnd"/>
      <w:r>
        <w:rPr>
          <w:rFonts w:ascii="Verdana" w:hAnsi="Verdana"/>
        </w:rPr>
        <w:t xml:space="preserve"> asocijacija pripada i zajednica crne johe, poljskog jasena i </w:t>
      </w:r>
      <w:proofErr w:type="spellStart"/>
      <w:r>
        <w:rPr>
          <w:rFonts w:ascii="Verdana" w:hAnsi="Verdana"/>
        </w:rPr>
        <w:t>sremze</w:t>
      </w:r>
      <w:proofErr w:type="spellEnd"/>
      <w:r>
        <w:rPr>
          <w:rFonts w:ascii="Verdana" w:hAnsi="Verdana"/>
        </w:rPr>
        <w:t>. Ona se razvija metodom isušivanja močvarnih terena (</w:t>
      </w:r>
      <w:proofErr w:type="spellStart"/>
      <w:r>
        <w:rPr>
          <w:rFonts w:ascii="Verdana" w:hAnsi="Verdana"/>
        </w:rPr>
        <w:t>bereka</w:t>
      </w:r>
      <w:proofErr w:type="spellEnd"/>
      <w:r>
        <w:rPr>
          <w:rFonts w:ascii="Verdana" w:hAnsi="Verdana"/>
        </w:rPr>
        <w:t xml:space="preserve">), na kojima su ranije bile zajednice crne johe sa šašem i poljskog jasena sa kasnim </w:t>
      </w:r>
      <w:proofErr w:type="spellStart"/>
      <w:r>
        <w:rPr>
          <w:rFonts w:ascii="Verdana" w:hAnsi="Verdana"/>
        </w:rPr>
        <w:t>drijemavcem</w:t>
      </w:r>
      <w:proofErr w:type="spellEnd"/>
      <w:r>
        <w:rPr>
          <w:rFonts w:ascii="Verdana" w:hAnsi="Verdana"/>
        </w:rPr>
        <w:t xml:space="preserve">. </w:t>
      </w:r>
    </w:p>
    <w:p w:rsidR="00606BD5" w:rsidRDefault="00606BD5" w:rsidP="009C1261">
      <w:pPr>
        <w:ind w:firstLine="708"/>
        <w:jc w:val="both"/>
        <w:rPr>
          <w:rFonts w:ascii="Verdana" w:hAnsi="Verdana"/>
        </w:rPr>
      </w:pPr>
      <w:r>
        <w:rPr>
          <w:rFonts w:ascii="Verdana" w:hAnsi="Verdana"/>
        </w:rPr>
        <w:lastRenderedPageBreak/>
        <w:t xml:space="preserve">Dio uz rijeku Dravu su šume vrbe i crne johe sa </w:t>
      </w:r>
      <w:proofErr w:type="spellStart"/>
      <w:r>
        <w:rPr>
          <w:rFonts w:ascii="Verdana" w:hAnsi="Verdana"/>
        </w:rPr>
        <w:t>heliofilnim</w:t>
      </w:r>
      <w:proofErr w:type="spellEnd"/>
      <w:r>
        <w:rPr>
          <w:rFonts w:ascii="Verdana" w:hAnsi="Verdana"/>
        </w:rPr>
        <w:t xml:space="preserve"> grmljem na šljunčanim tlima. Na njih se vežu kompleksi terena obraslih šumama hrasta lužnjaka sa običnim grabom. U njima je </w:t>
      </w:r>
      <w:proofErr w:type="spellStart"/>
      <w:r>
        <w:rPr>
          <w:rFonts w:ascii="Verdana" w:hAnsi="Verdana"/>
        </w:rPr>
        <w:t>podrast</w:t>
      </w:r>
      <w:proofErr w:type="spellEnd"/>
      <w:r>
        <w:rPr>
          <w:rFonts w:ascii="Verdana" w:hAnsi="Verdana"/>
        </w:rPr>
        <w:t xml:space="preserve"> i prizemno rašće slabo razvijeno, a položajno zauzimaju grede. U nizinama (</w:t>
      </w:r>
      <w:proofErr w:type="spellStart"/>
      <w:r>
        <w:rPr>
          <w:rFonts w:ascii="Verdana" w:hAnsi="Verdana"/>
        </w:rPr>
        <w:t>berekima</w:t>
      </w:r>
      <w:proofErr w:type="spellEnd"/>
      <w:r>
        <w:rPr>
          <w:rFonts w:ascii="Verdana" w:hAnsi="Verdana"/>
        </w:rPr>
        <w:t xml:space="preserve">) su sastojine crne johe sa poljskim jasenom u kojima je sloj grmlja i prizemnog rašća jače izražen. </w:t>
      </w:r>
    </w:p>
    <w:p w:rsidR="00541078" w:rsidRDefault="00606BD5" w:rsidP="009C1261">
      <w:pPr>
        <w:ind w:firstLine="708"/>
        <w:jc w:val="both"/>
        <w:rPr>
          <w:rFonts w:ascii="Verdana" w:hAnsi="Verdana"/>
        </w:rPr>
      </w:pPr>
      <w:proofErr w:type="spellStart"/>
      <w:r>
        <w:rPr>
          <w:rFonts w:ascii="Verdana" w:hAnsi="Verdana"/>
        </w:rPr>
        <w:t>Osmatranjem</w:t>
      </w:r>
      <w:proofErr w:type="spellEnd"/>
      <w:r>
        <w:rPr>
          <w:rFonts w:ascii="Verdana" w:hAnsi="Verdana"/>
        </w:rPr>
        <w:t xml:space="preserve">, stalnim praćenjem, te prebrojavanjem do 01.04.2007. utvrđene su vrste i broj divljači </w:t>
      </w:r>
      <w:r w:rsidR="00541078">
        <w:rPr>
          <w:rFonts w:ascii="Verdana" w:hAnsi="Verdana"/>
        </w:rPr>
        <w:t xml:space="preserve">koja obitava u ovom lovištu. </w:t>
      </w:r>
    </w:p>
    <w:p w:rsidR="00541078" w:rsidRDefault="00541078" w:rsidP="009C1261">
      <w:pPr>
        <w:ind w:firstLine="708"/>
        <w:jc w:val="both"/>
        <w:rPr>
          <w:rFonts w:ascii="Verdana" w:hAnsi="Verdana"/>
        </w:rPr>
      </w:pPr>
      <w:r>
        <w:rPr>
          <w:rFonts w:ascii="Verdana" w:hAnsi="Verdana"/>
        </w:rPr>
        <w:t>U Tablici 1. prikazane su vrste divljači u lovištu ''Koprivnica 1''.</w:t>
      </w:r>
    </w:p>
    <w:p w:rsidR="00541078" w:rsidRDefault="00541078" w:rsidP="009C1261">
      <w:pPr>
        <w:ind w:firstLine="708"/>
        <w:jc w:val="both"/>
        <w:rPr>
          <w:rFonts w:ascii="Verdana" w:hAnsi="Verdana"/>
        </w:rPr>
      </w:pPr>
    </w:p>
    <w:p w:rsidR="00541078" w:rsidRPr="005439DD" w:rsidRDefault="005439DD" w:rsidP="00541078">
      <w:pPr>
        <w:jc w:val="both"/>
        <w:rPr>
          <w:rFonts w:ascii="Verdana" w:hAnsi="Verdana"/>
          <w:sz w:val="16"/>
          <w:szCs w:val="16"/>
        </w:rPr>
      </w:pPr>
      <w:r>
        <w:rPr>
          <w:rFonts w:ascii="Verdana" w:hAnsi="Verdana"/>
          <w:sz w:val="16"/>
          <w:szCs w:val="16"/>
        </w:rPr>
        <w:t xml:space="preserve">           </w:t>
      </w:r>
      <w:r w:rsidR="00541078" w:rsidRPr="005439DD">
        <w:rPr>
          <w:rFonts w:ascii="Verdana" w:hAnsi="Verdana"/>
          <w:sz w:val="16"/>
          <w:szCs w:val="16"/>
        </w:rPr>
        <w:t xml:space="preserve">Tablica 1. Pregled vrsta i broj divljači u lovištu ''Koprivnica 1''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118"/>
      </w:tblGrid>
      <w:tr w:rsidR="00541078" w:rsidRPr="00541078" w:rsidTr="001D7F41">
        <w:tc>
          <w:tcPr>
            <w:tcW w:w="8221" w:type="dxa"/>
            <w:gridSpan w:val="2"/>
          </w:tcPr>
          <w:p w:rsidR="00541078" w:rsidRPr="005439DD" w:rsidRDefault="00541078" w:rsidP="00541078">
            <w:pPr>
              <w:jc w:val="center"/>
              <w:rPr>
                <w:rFonts w:ascii="Verdana" w:hAnsi="Verdana"/>
                <w:b/>
                <w:sz w:val="24"/>
                <w:szCs w:val="24"/>
              </w:rPr>
            </w:pPr>
            <w:r w:rsidRPr="005439DD">
              <w:rPr>
                <w:rFonts w:ascii="Verdana" w:hAnsi="Verdana"/>
                <w:b/>
                <w:sz w:val="24"/>
                <w:szCs w:val="24"/>
              </w:rPr>
              <w:t>GLAVNE VRSTE</w:t>
            </w:r>
          </w:p>
        </w:tc>
      </w:tr>
      <w:tr w:rsidR="001D7F41" w:rsidRPr="00541078" w:rsidTr="001D7F41">
        <w:tc>
          <w:tcPr>
            <w:tcW w:w="5103" w:type="dxa"/>
          </w:tcPr>
          <w:p w:rsidR="00541078" w:rsidRPr="005439DD" w:rsidRDefault="005439DD" w:rsidP="00541078">
            <w:pPr>
              <w:jc w:val="both"/>
              <w:rPr>
                <w:rFonts w:ascii="Verdana" w:hAnsi="Verdana"/>
                <w:b/>
              </w:rPr>
            </w:pPr>
            <w:r w:rsidRPr="005439DD">
              <w:rPr>
                <w:rFonts w:ascii="Verdana" w:hAnsi="Verdana"/>
                <w:b/>
              </w:rPr>
              <w:t>KRUPNA DIVLJAČ</w:t>
            </w:r>
          </w:p>
        </w:tc>
        <w:tc>
          <w:tcPr>
            <w:tcW w:w="3118" w:type="dxa"/>
          </w:tcPr>
          <w:p w:rsidR="00541078" w:rsidRPr="005439DD" w:rsidRDefault="005439DD" w:rsidP="001D7F41">
            <w:pPr>
              <w:jc w:val="both"/>
              <w:rPr>
                <w:rFonts w:ascii="Verdana" w:hAnsi="Verdana"/>
                <w:b/>
              </w:rPr>
            </w:pPr>
            <w:r w:rsidRPr="005439DD">
              <w:rPr>
                <w:rFonts w:ascii="Verdana" w:hAnsi="Verdana"/>
                <w:b/>
              </w:rPr>
              <w:t>BROJ</w:t>
            </w:r>
          </w:p>
        </w:tc>
      </w:tr>
      <w:tr w:rsidR="001D7F41" w:rsidRPr="00541078" w:rsidTr="001D7F41">
        <w:tc>
          <w:tcPr>
            <w:tcW w:w="5103" w:type="dxa"/>
          </w:tcPr>
          <w:p w:rsidR="00541078" w:rsidRPr="00541078" w:rsidRDefault="005439DD" w:rsidP="00541078">
            <w:pPr>
              <w:jc w:val="both"/>
              <w:rPr>
                <w:rFonts w:ascii="Verdana" w:hAnsi="Verdana"/>
              </w:rPr>
            </w:pPr>
            <w:r>
              <w:rPr>
                <w:rFonts w:ascii="Verdana" w:hAnsi="Verdana"/>
              </w:rPr>
              <w:t>jelen obični (</w:t>
            </w:r>
            <w:proofErr w:type="spellStart"/>
            <w:r>
              <w:rPr>
                <w:rFonts w:ascii="Verdana" w:hAnsi="Verdana"/>
              </w:rPr>
              <w:t>Cervus</w:t>
            </w:r>
            <w:proofErr w:type="spellEnd"/>
            <w:r>
              <w:rPr>
                <w:rFonts w:ascii="Verdana" w:hAnsi="Verdana"/>
              </w:rPr>
              <w:t xml:space="preserve"> </w:t>
            </w:r>
            <w:proofErr w:type="spellStart"/>
            <w:r>
              <w:rPr>
                <w:rFonts w:ascii="Verdana" w:hAnsi="Verdana"/>
              </w:rPr>
              <w:t>elaphus</w:t>
            </w:r>
            <w:proofErr w:type="spellEnd"/>
            <w:r>
              <w:rPr>
                <w:rFonts w:ascii="Verdana" w:hAnsi="Verdana"/>
              </w:rPr>
              <w:t xml:space="preserve"> L.)</w:t>
            </w:r>
          </w:p>
        </w:tc>
        <w:tc>
          <w:tcPr>
            <w:tcW w:w="3118" w:type="dxa"/>
          </w:tcPr>
          <w:p w:rsidR="00541078" w:rsidRPr="00541078" w:rsidRDefault="005439DD" w:rsidP="00541078">
            <w:pPr>
              <w:jc w:val="both"/>
              <w:rPr>
                <w:rFonts w:ascii="Verdana" w:hAnsi="Verdana"/>
              </w:rPr>
            </w:pPr>
            <w:r>
              <w:rPr>
                <w:rFonts w:ascii="Verdana" w:hAnsi="Verdana"/>
              </w:rPr>
              <w:t>65 grla</w:t>
            </w:r>
          </w:p>
        </w:tc>
      </w:tr>
      <w:tr w:rsidR="001D7F41" w:rsidRPr="00541078" w:rsidTr="001D7F41">
        <w:tc>
          <w:tcPr>
            <w:tcW w:w="5103" w:type="dxa"/>
          </w:tcPr>
          <w:p w:rsidR="00541078" w:rsidRPr="00541078" w:rsidRDefault="005439DD" w:rsidP="00541078">
            <w:pPr>
              <w:jc w:val="both"/>
              <w:rPr>
                <w:rFonts w:ascii="Verdana" w:hAnsi="Verdana"/>
              </w:rPr>
            </w:pPr>
            <w:r>
              <w:rPr>
                <w:rFonts w:ascii="Verdana" w:hAnsi="Verdana"/>
              </w:rPr>
              <w:t>divlja svinja (</w:t>
            </w:r>
            <w:proofErr w:type="spellStart"/>
            <w:r>
              <w:rPr>
                <w:rFonts w:ascii="Verdana" w:hAnsi="Verdana"/>
              </w:rPr>
              <w:t>Sus</w:t>
            </w:r>
            <w:proofErr w:type="spellEnd"/>
            <w:r>
              <w:rPr>
                <w:rFonts w:ascii="Verdana" w:hAnsi="Verdana"/>
              </w:rPr>
              <w:t xml:space="preserve"> </w:t>
            </w:r>
            <w:proofErr w:type="spellStart"/>
            <w:r>
              <w:rPr>
                <w:rFonts w:ascii="Verdana" w:hAnsi="Verdana"/>
              </w:rPr>
              <w:t>scrofa</w:t>
            </w:r>
            <w:proofErr w:type="spellEnd"/>
            <w:r>
              <w:rPr>
                <w:rFonts w:ascii="Verdana" w:hAnsi="Verdana"/>
              </w:rPr>
              <w:t xml:space="preserve"> L.)</w:t>
            </w:r>
          </w:p>
        </w:tc>
        <w:tc>
          <w:tcPr>
            <w:tcW w:w="3118" w:type="dxa"/>
          </w:tcPr>
          <w:p w:rsidR="00541078" w:rsidRPr="00541078" w:rsidRDefault="005439DD" w:rsidP="00541078">
            <w:pPr>
              <w:jc w:val="both"/>
              <w:rPr>
                <w:rFonts w:ascii="Verdana" w:hAnsi="Verdana"/>
              </w:rPr>
            </w:pPr>
            <w:r>
              <w:rPr>
                <w:rFonts w:ascii="Verdana" w:hAnsi="Verdana"/>
              </w:rPr>
              <w:t>36 grla</w:t>
            </w:r>
          </w:p>
        </w:tc>
      </w:tr>
      <w:tr w:rsidR="001D7F41" w:rsidRPr="00541078" w:rsidTr="001D7F41">
        <w:tc>
          <w:tcPr>
            <w:tcW w:w="5103" w:type="dxa"/>
          </w:tcPr>
          <w:p w:rsidR="00541078" w:rsidRPr="00541078" w:rsidRDefault="005439DD" w:rsidP="00541078">
            <w:pPr>
              <w:jc w:val="both"/>
              <w:rPr>
                <w:rFonts w:ascii="Verdana" w:hAnsi="Verdana"/>
              </w:rPr>
            </w:pPr>
            <w:r>
              <w:rPr>
                <w:rFonts w:ascii="Verdana" w:hAnsi="Verdana"/>
              </w:rPr>
              <w:t>srna obična (</w:t>
            </w:r>
            <w:proofErr w:type="spellStart"/>
            <w:r>
              <w:rPr>
                <w:rFonts w:ascii="Verdana" w:hAnsi="Verdana"/>
              </w:rPr>
              <w:t>Capreolus</w:t>
            </w:r>
            <w:proofErr w:type="spellEnd"/>
            <w:r>
              <w:rPr>
                <w:rFonts w:ascii="Verdana" w:hAnsi="Verdana"/>
              </w:rPr>
              <w:t xml:space="preserve"> </w:t>
            </w:r>
            <w:proofErr w:type="spellStart"/>
            <w:r>
              <w:rPr>
                <w:rFonts w:ascii="Verdana" w:hAnsi="Verdana"/>
              </w:rPr>
              <w:t>capreolus</w:t>
            </w:r>
            <w:proofErr w:type="spellEnd"/>
            <w:r>
              <w:rPr>
                <w:rFonts w:ascii="Verdana" w:hAnsi="Verdana"/>
              </w:rPr>
              <w:t xml:space="preserve"> L.)</w:t>
            </w:r>
          </w:p>
        </w:tc>
        <w:tc>
          <w:tcPr>
            <w:tcW w:w="3118" w:type="dxa"/>
          </w:tcPr>
          <w:p w:rsidR="00541078" w:rsidRPr="00541078" w:rsidRDefault="001D7F41" w:rsidP="00541078">
            <w:pPr>
              <w:jc w:val="both"/>
              <w:rPr>
                <w:rFonts w:ascii="Verdana" w:hAnsi="Verdana"/>
              </w:rPr>
            </w:pPr>
            <w:r>
              <w:rPr>
                <w:rFonts w:ascii="Verdana" w:hAnsi="Verdana"/>
              </w:rPr>
              <w:t>1070 grla</w:t>
            </w:r>
          </w:p>
        </w:tc>
      </w:tr>
      <w:tr w:rsidR="001D7F41" w:rsidRPr="00541078" w:rsidTr="001D7F41">
        <w:tc>
          <w:tcPr>
            <w:tcW w:w="5103" w:type="dxa"/>
          </w:tcPr>
          <w:p w:rsidR="00541078" w:rsidRPr="005439DD" w:rsidRDefault="005439DD" w:rsidP="00541078">
            <w:pPr>
              <w:jc w:val="both"/>
              <w:rPr>
                <w:rFonts w:ascii="Verdana" w:hAnsi="Verdana"/>
                <w:b/>
              </w:rPr>
            </w:pPr>
            <w:r w:rsidRPr="005439DD">
              <w:rPr>
                <w:rFonts w:ascii="Verdana" w:hAnsi="Verdana"/>
                <w:b/>
              </w:rPr>
              <w:t>SITNA DIVLJAČ</w:t>
            </w:r>
          </w:p>
        </w:tc>
        <w:tc>
          <w:tcPr>
            <w:tcW w:w="3118" w:type="dxa"/>
          </w:tcPr>
          <w:p w:rsidR="00541078" w:rsidRPr="005439DD" w:rsidRDefault="005439DD" w:rsidP="00541078">
            <w:pPr>
              <w:jc w:val="both"/>
              <w:rPr>
                <w:rFonts w:ascii="Verdana" w:hAnsi="Verdana"/>
                <w:b/>
              </w:rPr>
            </w:pPr>
            <w:r w:rsidRPr="005439DD">
              <w:rPr>
                <w:rFonts w:ascii="Verdana" w:hAnsi="Verdana"/>
                <w:b/>
              </w:rPr>
              <w:t>BROJ</w:t>
            </w:r>
          </w:p>
        </w:tc>
      </w:tr>
      <w:tr w:rsidR="001D7F41" w:rsidRPr="00541078" w:rsidTr="001D7F41">
        <w:tc>
          <w:tcPr>
            <w:tcW w:w="5103" w:type="dxa"/>
          </w:tcPr>
          <w:p w:rsidR="00541078" w:rsidRPr="00541078" w:rsidRDefault="005439DD" w:rsidP="00541078">
            <w:pPr>
              <w:jc w:val="both"/>
              <w:rPr>
                <w:rFonts w:ascii="Verdana" w:hAnsi="Verdana"/>
              </w:rPr>
            </w:pPr>
            <w:r>
              <w:rPr>
                <w:rFonts w:ascii="Verdana" w:hAnsi="Verdana"/>
              </w:rPr>
              <w:t>zec obični</w:t>
            </w:r>
            <w:r w:rsidR="001D7F41">
              <w:rPr>
                <w:rFonts w:ascii="Verdana" w:hAnsi="Verdana"/>
              </w:rPr>
              <w:t xml:space="preserve"> (</w:t>
            </w:r>
            <w:proofErr w:type="spellStart"/>
            <w:r w:rsidR="001D7F41">
              <w:rPr>
                <w:rFonts w:ascii="Verdana" w:hAnsi="Verdana"/>
              </w:rPr>
              <w:t>Lepus</w:t>
            </w:r>
            <w:proofErr w:type="spellEnd"/>
            <w:r w:rsidR="001D7F41">
              <w:rPr>
                <w:rFonts w:ascii="Verdana" w:hAnsi="Verdana"/>
              </w:rPr>
              <w:t xml:space="preserve"> </w:t>
            </w:r>
            <w:proofErr w:type="spellStart"/>
            <w:r w:rsidR="001D7F41">
              <w:rPr>
                <w:rFonts w:ascii="Verdana" w:hAnsi="Verdana"/>
              </w:rPr>
              <w:t>europaeus</w:t>
            </w:r>
            <w:proofErr w:type="spellEnd"/>
            <w:r w:rsidR="001D7F41">
              <w:rPr>
                <w:rFonts w:ascii="Verdana" w:hAnsi="Verdana"/>
              </w:rPr>
              <w:t xml:space="preserve"> P.)</w:t>
            </w:r>
          </w:p>
        </w:tc>
        <w:tc>
          <w:tcPr>
            <w:tcW w:w="3118" w:type="dxa"/>
          </w:tcPr>
          <w:p w:rsidR="00541078" w:rsidRPr="00541078" w:rsidRDefault="001D7F41" w:rsidP="00541078">
            <w:pPr>
              <w:jc w:val="both"/>
              <w:rPr>
                <w:rFonts w:ascii="Verdana" w:hAnsi="Verdana"/>
              </w:rPr>
            </w:pPr>
            <w:r>
              <w:rPr>
                <w:rFonts w:ascii="Verdana" w:hAnsi="Verdana"/>
              </w:rPr>
              <w:t>860 grla</w:t>
            </w:r>
          </w:p>
        </w:tc>
      </w:tr>
      <w:tr w:rsidR="001D7F41" w:rsidRPr="00541078" w:rsidTr="001D7F41">
        <w:tc>
          <w:tcPr>
            <w:tcW w:w="5103" w:type="dxa"/>
          </w:tcPr>
          <w:p w:rsidR="00541078" w:rsidRPr="00541078" w:rsidRDefault="001D7F41" w:rsidP="00541078">
            <w:pPr>
              <w:jc w:val="both"/>
              <w:rPr>
                <w:rFonts w:ascii="Verdana" w:hAnsi="Verdana"/>
              </w:rPr>
            </w:pPr>
            <w:r>
              <w:rPr>
                <w:rFonts w:ascii="Verdana" w:hAnsi="Verdana"/>
              </w:rPr>
              <w:t>fazan (</w:t>
            </w:r>
            <w:proofErr w:type="spellStart"/>
            <w:r>
              <w:rPr>
                <w:rFonts w:ascii="Verdana" w:hAnsi="Verdana"/>
              </w:rPr>
              <w:t>Phasianus</w:t>
            </w:r>
            <w:proofErr w:type="spellEnd"/>
            <w:r>
              <w:rPr>
                <w:rFonts w:ascii="Verdana" w:hAnsi="Verdana"/>
              </w:rPr>
              <w:t xml:space="preserve"> </w:t>
            </w:r>
            <w:proofErr w:type="spellStart"/>
            <w:r>
              <w:rPr>
                <w:rFonts w:ascii="Verdana" w:hAnsi="Verdana"/>
              </w:rPr>
              <w:t>colchicus</w:t>
            </w:r>
            <w:proofErr w:type="spellEnd"/>
            <w:r>
              <w:rPr>
                <w:rFonts w:ascii="Verdana" w:hAnsi="Verdana"/>
              </w:rPr>
              <w:t xml:space="preserve"> L.)</w:t>
            </w:r>
          </w:p>
        </w:tc>
        <w:tc>
          <w:tcPr>
            <w:tcW w:w="3118" w:type="dxa"/>
          </w:tcPr>
          <w:p w:rsidR="001D7F41" w:rsidRPr="00541078" w:rsidRDefault="001D7F41" w:rsidP="00541078">
            <w:pPr>
              <w:jc w:val="both"/>
              <w:rPr>
                <w:rFonts w:ascii="Verdana" w:hAnsi="Verdana"/>
              </w:rPr>
            </w:pPr>
            <w:r>
              <w:rPr>
                <w:rFonts w:ascii="Verdana" w:hAnsi="Verdana"/>
              </w:rPr>
              <w:t>1182 kljunova</w:t>
            </w:r>
          </w:p>
        </w:tc>
      </w:tr>
      <w:tr w:rsidR="001D7F41" w:rsidRPr="00541078" w:rsidTr="001D7F41">
        <w:tc>
          <w:tcPr>
            <w:tcW w:w="5103" w:type="dxa"/>
          </w:tcPr>
          <w:p w:rsidR="001D7F41" w:rsidRDefault="001D7F41" w:rsidP="00541078">
            <w:pPr>
              <w:jc w:val="both"/>
              <w:rPr>
                <w:rFonts w:ascii="Verdana" w:hAnsi="Verdana"/>
              </w:rPr>
            </w:pPr>
            <w:r>
              <w:rPr>
                <w:rFonts w:ascii="Verdana" w:hAnsi="Verdana"/>
              </w:rPr>
              <w:t>divlja patka (</w:t>
            </w:r>
            <w:proofErr w:type="spellStart"/>
            <w:r>
              <w:rPr>
                <w:rFonts w:ascii="Verdana" w:hAnsi="Verdana"/>
              </w:rPr>
              <w:t>Anas</w:t>
            </w:r>
            <w:proofErr w:type="spellEnd"/>
            <w:r>
              <w:rPr>
                <w:rFonts w:ascii="Verdana" w:hAnsi="Verdana"/>
              </w:rPr>
              <w:t xml:space="preserve"> </w:t>
            </w:r>
            <w:proofErr w:type="spellStart"/>
            <w:r>
              <w:rPr>
                <w:rFonts w:ascii="Verdana" w:hAnsi="Verdana"/>
              </w:rPr>
              <w:t>platyrhyncos</w:t>
            </w:r>
            <w:proofErr w:type="spellEnd"/>
            <w:r>
              <w:rPr>
                <w:rFonts w:ascii="Verdana" w:hAnsi="Verdana"/>
              </w:rPr>
              <w:t xml:space="preserve"> L.)</w:t>
            </w:r>
          </w:p>
        </w:tc>
        <w:tc>
          <w:tcPr>
            <w:tcW w:w="3118" w:type="dxa"/>
          </w:tcPr>
          <w:p w:rsidR="001D7F41" w:rsidRDefault="001D7F41" w:rsidP="00541078">
            <w:pPr>
              <w:jc w:val="both"/>
              <w:rPr>
                <w:rFonts w:ascii="Verdana" w:hAnsi="Verdana"/>
              </w:rPr>
            </w:pPr>
            <w:r>
              <w:rPr>
                <w:rFonts w:ascii="Verdana" w:hAnsi="Verdana"/>
              </w:rPr>
              <w:t>480 kljunova</w:t>
            </w:r>
          </w:p>
        </w:tc>
      </w:tr>
      <w:tr w:rsidR="001D7F41" w:rsidRPr="00541078" w:rsidTr="001D7F41">
        <w:tc>
          <w:tcPr>
            <w:tcW w:w="8221" w:type="dxa"/>
            <w:gridSpan w:val="2"/>
          </w:tcPr>
          <w:p w:rsidR="001D7F41" w:rsidRPr="001D7F41" w:rsidRDefault="001D7F41" w:rsidP="001D7F41">
            <w:pPr>
              <w:jc w:val="center"/>
              <w:rPr>
                <w:rFonts w:ascii="Verdana" w:hAnsi="Verdana"/>
                <w:b/>
                <w:sz w:val="24"/>
                <w:szCs w:val="24"/>
              </w:rPr>
            </w:pPr>
            <w:r w:rsidRPr="001D7F41">
              <w:rPr>
                <w:rFonts w:ascii="Verdana" w:hAnsi="Verdana"/>
                <w:b/>
                <w:sz w:val="24"/>
                <w:szCs w:val="24"/>
              </w:rPr>
              <w:t>OSTALE VRSTE DIVLJAČI</w:t>
            </w:r>
          </w:p>
        </w:tc>
      </w:tr>
      <w:tr w:rsidR="001D7F41" w:rsidRPr="00541078" w:rsidTr="001D7F41">
        <w:tc>
          <w:tcPr>
            <w:tcW w:w="5103" w:type="dxa"/>
          </w:tcPr>
          <w:p w:rsidR="001D7F41" w:rsidRPr="001D7F41" w:rsidRDefault="001D7F41" w:rsidP="001D7F41">
            <w:pPr>
              <w:rPr>
                <w:rFonts w:ascii="Verdana" w:hAnsi="Verdana"/>
                <w:b/>
              </w:rPr>
            </w:pPr>
            <w:r>
              <w:rPr>
                <w:rFonts w:ascii="Verdana" w:hAnsi="Verdana"/>
                <w:b/>
              </w:rPr>
              <w:t>STALNE VRSTE SITNE DLAKAVE DIVLJAČI</w:t>
            </w:r>
          </w:p>
        </w:tc>
        <w:tc>
          <w:tcPr>
            <w:tcW w:w="3118" w:type="dxa"/>
          </w:tcPr>
          <w:p w:rsidR="001D7F41" w:rsidRPr="001D7F41" w:rsidRDefault="001D7F41" w:rsidP="001D7F41">
            <w:pPr>
              <w:ind w:firstLine="34"/>
              <w:rPr>
                <w:rFonts w:ascii="Verdana" w:hAnsi="Verdana"/>
                <w:b/>
              </w:rPr>
            </w:pPr>
            <w:r w:rsidRPr="001D7F41">
              <w:rPr>
                <w:rFonts w:ascii="Verdana" w:hAnsi="Verdana"/>
                <w:b/>
              </w:rPr>
              <w:t>BROJ</w:t>
            </w:r>
          </w:p>
        </w:tc>
      </w:tr>
      <w:tr w:rsidR="001D7F41" w:rsidRPr="00541078" w:rsidTr="001D7F41">
        <w:tc>
          <w:tcPr>
            <w:tcW w:w="5103" w:type="dxa"/>
          </w:tcPr>
          <w:p w:rsidR="001D7F41" w:rsidRPr="001D7F41" w:rsidRDefault="001D7F41" w:rsidP="001D7F41">
            <w:pPr>
              <w:rPr>
                <w:rFonts w:ascii="Verdana" w:hAnsi="Verdana"/>
              </w:rPr>
            </w:pPr>
            <w:r>
              <w:rPr>
                <w:rFonts w:ascii="Verdana" w:hAnsi="Verdana"/>
              </w:rPr>
              <w:t>jazavac (</w:t>
            </w:r>
            <w:proofErr w:type="spellStart"/>
            <w:r>
              <w:rPr>
                <w:rFonts w:ascii="Verdana" w:hAnsi="Verdana"/>
              </w:rPr>
              <w:t>Meles</w:t>
            </w:r>
            <w:proofErr w:type="spellEnd"/>
            <w:r>
              <w:rPr>
                <w:rFonts w:ascii="Verdana" w:hAnsi="Verdana"/>
              </w:rPr>
              <w:t xml:space="preserve"> </w:t>
            </w:r>
            <w:proofErr w:type="spellStart"/>
            <w:r>
              <w:rPr>
                <w:rFonts w:ascii="Verdana" w:hAnsi="Verdana"/>
              </w:rPr>
              <w:t>meles</w:t>
            </w:r>
            <w:proofErr w:type="spellEnd"/>
            <w:r>
              <w:rPr>
                <w:rFonts w:ascii="Verdana" w:hAnsi="Verdana"/>
              </w:rPr>
              <w:t xml:space="preserve"> L.)</w:t>
            </w:r>
          </w:p>
        </w:tc>
        <w:tc>
          <w:tcPr>
            <w:tcW w:w="3118" w:type="dxa"/>
          </w:tcPr>
          <w:p w:rsidR="001D7F41" w:rsidRPr="00E661D8" w:rsidRDefault="00E661D8" w:rsidP="001D7F41">
            <w:pPr>
              <w:ind w:firstLine="34"/>
              <w:rPr>
                <w:rFonts w:ascii="Verdana" w:hAnsi="Verdana"/>
              </w:rPr>
            </w:pPr>
            <w:r w:rsidRPr="00E661D8">
              <w:rPr>
                <w:rFonts w:ascii="Verdana" w:hAnsi="Verdana"/>
              </w:rPr>
              <w:t>102 grla</w:t>
            </w:r>
          </w:p>
        </w:tc>
      </w:tr>
      <w:tr w:rsidR="00E661D8" w:rsidRPr="00541078" w:rsidTr="001D7F41">
        <w:tc>
          <w:tcPr>
            <w:tcW w:w="5103" w:type="dxa"/>
          </w:tcPr>
          <w:p w:rsidR="00E661D8" w:rsidRDefault="00E661D8" w:rsidP="001D7F41">
            <w:pPr>
              <w:rPr>
                <w:rFonts w:ascii="Verdana" w:hAnsi="Verdana"/>
              </w:rPr>
            </w:pPr>
            <w:r>
              <w:rPr>
                <w:rFonts w:ascii="Verdana" w:hAnsi="Verdana"/>
              </w:rPr>
              <w:t>lisica (</w:t>
            </w:r>
            <w:proofErr w:type="spellStart"/>
            <w:r>
              <w:rPr>
                <w:rFonts w:ascii="Verdana" w:hAnsi="Verdana"/>
              </w:rPr>
              <w:t>Vulpes</w:t>
            </w:r>
            <w:proofErr w:type="spellEnd"/>
            <w:r>
              <w:rPr>
                <w:rFonts w:ascii="Verdana" w:hAnsi="Verdana"/>
              </w:rPr>
              <w:t xml:space="preserve"> </w:t>
            </w:r>
            <w:proofErr w:type="spellStart"/>
            <w:r>
              <w:rPr>
                <w:rFonts w:ascii="Verdana" w:hAnsi="Verdana"/>
              </w:rPr>
              <w:t>vulpes</w:t>
            </w:r>
            <w:proofErr w:type="spellEnd"/>
            <w:r>
              <w:rPr>
                <w:rFonts w:ascii="Verdana" w:hAnsi="Verdana"/>
              </w:rPr>
              <w:t xml:space="preserve"> L.)</w:t>
            </w:r>
          </w:p>
        </w:tc>
        <w:tc>
          <w:tcPr>
            <w:tcW w:w="3118" w:type="dxa"/>
          </w:tcPr>
          <w:p w:rsidR="00E661D8" w:rsidRPr="00E661D8" w:rsidRDefault="00E661D8" w:rsidP="001D7F41">
            <w:pPr>
              <w:ind w:firstLine="34"/>
              <w:rPr>
                <w:rFonts w:ascii="Verdana" w:hAnsi="Verdana"/>
              </w:rPr>
            </w:pPr>
            <w:r>
              <w:rPr>
                <w:rFonts w:ascii="Verdana" w:hAnsi="Verdana"/>
              </w:rPr>
              <w:t>150 grla</w:t>
            </w:r>
          </w:p>
        </w:tc>
      </w:tr>
      <w:tr w:rsidR="00E661D8" w:rsidRPr="00541078" w:rsidTr="001D7F41">
        <w:tc>
          <w:tcPr>
            <w:tcW w:w="5103" w:type="dxa"/>
          </w:tcPr>
          <w:p w:rsidR="00E661D8" w:rsidRDefault="008A1AAE" w:rsidP="001D7F41">
            <w:pPr>
              <w:rPr>
                <w:rFonts w:ascii="Verdana" w:hAnsi="Verdana"/>
              </w:rPr>
            </w:pPr>
            <w:r>
              <w:rPr>
                <w:rFonts w:ascii="Verdana" w:hAnsi="Verdana"/>
              </w:rPr>
              <w:t>kuna zlatica (</w:t>
            </w:r>
            <w:proofErr w:type="spellStart"/>
            <w:r>
              <w:rPr>
                <w:rFonts w:ascii="Verdana" w:hAnsi="Verdana"/>
              </w:rPr>
              <w:t>Martes</w:t>
            </w:r>
            <w:proofErr w:type="spellEnd"/>
            <w:r>
              <w:rPr>
                <w:rFonts w:ascii="Verdana" w:hAnsi="Verdana"/>
              </w:rPr>
              <w:t xml:space="preserve"> </w:t>
            </w:r>
            <w:proofErr w:type="spellStart"/>
            <w:r>
              <w:rPr>
                <w:rFonts w:ascii="Verdana" w:hAnsi="Verdana"/>
              </w:rPr>
              <w:t>martes</w:t>
            </w:r>
            <w:proofErr w:type="spellEnd"/>
            <w:r>
              <w:rPr>
                <w:rFonts w:ascii="Verdana" w:hAnsi="Verdana"/>
              </w:rPr>
              <w:t xml:space="preserve"> L.)</w:t>
            </w:r>
          </w:p>
        </w:tc>
        <w:tc>
          <w:tcPr>
            <w:tcW w:w="3118" w:type="dxa"/>
          </w:tcPr>
          <w:p w:rsidR="00E661D8" w:rsidRDefault="008A1AAE" w:rsidP="001D7F41">
            <w:pPr>
              <w:ind w:firstLine="34"/>
              <w:rPr>
                <w:rFonts w:ascii="Verdana" w:hAnsi="Verdana"/>
              </w:rPr>
            </w:pPr>
            <w:r>
              <w:rPr>
                <w:rFonts w:ascii="Verdana" w:hAnsi="Verdana"/>
              </w:rPr>
              <w:t>100 grla</w:t>
            </w:r>
          </w:p>
        </w:tc>
      </w:tr>
      <w:tr w:rsidR="008A1AAE" w:rsidRPr="00541078" w:rsidTr="001D7F41">
        <w:tc>
          <w:tcPr>
            <w:tcW w:w="5103" w:type="dxa"/>
          </w:tcPr>
          <w:p w:rsidR="008A1AAE" w:rsidRDefault="008A1AAE" w:rsidP="001D7F41">
            <w:pPr>
              <w:rPr>
                <w:rFonts w:ascii="Verdana" w:hAnsi="Verdana"/>
              </w:rPr>
            </w:pPr>
            <w:r>
              <w:rPr>
                <w:rFonts w:ascii="Verdana" w:hAnsi="Verdana"/>
              </w:rPr>
              <w:t>kuna bjelica (</w:t>
            </w:r>
            <w:proofErr w:type="spellStart"/>
            <w:r>
              <w:rPr>
                <w:rFonts w:ascii="Verdana" w:hAnsi="Verdana"/>
              </w:rPr>
              <w:t>Martes</w:t>
            </w:r>
            <w:proofErr w:type="spellEnd"/>
            <w:r>
              <w:rPr>
                <w:rFonts w:ascii="Verdana" w:hAnsi="Verdana"/>
              </w:rPr>
              <w:t xml:space="preserve"> </w:t>
            </w:r>
            <w:proofErr w:type="spellStart"/>
            <w:r>
              <w:rPr>
                <w:rFonts w:ascii="Verdana" w:hAnsi="Verdana"/>
              </w:rPr>
              <w:t>foina</w:t>
            </w:r>
            <w:proofErr w:type="spellEnd"/>
            <w:r>
              <w:rPr>
                <w:rFonts w:ascii="Verdana" w:hAnsi="Verdana"/>
              </w:rPr>
              <w:t xml:space="preserve"> L.)</w:t>
            </w:r>
          </w:p>
        </w:tc>
        <w:tc>
          <w:tcPr>
            <w:tcW w:w="3118" w:type="dxa"/>
          </w:tcPr>
          <w:p w:rsidR="008A1AAE" w:rsidRDefault="008A1AAE" w:rsidP="001D7F41">
            <w:pPr>
              <w:ind w:firstLine="34"/>
              <w:rPr>
                <w:rFonts w:ascii="Verdana" w:hAnsi="Verdana"/>
              </w:rPr>
            </w:pPr>
            <w:r>
              <w:rPr>
                <w:rFonts w:ascii="Verdana" w:hAnsi="Verdana"/>
              </w:rPr>
              <w:t>2 grla</w:t>
            </w:r>
          </w:p>
        </w:tc>
      </w:tr>
      <w:tr w:rsidR="008A1AAE" w:rsidRPr="00541078" w:rsidTr="001D7F41">
        <w:tc>
          <w:tcPr>
            <w:tcW w:w="5103" w:type="dxa"/>
          </w:tcPr>
          <w:p w:rsidR="008A1AAE" w:rsidRDefault="008A1AAE" w:rsidP="001D7F41">
            <w:pPr>
              <w:rPr>
                <w:rFonts w:ascii="Verdana" w:hAnsi="Verdana"/>
              </w:rPr>
            </w:pPr>
            <w:r>
              <w:rPr>
                <w:rFonts w:ascii="Verdana" w:hAnsi="Verdana"/>
              </w:rPr>
              <w:t>lasica mala (</w:t>
            </w:r>
            <w:proofErr w:type="spellStart"/>
            <w:r>
              <w:rPr>
                <w:rFonts w:ascii="Verdana" w:hAnsi="Verdana"/>
              </w:rPr>
              <w:t>Mustela</w:t>
            </w:r>
            <w:proofErr w:type="spellEnd"/>
            <w:r>
              <w:rPr>
                <w:rFonts w:ascii="Verdana" w:hAnsi="Verdana"/>
              </w:rPr>
              <w:t xml:space="preserve"> </w:t>
            </w:r>
            <w:proofErr w:type="spellStart"/>
            <w:r>
              <w:rPr>
                <w:rFonts w:ascii="Verdana" w:hAnsi="Verdana"/>
              </w:rPr>
              <w:t>nivalis</w:t>
            </w:r>
            <w:proofErr w:type="spellEnd"/>
            <w:r>
              <w:rPr>
                <w:rFonts w:ascii="Verdana" w:hAnsi="Verdana"/>
              </w:rPr>
              <w:t xml:space="preserve"> L.)</w:t>
            </w:r>
          </w:p>
        </w:tc>
        <w:tc>
          <w:tcPr>
            <w:tcW w:w="3118" w:type="dxa"/>
          </w:tcPr>
          <w:p w:rsidR="008A1AAE" w:rsidRDefault="008A1AAE" w:rsidP="001D7F41">
            <w:pPr>
              <w:ind w:firstLine="34"/>
              <w:rPr>
                <w:rFonts w:ascii="Verdana" w:hAnsi="Verdana"/>
              </w:rPr>
            </w:pPr>
            <w:r>
              <w:rPr>
                <w:rFonts w:ascii="Verdana" w:hAnsi="Verdana"/>
              </w:rPr>
              <w:t>30 grla</w:t>
            </w:r>
          </w:p>
        </w:tc>
      </w:tr>
      <w:tr w:rsidR="008A1AAE" w:rsidRPr="00541078" w:rsidTr="001D7F41">
        <w:tc>
          <w:tcPr>
            <w:tcW w:w="5103" w:type="dxa"/>
          </w:tcPr>
          <w:p w:rsidR="008A1AAE" w:rsidRDefault="008A1AAE" w:rsidP="001D7F41">
            <w:pPr>
              <w:rPr>
                <w:rFonts w:ascii="Verdana" w:hAnsi="Verdana"/>
              </w:rPr>
            </w:pPr>
            <w:r>
              <w:rPr>
                <w:rFonts w:ascii="Verdana" w:hAnsi="Verdana"/>
              </w:rPr>
              <w:t>dabar (</w:t>
            </w:r>
            <w:proofErr w:type="spellStart"/>
            <w:r>
              <w:rPr>
                <w:rFonts w:ascii="Verdana" w:hAnsi="Verdana"/>
              </w:rPr>
              <w:t>Castor</w:t>
            </w:r>
            <w:proofErr w:type="spellEnd"/>
            <w:r>
              <w:rPr>
                <w:rFonts w:ascii="Verdana" w:hAnsi="Verdana"/>
              </w:rPr>
              <w:t xml:space="preserve"> </w:t>
            </w:r>
            <w:proofErr w:type="spellStart"/>
            <w:r>
              <w:rPr>
                <w:rFonts w:ascii="Verdana" w:hAnsi="Verdana"/>
              </w:rPr>
              <w:t>fiber</w:t>
            </w:r>
            <w:proofErr w:type="spellEnd"/>
            <w:r>
              <w:rPr>
                <w:rFonts w:ascii="Verdana" w:hAnsi="Verdana"/>
              </w:rPr>
              <w:t xml:space="preserve"> L.)</w:t>
            </w:r>
          </w:p>
        </w:tc>
        <w:tc>
          <w:tcPr>
            <w:tcW w:w="3118" w:type="dxa"/>
          </w:tcPr>
          <w:p w:rsidR="008A1AAE" w:rsidRDefault="008A1AAE" w:rsidP="001D7F41">
            <w:pPr>
              <w:ind w:firstLine="34"/>
              <w:rPr>
                <w:rFonts w:ascii="Verdana" w:hAnsi="Verdana"/>
              </w:rPr>
            </w:pPr>
            <w:r>
              <w:rPr>
                <w:rFonts w:ascii="Verdana" w:hAnsi="Verdana"/>
              </w:rPr>
              <w:t>-</w:t>
            </w:r>
          </w:p>
        </w:tc>
      </w:tr>
      <w:tr w:rsidR="008A1AAE" w:rsidRPr="00541078" w:rsidTr="001D7F41">
        <w:tc>
          <w:tcPr>
            <w:tcW w:w="5103" w:type="dxa"/>
          </w:tcPr>
          <w:p w:rsidR="008A1AAE" w:rsidRDefault="008A1AAE" w:rsidP="001D7F41">
            <w:pPr>
              <w:rPr>
                <w:rFonts w:ascii="Verdana" w:hAnsi="Verdana"/>
              </w:rPr>
            </w:pPr>
            <w:r>
              <w:rPr>
                <w:rFonts w:ascii="Verdana" w:hAnsi="Verdana"/>
              </w:rPr>
              <w:t>puh (</w:t>
            </w:r>
            <w:proofErr w:type="spellStart"/>
            <w:r>
              <w:rPr>
                <w:rFonts w:ascii="Verdana" w:hAnsi="Verdana"/>
              </w:rPr>
              <w:t>Glis</w:t>
            </w:r>
            <w:proofErr w:type="spellEnd"/>
            <w:r>
              <w:rPr>
                <w:rFonts w:ascii="Verdana" w:hAnsi="Verdana"/>
              </w:rPr>
              <w:t xml:space="preserve"> </w:t>
            </w:r>
            <w:proofErr w:type="spellStart"/>
            <w:r>
              <w:rPr>
                <w:rFonts w:ascii="Verdana" w:hAnsi="Verdana"/>
              </w:rPr>
              <w:t>glis</w:t>
            </w:r>
            <w:proofErr w:type="spellEnd"/>
            <w:r>
              <w:rPr>
                <w:rFonts w:ascii="Verdana" w:hAnsi="Verdana"/>
              </w:rPr>
              <w:t xml:space="preserve"> L.)</w:t>
            </w:r>
          </w:p>
        </w:tc>
        <w:tc>
          <w:tcPr>
            <w:tcW w:w="3118" w:type="dxa"/>
          </w:tcPr>
          <w:p w:rsidR="008A1AAE" w:rsidRDefault="008A1AAE" w:rsidP="001D7F41">
            <w:pPr>
              <w:ind w:firstLine="34"/>
              <w:rPr>
                <w:rFonts w:ascii="Verdana" w:hAnsi="Verdana"/>
              </w:rPr>
            </w:pPr>
            <w:r>
              <w:rPr>
                <w:rFonts w:ascii="Verdana" w:hAnsi="Verdana"/>
              </w:rPr>
              <w:t>20 grla</w:t>
            </w:r>
          </w:p>
        </w:tc>
      </w:tr>
      <w:tr w:rsidR="008A1AAE" w:rsidRPr="00541078" w:rsidTr="001D7F41">
        <w:tc>
          <w:tcPr>
            <w:tcW w:w="5103" w:type="dxa"/>
          </w:tcPr>
          <w:p w:rsidR="008A1AAE" w:rsidRPr="008A1AAE" w:rsidRDefault="008A1AAE" w:rsidP="001D7F41">
            <w:pPr>
              <w:rPr>
                <w:rFonts w:ascii="Verdana" w:hAnsi="Verdana"/>
                <w:b/>
              </w:rPr>
            </w:pPr>
            <w:r w:rsidRPr="008A1AAE">
              <w:rPr>
                <w:rFonts w:ascii="Verdana" w:hAnsi="Verdana"/>
                <w:b/>
              </w:rPr>
              <w:t>STALNE VRSTE SITNE PERNATE DIVLJAČI</w:t>
            </w:r>
          </w:p>
        </w:tc>
        <w:tc>
          <w:tcPr>
            <w:tcW w:w="3118" w:type="dxa"/>
          </w:tcPr>
          <w:p w:rsidR="008A1AAE" w:rsidRPr="008A1AAE" w:rsidRDefault="008A1AAE" w:rsidP="001D7F41">
            <w:pPr>
              <w:ind w:firstLine="34"/>
              <w:rPr>
                <w:rFonts w:ascii="Verdana" w:hAnsi="Verdana"/>
                <w:b/>
              </w:rPr>
            </w:pPr>
            <w:r w:rsidRPr="008A1AAE">
              <w:rPr>
                <w:rFonts w:ascii="Verdana" w:hAnsi="Verdana"/>
                <w:b/>
              </w:rPr>
              <w:t>BROJ</w:t>
            </w:r>
          </w:p>
        </w:tc>
      </w:tr>
      <w:tr w:rsidR="008A1AAE" w:rsidRPr="00541078" w:rsidTr="001D7F41">
        <w:tc>
          <w:tcPr>
            <w:tcW w:w="5103" w:type="dxa"/>
          </w:tcPr>
          <w:p w:rsidR="008A1AAE" w:rsidRPr="007F47A9" w:rsidRDefault="007F47A9" w:rsidP="001D7F41">
            <w:pPr>
              <w:rPr>
                <w:rFonts w:ascii="Verdana" w:hAnsi="Verdana"/>
              </w:rPr>
            </w:pPr>
            <w:r w:rsidRPr="007F47A9">
              <w:rPr>
                <w:rFonts w:ascii="Verdana" w:hAnsi="Verdana"/>
              </w:rPr>
              <w:t xml:space="preserve">trčka </w:t>
            </w:r>
            <w:proofErr w:type="spellStart"/>
            <w:r w:rsidRPr="007F47A9">
              <w:rPr>
                <w:rFonts w:ascii="Verdana" w:hAnsi="Verdana"/>
              </w:rPr>
              <w:t>skvržulja</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L.)</w:t>
            </w:r>
          </w:p>
        </w:tc>
        <w:tc>
          <w:tcPr>
            <w:tcW w:w="3118" w:type="dxa"/>
          </w:tcPr>
          <w:p w:rsidR="008A1AAE" w:rsidRPr="007F47A9" w:rsidRDefault="007F47A9" w:rsidP="001D7F41">
            <w:pPr>
              <w:ind w:firstLine="34"/>
              <w:rPr>
                <w:rFonts w:ascii="Verdana" w:hAnsi="Verdana"/>
              </w:rPr>
            </w:pPr>
            <w:r w:rsidRPr="007F47A9">
              <w:rPr>
                <w:rFonts w:ascii="Verdana" w:hAnsi="Verdana"/>
              </w:rPr>
              <w:t>15 kljunova</w:t>
            </w:r>
          </w:p>
        </w:tc>
      </w:tr>
      <w:tr w:rsidR="007F47A9" w:rsidRPr="00541078" w:rsidTr="001D7F41">
        <w:tc>
          <w:tcPr>
            <w:tcW w:w="5103" w:type="dxa"/>
          </w:tcPr>
          <w:p w:rsidR="007F47A9" w:rsidRPr="007F47A9" w:rsidRDefault="007F47A9" w:rsidP="001D7F41">
            <w:pPr>
              <w:rPr>
                <w:rFonts w:ascii="Verdana" w:hAnsi="Verdana"/>
              </w:rPr>
            </w:pPr>
            <w:r>
              <w:rPr>
                <w:rFonts w:ascii="Verdana" w:hAnsi="Verdana"/>
              </w:rPr>
              <w:t>vrana siva (</w:t>
            </w:r>
            <w:proofErr w:type="spellStart"/>
            <w:r>
              <w:rPr>
                <w:rFonts w:ascii="Verdana" w:hAnsi="Verdana"/>
              </w:rPr>
              <w:t>Corvus</w:t>
            </w:r>
            <w:proofErr w:type="spellEnd"/>
            <w:r>
              <w:rPr>
                <w:rFonts w:ascii="Verdana" w:hAnsi="Verdana"/>
              </w:rPr>
              <w:t xml:space="preserve"> </w:t>
            </w:r>
            <w:proofErr w:type="spellStart"/>
            <w:r>
              <w:rPr>
                <w:rFonts w:ascii="Verdana" w:hAnsi="Verdana"/>
              </w:rPr>
              <w:t>corone</w:t>
            </w:r>
            <w:proofErr w:type="spellEnd"/>
            <w:r>
              <w:rPr>
                <w:rFonts w:ascii="Verdana" w:hAnsi="Verdana"/>
              </w:rPr>
              <w:t xml:space="preserve"> </w:t>
            </w:r>
            <w:proofErr w:type="spellStart"/>
            <w:r>
              <w:rPr>
                <w:rFonts w:ascii="Verdana" w:hAnsi="Verdana"/>
              </w:rPr>
              <w:t>cornix</w:t>
            </w:r>
            <w:proofErr w:type="spellEnd"/>
            <w:r>
              <w:rPr>
                <w:rFonts w:ascii="Verdana" w:hAnsi="Verdana"/>
              </w:rPr>
              <w:t xml:space="preserve"> L.)</w:t>
            </w:r>
          </w:p>
        </w:tc>
        <w:tc>
          <w:tcPr>
            <w:tcW w:w="3118" w:type="dxa"/>
          </w:tcPr>
          <w:p w:rsidR="007F47A9" w:rsidRPr="007F47A9" w:rsidRDefault="007F47A9" w:rsidP="001D7F41">
            <w:pPr>
              <w:ind w:firstLine="34"/>
              <w:rPr>
                <w:rFonts w:ascii="Verdana" w:hAnsi="Verdana"/>
              </w:rPr>
            </w:pPr>
            <w:r>
              <w:rPr>
                <w:rFonts w:ascii="Verdana" w:hAnsi="Verdana"/>
              </w:rPr>
              <w:t xml:space="preserve">200 kljunova </w:t>
            </w:r>
          </w:p>
        </w:tc>
      </w:tr>
      <w:tr w:rsidR="007F47A9" w:rsidRPr="00541078" w:rsidTr="001D7F41">
        <w:tc>
          <w:tcPr>
            <w:tcW w:w="5103" w:type="dxa"/>
          </w:tcPr>
          <w:p w:rsidR="007F47A9" w:rsidRDefault="007F47A9" w:rsidP="001D7F41">
            <w:pPr>
              <w:rPr>
                <w:rFonts w:ascii="Verdana" w:hAnsi="Verdana"/>
              </w:rPr>
            </w:pPr>
            <w:r>
              <w:rPr>
                <w:rFonts w:ascii="Verdana" w:hAnsi="Verdana"/>
              </w:rPr>
              <w:t>vrana gačac (</w:t>
            </w:r>
            <w:proofErr w:type="spellStart"/>
            <w:r>
              <w:rPr>
                <w:rFonts w:ascii="Verdana" w:hAnsi="Verdana"/>
              </w:rPr>
              <w:t>Corvus</w:t>
            </w:r>
            <w:proofErr w:type="spellEnd"/>
            <w:r>
              <w:rPr>
                <w:rFonts w:ascii="Verdana" w:hAnsi="Verdana"/>
              </w:rPr>
              <w:t xml:space="preserve"> </w:t>
            </w:r>
            <w:proofErr w:type="spellStart"/>
            <w:r>
              <w:rPr>
                <w:rFonts w:ascii="Verdana" w:hAnsi="Verdana"/>
              </w:rPr>
              <w:t>frugilegus</w:t>
            </w:r>
            <w:proofErr w:type="spellEnd"/>
            <w:r>
              <w:rPr>
                <w:rFonts w:ascii="Verdana" w:hAnsi="Verdana"/>
              </w:rPr>
              <w:t xml:space="preserve"> L.) </w:t>
            </w:r>
          </w:p>
        </w:tc>
        <w:tc>
          <w:tcPr>
            <w:tcW w:w="3118" w:type="dxa"/>
          </w:tcPr>
          <w:p w:rsidR="007F47A9" w:rsidRDefault="007F47A9" w:rsidP="001D7F41">
            <w:pPr>
              <w:ind w:firstLine="34"/>
              <w:rPr>
                <w:rFonts w:ascii="Verdana" w:hAnsi="Verdana"/>
              </w:rPr>
            </w:pPr>
            <w:r>
              <w:rPr>
                <w:rFonts w:ascii="Verdana" w:hAnsi="Verdana"/>
              </w:rPr>
              <w:t>180 kljunova</w:t>
            </w:r>
          </w:p>
        </w:tc>
      </w:tr>
      <w:tr w:rsidR="007F47A9" w:rsidRPr="00541078" w:rsidTr="001D7F41">
        <w:tc>
          <w:tcPr>
            <w:tcW w:w="5103" w:type="dxa"/>
          </w:tcPr>
          <w:p w:rsidR="007F47A9" w:rsidRDefault="007F47A9" w:rsidP="001D7F41">
            <w:pPr>
              <w:rPr>
                <w:rFonts w:ascii="Verdana" w:hAnsi="Verdana"/>
              </w:rPr>
            </w:pPr>
            <w:r>
              <w:rPr>
                <w:rFonts w:ascii="Verdana" w:hAnsi="Verdana"/>
              </w:rPr>
              <w:t>čavka (</w:t>
            </w:r>
            <w:proofErr w:type="spellStart"/>
            <w:r>
              <w:rPr>
                <w:rFonts w:ascii="Verdana" w:hAnsi="Verdana"/>
              </w:rPr>
              <w:t>Coloeus</w:t>
            </w:r>
            <w:proofErr w:type="spellEnd"/>
            <w:r>
              <w:rPr>
                <w:rFonts w:ascii="Verdana" w:hAnsi="Verdana"/>
              </w:rPr>
              <w:t xml:space="preserve"> </w:t>
            </w:r>
            <w:proofErr w:type="spellStart"/>
            <w:r>
              <w:rPr>
                <w:rFonts w:ascii="Verdana" w:hAnsi="Verdana"/>
              </w:rPr>
              <w:t>monedula</w:t>
            </w:r>
            <w:proofErr w:type="spellEnd"/>
            <w:r>
              <w:rPr>
                <w:rFonts w:ascii="Verdana" w:hAnsi="Verdana"/>
              </w:rPr>
              <w:t xml:space="preserve"> L.) </w:t>
            </w:r>
          </w:p>
        </w:tc>
        <w:tc>
          <w:tcPr>
            <w:tcW w:w="3118" w:type="dxa"/>
          </w:tcPr>
          <w:p w:rsidR="007F47A9" w:rsidRDefault="007F47A9" w:rsidP="001D7F41">
            <w:pPr>
              <w:ind w:firstLine="34"/>
              <w:rPr>
                <w:rFonts w:ascii="Verdana" w:hAnsi="Verdana"/>
              </w:rPr>
            </w:pPr>
            <w:r>
              <w:rPr>
                <w:rFonts w:ascii="Verdana" w:hAnsi="Verdana"/>
              </w:rPr>
              <w:t>200 kljunova</w:t>
            </w:r>
          </w:p>
        </w:tc>
      </w:tr>
      <w:tr w:rsidR="007F47A9" w:rsidRPr="00541078" w:rsidTr="001D7F41">
        <w:tc>
          <w:tcPr>
            <w:tcW w:w="5103" w:type="dxa"/>
          </w:tcPr>
          <w:p w:rsidR="007F47A9" w:rsidRDefault="007F47A9" w:rsidP="001D7F41">
            <w:pPr>
              <w:rPr>
                <w:rFonts w:ascii="Verdana" w:hAnsi="Verdana"/>
              </w:rPr>
            </w:pPr>
            <w:r>
              <w:rPr>
                <w:rFonts w:ascii="Verdana" w:hAnsi="Verdana"/>
              </w:rPr>
              <w:t>svraka (Pica pica L.)</w:t>
            </w:r>
          </w:p>
        </w:tc>
        <w:tc>
          <w:tcPr>
            <w:tcW w:w="3118" w:type="dxa"/>
          </w:tcPr>
          <w:p w:rsidR="007F47A9" w:rsidRDefault="007F47A9" w:rsidP="001D7F41">
            <w:pPr>
              <w:ind w:firstLine="34"/>
              <w:rPr>
                <w:rFonts w:ascii="Verdana" w:hAnsi="Verdana"/>
              </w:rPr>
            </w:pPr>
            <w:r>
              <w:rPr>
                <w:rFonts w:ascii="Verdana" w:hAnsi="Verdana"/>
              </w:rPr>
              <w:t>120 kljunova</w:t>
            </w:r>
          </w:p>
        </w:tc>
      </w:tr>
      <w:tr w:rsidR="007F47A9" w:rsidRPr="00541078" w:rsidTr="001D7F41">
        <w:tc>
          <w:tcPr>
            <w:tcW w:w="5103" w:type="dxa"/>
          </w:tcPr>
          <w:p w:rsidR="007F47A9" w:rsidRDefault="007F47A9" w:rsidP="001D7F41">
            <w:pPr>
              <w:rPr>
                <w:rFonts w:ascii="Verdana" w:hAnsi="Verdana"/>
              </w:rPr>
            </w:pPr>
            <w:r>
              <w:rPr>
                <w:rFonts w:ascii="Verdana" w:hAnsi="Verdana"/>
              </w:rPr>
              <w:t>šojka (</w:t>
            </w:r>
            <w:proofErr w:type="spellStart"/>
            <w:r>
              <w:rPr>
                <w:rFonts w:ascii="Verdana" w:hAnsi="Verdana"/>
              </w:rPr>
              <w:t>Garrulus</w:t>
            </w:r>
            <w:proofErr w:type="spellEnd"/>
            <w:r>
              <w:rPr>
                <w:rFonts w:ascii="Verdana" w:hAnsi="Verdana"/>
              </w:rPr>
              <w:t xml:space="preserve"> </w:t>
            </w:r>
            <w:proofErr w:type="spellStart"/>
            <w:r>
              <w:rPr>
                <w:rFonts w:ascii="Verdana" w:hAnsi="Verdana"/>
              </w:rPr>
              <w:t>glandarius</w:t>
            </w:r>
            <w:proofErr w:type="spellEnd"/>
            <w:r>
              <w:rPr>
                <w:rFonts w:ascii="Verdana" w:hAnsi="Verdana"/>
              </w:rPr>
              <w:t xml:space="preserve"> L.)</w:t>
            </w:r>
          </w:p>
        </w:tc>
        <w:tc>
          <w:tcPr>
            <w:tcW w:w="3118" w:type="dxa"/>
          </w:tcPr>
          <w:p w:rsidR="007F47A9" w:rsidRDefault="007F47A9" w:rsidP="001D7F41">
            <w:pPr>
              <w:ind w:firstLine="34"/>
              <w:rPr>
                <w:rFonts w:ascii="Verdana" w:hAnsi="Verdana"/>
              </w:rPr>
            </w:pPr>
            <w:r>
              <w:rPr>
                <w:rFonts w:ascii="Verdana" w:hAnsi="Verdana"/>
              </w:rPr>
              <w:t>310 kljunova</w:t>
            </w:r>
          </w:p>
        </w:tc>
      </w:tr>
      <w:tr w:rsidR="007F47A9" w:rsidRPr="00541078" w:rsidTr="001D7F41">
        <w:tc>
          <w:tcPr>
            <w:tcW w:w="5103" w:type="dxa"/>
          </w:tcPr>
          <w:p w:rsidR="007F47A9" w:rsidRDefault="007F47A9" w:rsidP="001D7F41">
            <w:pPr>
              <w:rPr>
                <w:rFonts w:ascii="Verdana" w:hAnsi="Verdana"/>
              </w:rPr>
            </w:pPr>
            <w:r>
              <w:rPr>
                <w:rFonts w:ascii="Verdana" w:hAnsi="Verdana"/>
              </w:rPr>
              <w:t>crna liska (</w:t>
            </w:r>
            <w:proofErr w:type="spellStart"/>
            <w:r>
              <w:rPr>
                <w:rFonts w:ascii="Verdana" w:hAnsi="Verdana"/>
              </w:rPr>
              <w:t>Fulica</w:t>
            </w:r>
            <w:proofErr w:type="spellEnd"/>
            <w:r>
              <w:rPr>
                <w:rFonts w:ascii="Verdana" w:hAnsi="Verdana"/>
              </w:rPr>
              <w:t xml:space="preserve"> </w:t>
            </w:r>
            <w:proofErr w:type="spellStart"/>
            <w:r>
              <w:rPr>
                <w:rFonts w:ascii="Verdana" w:hAnsi="Verdana"/>
              </w:rPr>
              <w:t>atra</w:t>
            </w:r>
            <w:proofErr w:type="spellEnd"/>
            <w:r>
              <w:rPr>
                <w:rFonts w:ascii="Verdana" w:hAnsi="Verdana"/>
              </w:rPr>
              <w:t xml:space="preserve"> L.)</w:t>
            </w:r>
          </w:p>
        </w:tc>
        <w:tc>
          <w:tcPr>
            <w:tcW w:w="3118" w:type="dxa"/>
          </w:tcPr>
          <w:p w:rsidR="007F47A9" w:rsidRDefault="007F47A9" w:rsidP="001D7F41">
            <w:pPr>
              <w:ind w:firstLine="34"/>
              <w:rPr>
                <w:rFonts w:ascii="Verdana" w:hAnsi="Verdana"/>
              </w:rPr>
            </w:pPr>
            <w:r>
              <w:rPr>
                <w:rFonts w:ascii="Verdana" w:hAnsi="Verdana"/>
              </w:rPr>
              <w:t>40 kljunova</w:t>
            </w:r>
          </w:p>
        </w:tc>
      </w:tr>
    </w:tbl>
    <w:p w:rsidR="009C1261" w:rsidRDefault="00606BD5" w:rsidP="009C1261">
      <w:pPr>
        <w:ind w:firstLine="708"/>
        <w:jc w:val="both"/>
        <w:rPr>
          <w:rFonts w:ascii="Verdana" w:hAnsi="Verdana"/>
        </w:rPr>
      </w:pPr>
      <w:r>
        <w:rPr>
          <w:rFonts w:ascii="Verdana" w:hAnsi="Verdana"/>
        </w:rPr>
        <w:t xml:space="preserve"> </w:t>
      </w:r>
    </w:p>
    <w:p w:rsidR="007F47A9" w:rsidRDefault="007F47A9" w:rsidP="002975D3">
      <w:pPr>
        <w:jc w:val="both"/>
        <w:rPr>
          <w:rFonts w:ascii="Verdana" w:hAnsi="Verdana"/>
        </w:rPr>
      </w:pPr>
      <w:r>
        <w:rPr>
          <w:rFonts w:ascii="Verdana" w:hAnsi="Verdana"/>
        </w:rPr>
        <w:tab/>
        <w:t>Osim navedenih vrsta divljači u lovištu prisutne su i druge životinjske vrste i to:</w:t>
      </w:r>
      <w:r w:rsidR="002975D3">
        <w:rPr>
          <w:rFonts w:ascii="Verdana" w:hAnsi="Verdana"/>
        </w:rPr>
        <w:t xml:space="preserve"> </w:t>
      </w:r>
      <w:r>
        <w:rPr>
          <w:rFonts w:ascii="Verdana" w:hAnsi="Verdana"/>
        </w:rPr>
        <w:t xml:space="preserve">Sezonske vrste {Selice stanarice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 i golub grivnjaš (</w:t>
      </w:r>
      <w:proofErr w:type="spellStart"/>
      <w:r>
        <w:rPr>
          <w:rFonts w:ascii="Verdana" w:hAnsi="Verdana"/>
        </w:rPr>
        <w:t>Columba</w:t>
      </w:r>
      <w:proofErr w:type="spellEnd"/>
      <w:r>
        <w:rPr>
          <w:rFonts w:ascii="Verdana" w:hAnsi="Verdana"/>
        </w:rPr>
        <w:t xml:space="preserve"> </w:t>
      </w:r>
      <w:proofErr w:type="spellStart"/>
      <w:r>
        <w:rPr>
          <w:rFonts w:ascii="Verdana" w:hAnsi="Verdana"/>
        </w:rPr>
        <w:t>palumbus</w:t>
      </w:r>
      <w:proofErr w:type="spellEnd"/>
      <w:r>
        <w:rPr>
          <w:rFonts w:ascii="Verdana" w:hAnsi="Verdana"/>
        </w:rPr>
        <w:t xml:space="preserve"> L.)], Selice prolaznice [šljuka kokošica (</w:t>
      </w:r>
      <w:proofErr w:type="spellStart"/>
      <w:r>
        <w:rPr>
          <w:rFonts w:ascii="Verdana" w:hAnsi="Verdana"/>
        </w:rPr>
        <w:t>Gallinago</w:t>
      </w:r>
      <w:proofErr w:type="spellEnd"/>
      <w:r>
        <w:rPr>
          <w:rFonts w:ascii="Verdana" w:hAnsi="Verdana"/>
        </w:rPr>
        <w:t xml:space="preserve"> </w:t>
      </w:r>
      <w:proofErr w:type="spellStart"/>
      <w:r>
        <w:rPr>
          <w:rFonts w:ascii="Verdana" w:hAnsi="Verdana"/>
        </w:rPr>
        <w:t>gallinago</w:t>
      </w:r>
      <w:proofErr w:type="spellEnd"/>
      <w:r>
        <w:rPr>
          <w:rFonts w:ascii="Verdana" w:hAnsi="Verdana"/>
        </w:rPr>
        <w:t xml:space="preserve"> L.) i šljuka šumska (</w:t>
      </w:r>
      <w:proofErr w:type="spellStart"/>
      <w:r>
        <w:rPr>
          <w:rFonts w:ascii="Verdana" w:hAnsi="Verdana"/>
        </w:rPr>
        <w:t>Scolopax</w:t>
      </w:r>
      <w:proofErr w:type="spellEnd"/>
      <w:r>
        <w:rPr>
          <w:rFonts w:ascii="Verdana" w:hAnsi="Verdana"/>
        </w:rPr>
        <w:t xml:space="preserve"> </w:t>
      </w:r>
      <w:proofErr w:type="spellStart"/>
      <w:r>
        <w:rPr>
          <w:rFonts w:ascii="Verdana" w:hAnsi="Verdana"/>
        </w:rPr>
        <w:t>rusticola</w:t>
      </w:r>
      <w:proofErr w:type="spellEnd"/>
      <w:r>
        <w:rPr>
          <w:rFonts w:ascii="Verdana" w:hAnsi="Verdana"/>
        </w:rPr>
        <w:t xml:space="preserve"> L.)], Selice </w:t>
      </w:r>
      <w:proofErr w:type="spellStart"/>
      <w:r>
        <w:rPr>
          <w:rFonts w:ascii="Verdana" w:hAnsi="Verdana"/>
        </w:rPr>
        <w:t>zimovalice</w:t>
      </w:r>
      <w:proofErr w:type="spellEnd"/>
      <w:r>
        <w:rPr>
          <w:rFonts w:ascii="Verdana" w:hAnsi="Verdana"/>
        </w:rPr>
        <w:t xml:space="preserve"> (divlja guska)}, lasica velika (</w:t>
      </w:r>
      <w:proofErr w:type="spellStart"/>
      <w:r>
        <w:rPr>
          <w:rFonts w:ascii="Verdana" w:hAnsi="Verdana"/>
        </w:rPr>
        <w:t>Mustela</w:t>
      </w:r>
      <w:proofErr w:type="spellEnd"/>
      <w:r>
        <w:rPr>
          <w:rFonts w:ascii="Verdana" w:hAnsi="Verdana"/>
        </w:rPr>
        <w:t xml:space="preserve"> </w:t>
      </w:r>
      <w:proofErr w:type="spellStart"/>
      <w:r>
        <w:rPr>
          <w:rFonts w:ascii="Verdana" w:hAnsi="Verdana"/>
        </w:rPr>
        <w:t>erminea</w:t>
      </w:r>
      <w:proofErr w:type="spellEnd"/>
      <w:r>
        <w:rPr>
          <w:rFonts w:ascii="Verdana" w:hAnsi="Verdana"/>
        </w:rPr>
        <w:t xml:space="preserve"> L.), hrčak (</w:t>
      </w:r>
      <w:proofErr w:type="spellStart"/>
      <w:r>
        <w:rPr>
          <w:rFonts w:ascii="Verdana" w:hAnsi="Verdana"/>
        </w:rPr>
        <w:t>Cricetus</w:t>
      </w:r>
      <w:proofErr w:type="spellEnd"/>
      <w:r>
        <w:rPr>
          <w:rFonts w:ascii="Verdana" w:hAnsi="Verdana"/>
        </w:rPr>
        <w:t xml:space="preserve"> </w:t>
      </w:r>
      <w:proofErr w:type="spellStart"/>
      <w:r>
        <w:rPr>
          <w:rFonts w:ascii="Verdana" w:hAnsi="Verdana"/>
        </w:rPr>
        <w:t>cricetus</w:t>
      </w:r>
      <w:proofErr w:type="spellEnd"/>
      <w:r>
        <w:rPr>
          <w:rFonts w:ascii="Verdana" w:hAnsi="Verdana"/>
        </w:rPr>
        <w:t xml:space="preserve"> L.), vjeverica (</w:t>
      </w:r>
      <w:proofErr w:type="spellStart"/>
      <w:r>
        <w:rPr>
          <w:rFonts w:ascii="Verdana" w:hAnsi="Verdana"/>
        </w:rPr>
        <w:t>Sciurus</w:t>
      </w:r>
      <w:proofErr w:type="spellEnd"/>
      <w:r>
        <w:rPr>
          <w:rFonts w:ascii="Verdana" w:hAnsi="Verdana"/>
        </w:rPr>
        <w:t xml:space="preserve"> </w:t>
      </w:r>
      <w:proofErr w:type="spellStart"/>
      <w:r>
        <w:rPr>
          <w:rFonts w:ascii="Verdana" w:hAnsi="Verdana"/>
        </w:rPr>
        <w:t>vulgaris</w:t>
      </w:r>
      <w:proofErr w:type="spellEnd"/>
      <w:r>
        <w:rPr>
          <w:rFonts w:ascii="Verdana" w:hAnsi="Verdana"/>
        </w:rPr>
        <w:t xml:space="preserve"> L.), jež (</w:t>
      </w:r>
      <w:proofErr w:type="spellStart"/>
      <w:r>
        <w:rPr>
          <w:rFonts w:ascii="Verdana" w:hAnsi="Verdana"/>
        </w:rPr>
        <w:t>Erinaceus</w:t>
      </w:r>
      <w:proofErr w:type="spellEnd"/>
      <w:r>
        <w:rPr>
          <w:rFonts w:ascii="Verdana" w:hAnsi="Verdana"/>
        </w:rPr>
        <w:t xml:space="preserve"> </w:t>
      </w:r>
      <w:proofErr w:type="spellStart"/>
      <w:r>
        <w:rPr>
          <w:rFonts w:ascii="Verdana" w:hAnsi="Verdana"/>
        </w:rPr>
        <w:t>europaeus</w:t>
      </w:r>
      <w:proofErr w:type="spellEnd"/>
      <w:r>
        <w:rPr>
          <w:rFonts w:ascii="Verdana" w:hAnsi="Verdana"/>
        </w:rPr>
        <w:t xml:space="preserve"> L.), vidra (</w:t>
      </w:r>
      <w:proofErr w:type="spellStart"/>
      <w:r>
        <w:rPr>
          <w:rFonts w:ascii="Verdana" w:hAnsi="Verdana"/>
        </w:rPr>
        <w:t>Lutra</w:t>
      </w:r>
      <w:proofErr w:type="spellEnd"/>
      <w:r>
        <w:rPr>
          <w:rFonts w:ascii="Verdana" w:hAnsi="Verdana"/>
        </w:rPr>
        <w:t xml:space="preserve"> </w:t>
      </w:r>
      <w:proofErr w:type="spellStart"/>
      <w:r>
        <w:rPr>
          <w:rFonts w:ascii="Verdana" w:hAnsi="Verdana"/>
        </w:rPr>
        <w:t>lutra</w:t>
      </w:r>
      <w:proofErr w:type="spellEnd"/>
      <w:r>
        <w:rPr>
          <w:rFonts w:ascii="Verdana" w:hAnsi="Verdana"/>
        </w:rPr>
        <w:t xml:space="preserve"> L.), jastreb kokošar (</w:t>
      </w:r>
      <w:proofErr w:type="spellStart"/>
      <w:r>
        <w:rPr>
          <w:rFonts w:ascii="Verdana" w:hAnsi="Verdana"/>
        </w:rPr>
        <w:t>Accipiter</w:t>
      </w:r>
      <w:proofErr w:type="spellEnd"/>
      <w:r>
        <w:rPr>
          <w:rFonts w:ascii="Verdana" w:hAnsi="Verdana"/>
        </w:rPr>
        <w:t xml:space="preserve"> </w:t>
      </w:r>
      <w:proofErr w:type="spellStart"/>
      <w:r>
        <w:rPr>
          <w:rFonts w:ascii="Verdana" w:hAnsi="Verdana"/>
        </w:rPr>
        <w:t>gentilis</w:t>
      </w:r>
      <w:proofErr w:type="spellEnd"/>
      <w:r>
        <w:rPr>
          <w:rFonts w:ascii="Verdana" w:hAnsi="Verdana"/>
        </w:rPr>
        <w:t xml:space="preserve"> L.)</w:t>
      </w:r>
      <w:r w:rsidR="00227C6F">
        <w:rPr>
          <w:rFonts w:ascii="Verdana" w:hAnsi="Verdana"/>
        </w:rPr>
        <w:t>, kobac ptičar (</w:t>
      </w:r>
      <w:proofErr w:type="spellStart"/>
      <w:r w:rsidR="00227C6F">
        <w:rPr>
          <w:rFonts w:ascii="Verdana" w:hAnsi="Verdana"/>
        </w:rPr>
        <w:t>Accipiter</w:t>
      </w:r>
      <w:proofErr w:type="spellEnd"/>
      <w:r w:rsidR="00227C6F">
        <w:rPr>
          <w:rFonts w:ascii="Verdana" w:hAnsi="Verdana"/>
        </w:rPr>
        <w:t xml:space="preserve"> </w:t>
      </w:r>
      <w:proofErr w:type="spellStart"/>
      <w:r w:rsidR="00227C6F">
        <w:rPr>
          <w:rFonts w:ascii="Verdana" w:hAnsi="Verdana"/>
        </w:rPr>
        <w:t>nisus</w:t>
      </w:r>
      <w:proofErr w:type="spellEnd"/>
      <w:r w:rsidR="00227C6F">
        <w:rPr>
          <w:rFonts w:ascii="Verdana" w:hAnsi="Verdana"/>
        </w:rPr>
        <w:t xml:space="preserve"> L.), škanjac mišar (</w:t>
      </w:r>
      <w:proofErr w:type="spellStart"/>
      <w:r w:rsidR="00227C6F">
        <w:rPr>
          <w:rFonts w:ascii="Verdana" w:hAnsi="Verdana"/>
        </w:rPr>
        <w:t>Buteo</w:t>
      </w:r>
      <w:proofErr w:type="spellEnd"/>
      <w:r w:rsidR="00227C6F">
        <w:rPr>
          <w:rFonts w:ascii="Verdana" w:hAnsi="Verdana"/>
        </w:rPr>
        <w:t xml:space="preserve"> </w:t>
      </w:r>
      <w:proofErr w:type="spellStart"/>
      <w:r w:rsidR="00227C6F">
        <w:rPr>
          <w:rFonts w:ascii="Verdana" w:hAnsi="Verdana"/>
        </w:rPr>
        <w:t>buteo</w:t>
      </w:r>
      <w:proofErr w:type="spellEnd"/>
      <w:r w:rsidR="00227C6F">
        <w:rPr>
          <w:rFonts w:ascii="Verdana" w:hAnsi="Verdana"/>
        </w:rPr>
        <w:t xml:space="preserve"> L.), vjetruša (</w:t>
      </w:r>
      <w:proofErr w:type="spellStart"/>
      <w:r w:rsidR="00227C6F">
        <w:rPr>
          <w:rFonts w:ascii="Verdana" w:hAnsi="Verdana"/>
        </w:rPr>
        <w:t>Falco</w:t>
      </w:r>
      <w:proofErr w:type="spellEnd"/>
      <w:r w:rsidR="00227C6F">
        <w:rPr>
          <w:rFonts w:ascii="Verdana" w:hAnsi="Verdana"/>
        </w:rPr>
        <w:t xml:space="preserve"> </w:t>
      </w:r>
      <w:proofErr w:type="spellStart"/>
      <w:r w:rsidR="00227C6F">
        <w:rPr>
          <w:rFonts w:ascii="Verdana" w:hAnsi="Verdana"/>
        </w:rPr>
        <w:t>tinunculus</w:t>
      </w:r>
      <w:proofErr w:type="spellEnd"/>
      <w:r w:rsidR="00227C6F">
        <w:rPr>
          <w:rFonts w:ascii="Verdana" w:hAnsi="Verdana"/>
        </w:rPr>
        <w:t xml:space="preserve"> L.). sova šumska (</w:t>
      </w:r>
      <w:proofErr w:type="spellStart"/>
      <w:r w:rsidR="00227C6F">
        <w:rPr>
          <w:rFonts w:ascii="Verdana" w:hAnsi="Verdana"/>
        </w:rPr>
        <w:t>Strix</w:t>
      </w:r>
      <w:proofErr w:type="spellEnd"/>
      <w:r w:rsidR="00227C6F">
        <w:rPr>
          <w:rFonts w:ascii="Verdana" w:hAnsi="Verdana"/>
        </w:rPr>
        <w:t xml:space="preserve"> </w:t>
      </w:r>
      <w:proofErr w:type="spellStart"/>
      <w:r w:rsidR="00227C6F">
        <w:rPr>
          <w:rFonts w:ascii="Verdana" w:hAnsi="Verdana"/>
        </w:rPr>
        <w:t>aluco</w:t>
      </w:r>
      <w:proofErr w:type="spellEnd"/>
      <w:r w:rsidR="00227C6F">
        <w:rPr>
          <w:rFonts w:ascii="Verdana" w:hAnsi="Verdana"/>
        </w:rPr>
        <w:t xml:space="preserve"> L.), ćuk (</w:t>
      </w:r>
      <w:proofErr w:type="spellStart"/>
      <w:r w:rsidR="00227C6F">
        <w:rPr>
          <w:rFonts w:ascii="Verdana" w:hAnsi="Verdana"/>
        </w:rPr>
        <w:t>Athene</w:t>
      </w:r>
      <w:proofErr w:type="spellEnd"/>
      <w:r w:rsidR="00227C6F">
        <w:rPr>
          <w:rFonts w:ascii="Verdana" w:hAnsi="Verdana"/>
        </w:rPr>
        <w:t xml:space="preserve"> </w:t>
      </w:r>
      <w:proofErr w:type="spellStart"/>
      <w:r w:rsidR="00227C6F">
        <w:rPr>
          <w:rFonts w:ascii="Verdana" w:hAnsi="Verdana"/>
        </w:rPr>
        <w:t>noctua</w:t>
      </w:r>
      <w:proofErr w:type="spellEnd"/>
      <w:r w:rsidR="00227C6F">
        <w:rPr>
          <w:rFonts w:ascii="Verdana" w:hAnsi="Verdana"/>
        </w:rPr>
        <w:t xml:space="preserve"> S.), roda bijela (</w:t>
      </w:r>
      <w:proofErr w:type="spellStart"/>
      <w:r w:rsidR="00227C6F">
        <w:rPr>
          <w:rFonts w:ascii="Verdana" w:hAnsi="Verdana"/>
        </w:rPr>
        <w:t>Ciconia</w:t>
      </w:r>
      <w:proofErr w:type="spellEnd"/>
      <w:r w:rsidR="00227C6F">
        <w:rPr>
          <w:rFonts w:ascii="Verdana" w:hAnsi="Verdana"/>
        </w:rPr>
        <w:t xml:space="preserve"> </w:t>
      </w:r>
      <w:proofErr w:type="spellStart"/>
      <w:r w:rsidR="00227C6F">
        <w:rPr>
          <w:rFonts w:ascii="Verdana" w:hAnsi="Verdana"/>
        </w:rPr>
        <w:t>ciconia</w:t>
      </w:r>
      <w:proofErr w:type="spellEnd"/>
      <w:r w:rsidR="00227C6F">
        <w:rPr>
          <w:rFonts w:ascii="Verdana" w:hAnsi="Verdana"/>
        </w:rPr>
        <w:t xml:space="preserve"> L.), čaplja siva (</w:t>
      </w:r>
      <w:proofErr w:type="spellStart"/>
      <w:r w:rsidR="00227C6F">
        <w:rPr>
          <w:rFonts w:ascii="Verdana" w:hAnsi="Verdana"/>
        </w:rPr>
        <w:t>Ardea</w:t>
      </w:r>
      <w:proofErr w:type="spellEnd"/>
      <w:r w:rsidR="00227C6F">
        <w:rPr>
          <w:rFonts w:ascii="Verdana" w:hAnsi="Verdana"/>
        </w:rPr>
        <w:t xml:space="preserve"> </w:t>
      </w:r>
      <w:proofErr w:type="spellStart"/>
      <w:r w:rsidR="00227C6F">
        <w:rPr>
          <w:rFonts w:ascii="Verdana" w:hAnsi="Verdana"/>
        </w:rPr>
        <w:t>cinerea</w:t>
      </w:r>
      <w:proofErr w:type="spellEnd"/>
      <w:r w:rsidR="00227C6F">
        <w:rPr>
          <w:rFonts w:ascii="Verdana" w:hAnsi="Verdana"/>
        </w:rPr>
        <w:t xml:space="preserve"> L.), čaplja danguba (</w:t>
      </w:r>
      <w:proofErr w:type="spellStart"/>
      <w:r w:rsidR="00227C6F">
        <w:rPr>
          <w:rFonts w:ascii="Verdana" w:hAnsi="Verdana"/>
        </w:rPr>
        <w:t>Ardea</w:t>
      </w:r>
      <w:proofErr w:type="spellEnd"/>
      <w:r w:rsidR="00227C6F">
        <w:rPr>
          <w:rFonts w:ascii="Verdana" w:hAnsi="Verdana"/>
        </w:rPr>
        <w:t xml:space="preserve"> </w:t>
      </w:r>
      <w:proofErr w:type="spellStart"/>
      <w:r w:rsidR="00227C6F">
        <w:rPr>
          <w:rFonts w:ascii="Verdana" w:hAnsi="Verdana"/>
        </w:rPr>
        <w:t>purpurea</w:t>
      </w:r>
      <w:proofErr w:type="spellEnd"/>
      <w:r w:rsidR="00227C6F">
        <w:rPr>
          <w:rFonts w:ascii="Verdana" w:hAnsi="Verdana"/>
        </w:rPr>
        <w:t xml:space="preserve"> L.), šljuka </w:t>
      </w:r>
      <w:proofErr w:type="spellStart"/>
      <w:r w:rsidR="00227C6F">
        <w:rPr>
          <w:rFonts w:ascii="Verdana" w:hAnsi="Verdana"/>
        </w:rPr>
        <w:t>bekasina</w:t>
      </w:r>
      <w:proofErr w:type="spellEnd"/>
      <w:r w:rsidR="00227C6F">
        <w:rPr>
          <w:rFonts w:ascii="Verdana" w:hAnsi="Verdana"/>
        </w:rPr>
        <w:t xml:space="preserve"> (</w:t>
      </w:r>
      <w:proofErr w:type="spellStart"/>
      <w:r w:rsidR="00227C6F">
        <w:rPr>
          <w:rFonts w:ascii="Verdana" w:hAnsi="Verdana"/>
        </w:rPr>
        <w:t>Gallinago</w:t>
      </w:r>
      <w:proofErr w:type="spellEnd"/>
      <w:r w:rsidR="00227C6F">
        <w:rPr>
          <w:rFonts w:ascii="Verdana" w:hAnsi="Verdana"/>
        </w:rPr>
        <w:t xml:space="preserve"> </w:t>
      </w:r>
      <w:proofErr w:type="spellStart"/>
      <w:r w:rsidR="00227C6F">
        <w:rPr>
          <w:rFonts w:ascii="Verdana" w:hAnsi="Verdana"/>
        </w:rPr>
        <w:t>media</w:t>
      </w:r>
      <w:proofErr w:type="spellEnd"/>
      <w:r w:rsidR="00227C6F">
        <w:rPr>
          <w:rFonts w:ascii="Verdana" w:hAnsi="Verdana"/>
        </w:rPr>
        <w:t xml:space="preserve"> L.).</w:t>
      </w:r>
      <w:r w:rsidR="0071147F">
        <w:rPr>
          <w:rStyle w:val="Referencafusnote"/>
          <w:rFonts w:ascii="Verdana" w:hAnsi="Verdana"/>
        </w:rPr>
        <w:footnoteReference w:id="1"/>
      </w:r>
    </w:p>
    <w:p w:rsidR="0071147F" w:rsidRDefault="0071147F" w:rsidP="00227C6F">
      <w:pPr>
        <w:tabs>
          <w:tab w:val="left" w:pos="851"/>
        </w:tabs>
        <w:jc w:val="both"/>
        <w:rPr>
          <w:rFonts w:ascii="Verdana" w:hAnsi="Verdana"/>
        </w:rPr>
      </w:pPr>
    </w:p>
    <w:p w:rsidR="0071147F" w:rsidRPr="00B86657" w:rsidRDefault="0071147F" w:rsidP="0071147F">
      <w:pPr>
        <w:numPr>
          <w:ilvl w:val="0"/>
          <w:numId w:val="37"/>
        </w:numPr>
        <w:tabs>
          <w:tab w:val="left" w:pos="709"/>
        </w:tabs>
        <w:ind w:left="0" w:firstLine="426"/>
        <w:jc w:val="both"/>
        <w:rPr>
          <w:rFonts w:ascii="Verdana" w:hAnsi="Verdana"/>
          <w:b/>
        </w:rPr>
      </w:pPr>
      <w:r w:rsidRPr="0071147F">
        <w:rPr>
          <w:rFonts w:ascii="Verdana" w:hAnsi="Verdana"/>
          <w:b/>
        </w:rPr>
        <w:t>Zajedničko otvoreno lovište broj VI/105 – ''KOPRIVNICA 2''</w:t>
      </w:r>
      <w:r w:rsidR="00E1144B">
        <w:rPr>
          <w:rFonts w:ascii="Verdana" w:hAnsi="Verdana"/>
        </w:rPr>
        <w:t>,</w:t>
      </w:r>
      <w:r w:rsidR="00E1144B">
        <w:rPr>
          <w:rFonts w:ascii="Verdana" w:hAnsi="Verdana"/>
          <w:b/>
        </w:rPr>
        <w:t xml:space="preserve"> </w:t>
      </w:r>
      <w:r w:rsidR="00E1144B" w:rsidRPr="00E1144B">
        <w:rPr>
          <w:rFonts w:ascii="Verdana" w:hAnsi="Verdana"/>
        </w:rPr>
        <w:t>površine 3 902 ha</w:t>
      </w:r>
      <w:r w:rsidR="00E1144B">
        <w:rPr>
          <w:rFonts w:ascii="Verdana" w:hAnsi="Verdana"/>
        </w:rPr>
        <w:t>,</w:t>
      </w:r>
      <w:r w:rsidRPr="00E1144B">
        <w:rPr>
          <w:rFonts w:ascii="Verdana" w:hAnsi="Verdana"/>
        </w:rPr>
        <w:t xml:space="preserve"> </w:t>
      </w:r>
      <w:r>
        <w:rPr>
          <w:rFonts w:ascii="Verdana" w:hAnsi="Verdana"/>
        </w:rPr>
        <w:t>smješteno je jugozapadno od grada Koprivnice</w:t>
      </w:r>
      <w:r w:rsidRPr="0071147F">
        <w:rPr>
          <w:rFonts w:ascii="Verdana" w:hAnsi="Verdana"/>
          <w:b/>
        </w:rPr>
        <w:t xml:space="preserve"> </w:t>
      </w:r>
      <w:r w:rsidRPr="0071147F">
        <w:rPr>
          <w:rFonts w:ascii="Verdana" w:hAnsi="Verdana"/>
        </w:rPr>
        <w:t>i sjeveroistočno</w:t>
      </w:r>
      <w:r>
        <w:rPr>
          <w:rFonts w:ascii="Verdana" w:hAnsi="Verdana"/>
        </w:rPr>
        <w:t xml:space="preserve"> od grada Križevaca, odnosno južno od magistralne ceste Križevci – Koprivnica koja je na dijelu </w:t>
      </w:r>
      <w:r w:rsidR="00B86657">
        <w:rPr>
          <w:rFonts w:ascii="Verdana" w:hAnsi="Verdana"/>
        </w:rPr>
        <w:t xml:space="preserve">i sjeverozapadna granica lovišta. Lovište se prostire na sjeverozapadnim obroncima Bilogore, na krajnjem južnom dijelu Koprivničko-križevačke županije. Većim je dijelom nizinskog, a manjim dijelom brdskog tipa, odnosno na manjim dijelovima i na pojedinim vrhovima nadmorske visine prelaze 200 metara. </w:t>
      </w:r>
      <w:r w:rsidR="00B86657">
        <w:rPr>
          <w:rFonts w:ascii="Verdana" w:hAnsi="Verdana"/>
        </w:rPr>
        <w:lastRenderedPageBreak/>
        <w:t>Na području lovišta nalazi se veći broj naselja, a lovište je otvoreno velikim brojem raznih prometnica.</w:t>
      </w:r>
    </w:p>
    <w:p w:rsidR="00B86657" w:rsidRDefault="00B86657" w:rsidP="00B86657">
      <w:pPr>
        <w:tabs>
          <w:tab w:val="left" w:pos="709"/>
        </w:tabs>
        <w:jc w:val="both"/>
        <w:rPr>
          <w:rFonts w:ascii="Verdana" w:hAnsi="Verdana"/>
        </w:rPr>
      </w:pPr>
      <w:r>
        <w:rPr>
          <w:rFonts w:ascii="Verdana" w:hAnsi="Verdana"/>
          <w:b/>
        </w:rPr>
        <w:tab/>
      </w:r>
      <w:r w:rsidRPr="00B86657">
        <w:rPr>
          <w:rFonts w:ascii="Verdana" w:hAnsi="Verdana"/>
        </w:rPr>
        <w:t>Nadmorske visine</w:t>
      </w:r>
      <w:r>
        <w:rPr>
          <w:rFonts w:ascii="Verdana" w:hAnsi="Verdana"/>
        </w:rPr>
        <w:t xml:space="preserve"> se kreću od 134 metara u potočnoj dolini rijeke Velike u južnom dijelu lovišta, u blizini naselja Ladislav </w:t>
      </w:r>
      <w:proofErr w:type="spellStart"/>
      <w:r>
        <w:rPr>
          <w:rFonts w:ascii="Verdana" w:hAnsi="Verdana"/>
        </w:rPr>
        <w:t>Sokolovački</w:t>
      </w:r>
      <w:proofErr w:type="spellEnd"/>
      <w:r>
        <w:rPr>
          <w:rFonts w:ascii="Verdana" w:hAnsi="Verdana"/>
        </w:rPr>
        <w:t xml:space="preserve"> pa do 275 metara na Manastirskom brijegu u sjeverozapadnom dijelu lovišta. Cijelo lovište ima brežuljkastu konfiguraciju terena, gdje se grebeni blago spuštaju prema riječnim i potočnim dolinama vodotoka Blizina, </w:t>
      </w:r>
      <w:proofErr w:type="spellStart"/>
      <w:r>
        <w:rPr>
          <w:rFonts w:ascii="Verdana" w:hAnsi="Verdana"/>
        </w:rPr>
        <w:t>Brajinska</w:t>
      </w:r>
      <w:proofErr w:type="spellEnd"/>
      <w:r>
        <w:rPr>
          <w:rFonts w:ascii="Verdana" w:hAnsi="Verdana"/>
        </w:rPr>
        <w:t xml:space="preserve">, Milica, Velika rijeka, </w:t>
      </w:r>
      <w:proofErr w:type="spellStart"/>
      <w:r>
        <w:rPr>
          <w:rFonts w:ascii="Verdana" w:hAnsi="Verdana"/>
        </w:rPr>
        <w:t>Kapelska</w:t>
      </w:r>
      <w:proofErr w:type="spellEnd"/>
      <w:r>
        <w:rPr>
          <w:rFonts w:ascii="Verdana" w:hAnsi="Verdana"/>
        </w:rPr>
        <w:t xml:space="preserve"> rijeka, </w:t>
      </w:r>
      <w:proofErr w:type="spellStart"/>
      <w:r>
        <w:rPr>
          <w:rFonts w:ascii="Verdana" w:hAnsi="Verdana"/>
        </w:rPr>
        <w:t>Rajčevica</w:t>
      </w:r>
      <w:proofErr w:type="spellEnd"/>
      <w:r>
        <w:rPr>
          <w:rFonts w:ascii="Verdana" w:hAnsi="Verdana"/>
        </w:rPr>
        <w:t>. Reljef je u lovištu uvjetovan geološkom podlogom koja je zbog svoje strukture kroz vrijeme bila podložna mehaničkom trošenju pa se cijeli krajolik odlikuje blagim reljefom.</w:t>
      </w:r>
    </w:p>
    <w:p w:rsidR="0027431B" w:rsidRDefault="00B86657" w:rsidP="00B86657">
      <w:pPr>
        <w:tabs>
          <w:tab w:val="left" w:pos="709"/>
        </w:tabs>
        <w:jc w:val="both"/>
        <w:rPr>
          <w:rFonts w:ascii="Verdana" w:hAnsi="Verdana"/>
        </w:rPr>
      </w:pPr>
      <w:r>
        <w:rPr>
          <w:rFonts w:ascii="Verdana" w:hAnsi="Verdana"/>
        </w:rPr>
        <w:tab/>
        <w:t xml:space="preserve">Šumske površine su najvećim dijelom </w:t>
      </w:r>
      <w:r w:rsidR="003C2D42">
        <w:rPr>
          <w:rFonts w:ascii="Verdana" w:hAnsi="Verdana"/>
        </w:rPr>
        <w:t xml:space="preserve">u manjim i nešto većim, uglavnom rastrganim i izduženim šumskim kompleksima. Najveći šumski kompleks je </w:t>
      </w:r>
      <w:proofErr w:type="spellStart"/>
      <w:r w:rsidR="003C2D42">
        <w:rPr>
          <w:rFonts w:ascii="Verdana" w:hAnsi="Verdana"/>
        </w:rPr>
        <w:t>Kamenik</w:t>
      </w:r>
      <w:proofErr w:type="spellEnd"/>
      <w:r w:rsidR="003C2D42">
        <w:rPr>
          <w:rFonts w:ascii="Verdana" w:hAnsi="Verdana"/>
        </w:rPr>
        <w:t xml:space="preserve"> i nalazi se u sjeverozapadnom dijelu lovišta, a nadovezuje se na šumske komplekse </w:t>
      </w:r>
      <w:proofErr w:type="spellStart"/>
      <w:r w:rsidR="003C2D42">
        <w:rPr>
          <w:rFonts w:ascii="Verdana" w:hAnsi="Verdana"/>
        </w:rPr>
        <w:t>Lipovica</w:t>
      </w:r>
      <w:proofErr w:type="spellEnd"/>
      <w:r w:rsidR="003C2D42">
        <w:rPr>
          <w:rFonts w:ascii="Verdana" w:hAnsi="Verdana"/>
        </w:rPr>
        <w:t xml:space="preserve">, </w:t>
      </w:r>
      <w:proofErr w:type="spellStart"/>
      <w:r w:rsidR="003C2D42">
        <w:rPr>
          <w:rFonts w:ascii="Verdana" w:hAnsi="Verdana"/>
        </w:rPr>
        <w:t>Kovačica</w:t>
      </w:r>
      <w:proofErr w:type="spellEnd"/>
      <w:r w:rsidR="003C2D42">
        <w:rPr>
          <w:rFonts w:ascii="Verdana" w:hAnsi="Verdana"/>
        </w:rPr>
        <w:t xml:space="preserve"> i Bilo.</w:t>
      </w:r>
      <w:r w:rsidR="0027431B">
        <w:rPr>
          <w:rFonts w:ascii="Verdana" w:hAnsi="Verdana"/>
        </w:rPr>
        <w:t xml:space="preserve"> Iako se ovi kompleksi nadovezuju jedan na drugoga, oni su znatno razvučeni pa se uz njihove rubne dijelove nalazi veliki broj vinograda i oraničnih površina.</w:t>
      </w:r>
    </w:p>
    <w:p w:rsidR="0027431B" w:rsidRDefault="0027431B" w:rsidP="00B86657">
      <w:pPr>
        <w:tabs>
          <w:tab w:val="left" w:pos="709"/>
        </w:tabs>
        <w:jc w:val="both"/>
        <w:rPr>
          <w:rFonts w:ascii="Verdana" w:hAnsi="Verdana"/>
        </w:rPr>
      </w:pPr>
      <w:r>
        <w:rPr>
          <w:rFonts w:ascii="Verdana" w:hAnsi="Verdana"/>
        </w:rPr>
        <w:tab/>
        <w:t xml:space="preserve">Kroz lovište protječe više vodotoka i to uglavnom kroz svoje potočne doline. Na području lovišta nalaze se rječice i potoci koji pripadaju i savskom i dravskom riječnom slivu. Osim vodotoka, u lovištu postoje i brojni izvori kojima cijeli masiv Bilogore obiluje. Na području cijeloga lovišta oborinska voda ne leži dugo, a vode se sa lokalno poplavljenih površina brzo povlače. Sjeverna granica je </w:t>
      </w:r>
      <w:r w:rsidR="00EA6BF3">
        <w:rPr>
          <w:rFonts w:ascii="Verdana" w:hAnsi="Verdana"/>
        </w:rPr>
        <w:t>vododijelnica</w:t>
      </w:r>
      <w:r>
        <w:rPr>
          <w:rFonts w:ascii="Verdana" w:hAnsi="Verdana"/>
        </w:rPr>
        <w:t xml:space="preserve"> savskog i dravskog sliva odnosno sve rječice i potoci ovoga lovišta pripadaju savskom slivu.</w:t>
      </w:r>
    </w:p>
    <w:p w:rsidR="007E3B21" w:rsidRDefault="007E3B21" w:rsidP="00B86657">
      <w:pPr>
        <w:tabs>
          <w:tab w:val="left" w:pos="709"/>
        </w:tabs>
        <w:jc w:val="both"/>
        <w:rPr>
          <w:rFonts w:ascii="Verdana" w:hAnsi="Verdana"/>
        </w:rPr>
      </w:pPr>
      <w:r>
        <w:rPr>
          <w:rFonts w:ascii="Verdana" w:hAnsi="Verdana"/>
        </w:rPr>
        <w:tab/>
        <w:t xml:space="preserve">Područje na kojem se nalazi ''Koprivnica 2'' prema </w:t>
      </w:r>
      <w:proofErr w:type="spellStart"/>
      <w:r>
        <w:rPr>
          <w:rFonts w:ascii="Verdana" w:hAnsi="Verdana"/>
        </w:rPr>
        <w:t>Thornthwait</w:t>
      </w:r>
      <w:proofErr w:type="spellEnd"/>
      <w:r>
        <w:rPr>
          <w:rFonts w:ascii="Verdana" w:hAnsi="Verdana"/>
        </w:rPr>
        <w:t xml:space="preserve">-ovoj klasifikaciji pripada </w:t>
      </w:r>
      <w:proofErr w:type="spellStart"/>
      <w:r>
        <w:rPr>
          <w:rFonts w:ascii="Verdana" w:hAnsi="Verdana"/>
        </w:rPr>
        <w:t>humidnoj</w:t>
      </w:r>
      <w:proofErr w:type="spellEnd"/>
      <w:r>
        <w:rPr>
          <w:rFonts w:ascii="Verdana" w:hAnsi="Verdana"/>
        </w:rPr>
        <w:t xml:space="preserve"> klimi. Prema </w:t>
      </w:r>
      <w:proofErr w:type="spellStart"/>
      <w:r>
        <w:rPr>
          <w:rFonts w:ascii="Verdana" w:hAnsi="Verdana"/>
        </w:rPr>
        <w:t>Koppenu</w:t>
      </w:r>
      <w:proofErr w:type="spellEnd"/>
      <w:r>
        <w:rPr>
          <w:rFonts w:ascii="Verdana" w:hAnsi="Verdana"/>
        </w:rPr>
        <w:t xml:space="preserve"> ovo područje nosi oznaku toplo umjerene kišne klime s pojavom mraze</w:t>
      </w:r>
      <w:r w:rsidR="00784177">
        <w:rPr>
          <w:rFonts w:ascii="Verdana" w:hAnsi="Verdana"/>
        </w:rPr>
        <w:t>va i snijega u zimskom (hladnom)</w:t>
      </w:r>
      <w:r>
        <w:rPr>
          <w:rFonts w:ascii="Verdana" w:hAnsi="Verdana"/>
        </w:rPr>
        <w:t xml:space="preserve"> dijelu godine. Nije rijetka pojava da je zimski period isprekidan toplijim razdobljima, što uzrokuje topljenje snijega. Srednja godišnja temperatura zraka u proljetnom razdoblju iznosi 10,5°C. Najhladnije godišnje doba je zima kada je srednja vrijednost temperature zraka 0,5°C, što je najniža vrijednost u odnosu na druga godišnja doba. Ljeto je najtoplije godišnje doba sa srednjom vrijednošću temperature od 19,1°C, dok su proljeće i jesen podjednako topli, odnosno srednja vrijednost temperature zraka u jesen je 10,6°C.</w:t>
      </w:r>
    </w:p>
    <w:p w:rsidR="00784177" w:rsidRDefault="0027431B" w:rsidP="00B86657">
      <w:pPr>
        <w:tabs>
          <w:tab w:val="left" w:pos="709"/>
        </w:tabs>
        <w:jc w:val="both"/>
        <w:rPr>
          <w:rFonts w:ascii="Verdana" w:hAnsi="Verdana"/>
        </w:rPr>
      </w:pPr>
      <w:r>
        <w:rPr>
          <w:rFonts w:ascii="Verdana" w:hAnsi="Verdana"/>
        </w:rPr>
        <w:t xml:space="preserve">   </w:t>
      </w:r>
      <w:r w:rsidR="007E3B21">
        <w:rPr>
          <w:rFonts w:ascii="Verdana" w:hAnsi="Verdana"/>
        </w:rPr>
        <w:tab/>
        <w:t xml:space="preserve">Osnovna geološka formacija je </w:t>
      </w:r>
      <w:proofErr w:type="spellStart"/>
      <w:r w:rsidR="007E3B21">
        <w:rPr>
          <w:rFonts w:ascii="Verdana" w:hAnsi="Verdana"/>
        </w:rPr>
        <w:t>Kenoz</w:t>
      </w:r>
      <w:r w:rsidR="00784177">
        <w:rPr>
          <w:rFonts w:ascii="Verdana" w:hAnsi="Verdana"/>
        </w:rPr>
        <w:t>oik</w:t>
      </w:r>
      <w:proofErr w:type="spellEnd"/>
      <w:r w:rsidR="00784177">
        <w:rPr>
          <w:rFonts w:ascii="Verdana" w:hAnsi="Verdana"/>
        </w:rPr>
        <w:t xml:space="preserve">, a razdoblje </w:t>
      </w:r>
      <w:proofErr w:type="spellStart"/>
      <w:r w:rsidR="00784177">
        <w:rPr>
          <w:rFonts w:ascii="Verdana" w:hAnsi="Verdana"/>
        </w:rPr>
        <w:t>Pleistocen</w:t>
      </w:r>
      <w:proofErr w:type="spellEnd"/>
      <w:r w:rsidR="00784177">
        <w:rPr>
          <w:rFonts w:ascii="Verdana" w:hAnsi="Verdana"/>
        </w:rPr>
        <w:t xml:space="preserve">. Najveći dio lovišta leži na lesu ili praporu kao matičnom supstratu. Na takvom matičnom supstratu razvila su se </w:t>
      </w:r>
      <w:proofErr w:type="spellStart"/>
      <w:r w:rsidR="00784177">
        <w:rPr>
          <w:rFonts w:ascii="Verdana" w:hAnsi="Verdana"/>
        </w:rPr>
        <w:t>lesivirana</w:t>
      </w:r>
      <w:proofErr w:type="spellEnd"/>
      <w:r w:rsidR="00784177">
        <w:rPr>
          <w:rFonts w:ascii="Verdana" w:hAnsi="Verdana"/>
        </w:rPr>
        <w:t xml:space="preserve"> tla ili </w:t>
      </w:r>
      <w:proofErr w:type="spellStart"/>
      <w:r w:rsidR="00784177">
        <w:rPr>
          <w:rFonts w:ascii="Verdana" w:hAnsi="Verdana"/>
        </w:rPr>
        <w:t>luvisol</w:t>
      </w:r>
      <w:proofErr w:type="spellEnd"/>
      <w:r w:rsidR="00784177">
        <w:rPr>
          <w:rFonts w:ascii="Verdana" w:hAnsi="Verdana"/>
        </w:rPr>
        <w:t xml:space="preserve">, smeđa </w:t>
      </w:r>
      <w:proofErr w:type="spellStart"/>
      <w:r w:rsidR="00784177">
        <w:rPr>
          <w:rFonts w:ascii="Verdana" w:hAnsi="Verdana"/>
        </w:rPr>
        <w:t>eutrična</w:t>
      </w:r>
      <w:proofErr w:type="spellEnd"/>
      <w:r w:rsidR="00784177">
        <w:rPr>
          <w:rFonts w:ascii="Verdana" w:hAnsi="Verdana"/>
        </w:rPr>
        <w:t xml:space="preserve"> tla i smeđa </w:t>
      </w:r>
      <w:proofErr w:type="spellStart"/>
      <w:r w:rsidR="00784177">
        <w:rPr>
          <w:rFonts w:ascii="Verdana" w:hAnsi="Verdana"/>
        </w:rPr>
        <w:t>eutrična</w:t>
      </w:r>
      <w:proofErr w:type="spellEnd"/>
      <w:r w:rsidR="00784177">
        <w:rPr>
          <w:rFonts w:ascii="Verdana" w:hAnsi="Verdana"/>
        </w:rPr>
        <w:t xml:space="preserve"> </w:t>
      </w:r>
      <w:proofErr w:type="spellStart"/>
      <w:r w:rsidR="00784177">
        <w:rPr>
          <w:rFonts w:ascii="Verdana" w:hAnsi="Verdana"/>
        </w:rPr>
        <w:t>lesivirana</w:t>
      </w:r>
      <w:proofErr w:type="spellEnd"/>
      <w:r w:rsidR="00784177">
        <w:rPr>
          <w:rFonts w:ascii="Verdana" w:hAnsi="Verdana"/>
        </w:rPr>
        <w:t xml:space="preserve"> tla. Ova tla odlikuju se dubljim profilom, svježa su, dobro opskrbljena hranjivima te pogoduju šumskoj i poljoprivrednoj proizvodnji. U ostalom manjem dijelu lovišta, uz potočne doline, geološku podlogu čine aluvijalni nanosi rječica i potoka koji teku lovištem.</w:t>
      </w:r>
    </w:p>
    <w:p w:rsidR="00CC485D" w:rsidRDefault="00CC485D" w:rsidP="00B86657">
      <w:pPr>
        <w:tabs>
          <w:tab w:val="left" w:pos="709"/>
        </w:tabs>
        <w:jc w:val="both"/>
        <w:rPr>
          <w:rFonts w:ascii="Verdana" w:hAnsi="Verdana"/>
        </w:rPr>
      </w:pPr>
      <w:r>
        <w:rPr>
          <w:rFonts w:ascii="Verdana" w:hAnsi="Verdana"/>
        </w:rPr>
        <w:tab/>
        <w:t xml:space="preserve">Vegetaciju ovog lovišta dijelimo u dvije osnovne skupine; prirodni biljni pokrivač i poljoprivredni biljni pokrivač. Odnos površina ide u korist poljoprivrednim površinama (oranične, livadske, pašnjačke i ostale), a prirodni biljni pokrivač čine šumske zajednice s manjim dijelom, oko 42% ili 1489 ha, od sveukupne lovne površine. Ukupna površina šuma i šumskih zemljišta iznosi dakle 1489 ha, od toga je oko 932 ha u državnom vlasništvu. Šumske fitocenoze na ovom području pripadaju </w:t>
      </w:r>
      <w:proofErr w:type="spellStart"/>
      <w:r>
        <w:rPr>
          <w:rFonts w:ascii="Verdana" w:hAnsi="Verdana"/>
        </w:rPr>
        <w:t>eurosibirsko</w:t>
      </w:r>
      <w:proofErr w:type="spellEnd"/>
      <w:r>
        <w:rPr>
          <w:rFonts w:ascii="Verdana" w:hAnsi="Verdana"/>
        </w:rPr>
        <w:t>-sjevernoameričkoj regiji, a to su:</w:t>
      </w:r>
    </w:p>
    <w:p w:rsidR="00CC485D" w:rsidRDefault="00CC485D" w:rsidP="00CC485D">
      <w:pPr>
        <w:numPr>
          <w:ilvl w:val="0"/>
          <w:numId w:val="38"/>
        </w:numPr>
        <w:tabs>
          <w:tab w:val="left" w:pos="709"/>
        </w:tabs>
        <w:jc w:val="both"/>
        <w:rPr>
          <w:rFonts w:ascii="Verdana" w:hAnsi="Verdana"/>
        </w:rPr>
      </w:pPr>
      <w:r>
        <w:rPr>
          <w:rFonts w:ascii="Verdana" w:hAnsi="Verdana"/>
        </w:rPr>
        <w:t>Ilirska šuma hrasta kitnjaka i običnog graba (</w:t>
      </w:r>
      <w:proofErr w:type="spellStart"/>
      <w:r>
        <w:rPr>
          <w:rFonts w:ascii="Verdana" w:hAnsi="Verdana"/>
        </w:rPr>
        <w:t>Epimedio</w:t>
      </w:r>
      <w:proofErr w:type="spellEnd"/>
      <w:r>
        <w:rPr>
          <w:rFonts w:ascii="Verdana" w:hAnsi="Verdana"/>
        </w:rPr>
        <w:t xml:space="preserve"> – </w:t>
      </w:r>
      <w:proofErr w:type="spellStart"/>
      <w:r>
        <w:rPr>
          <w:rFonts w:ascii="Verdana" w:hAnsi="Verdana"/>
        </w:rPr>
        <w:t>Carpinetum</w:t>
      </w:r>
      <w:proofErr w:type="spellEnd"/>
      <w:r>
        <w:rPr>
          <w:rFonts w:ascii="Verdana" w:hAnsi="Verdana"/>
        </w:rPr>
        <w:t xml:space="preserve"> betuli/</w:t>
      </w:r>
      <w:proofErr w:type="spellStart"/>
      <w:r>
        <w:rPr>
          <w:rFonts w:ascii="Verdana" w:hAnsi="Verdana"/>
        </w:rPr>
        <w:t>Ht</w:t>
      </w:r>
      <w:proofErr w:type="spellEnd"/>
      <w:r>
        <w:rPr>
          <w:rFonts w:ascii="Verdana" w:hAnsi="Verdana"/>
        </w:rPr>
        <w:t>. 1938/</w:t>
      </w:r>
      <w:proofErr w:type="spellStart"/>
      <w:r>
        <w:rPr>
          <w:rFonts w:ascii="Verdana" w:hAnsi="Verdana"/>
        </w:rPr>
        <w:t>Borh</w:t>
      </w:r>
      <w:proofErr w:type="spellEnd"/>
      <w:r>
        <w:rPr>
          <w:rFonts w:ascii="Verdana" w:hAnsi="Verdana"/>
        </w:rPr>
        <w:t>. 1963),</w:t>
      </w:r>
    </w:p>
    <w:p w:rsidR="00CC485D" w:rsidRDefault="00CC485D" w:rsidP="00CC485D">
      <w:pPr>
        <w:numPr>
          <w:ilvl w:val="0"/>
          <w:numId w:val="38"/>
        </w:numPr>
        <w:tabs>
          <w:tab w:val="left" w:pos="709"/>
        </w:tabs>
        <w:jc w:val="both"/>
        <w:rPr>
          <w:rFonts w:ascii="Verdana" w:hAnsi="Verdana"/>
        </w:rPr>
      </w:pPr>
      <w:r>
        <w:rPr>
          <w:rFonts w:ascii="Verdana" w:hAnsi="Verdana"/>
        </w:rPr>
        <w:t>Šuma hrasta kitnjaka i običnog graba s vlasuljom (</w:t>
      </w:r>
      <w:proofErr w:type="spellStart"/>
      <w:r>
        <w:rPr>
          <w:rFonts w:ascii="Verdana" w:hAnsi="Verdana"/>
        </w:rPr>
        <w:t>Festuco</w:t>
      </w:r>
      <w:proofErr w:type="spellEnd"/>
      <w:r>
        <w:rPr>
          <w:rFonts w:ascii="Verdana" w:hAnsi="Verdana"/>
        </w:rPr>
        <w:t xml:space="preserve"> </w:t>
      </w:r>
      <w:proofErr w:type="spellStart"/>
      <w:r>
        <w:rPr>
          <w:rFonts w:ascii="Verdana" w:hAnsi="Verdana"/>
        </w:rPr>
        <w:t>drymeiae</w:t>
      </w:r>
      <w:proofErr w:type="spellEnd"/>
      <w:r>
        <w:rPr>
          <w:rFonts w:ascii="Verdana" w:hAnsi="Verdana"/>
        </w:rPr>
        <w:t xml:space="preserve"> – </w:t>
      </w:r>
      <w:proofErr w:type="spellStart"/>
      <w:r>
        <w:rPr>
          <w:rFonts w:ascii="Verdana" w:hAnsi="Verdana"/>
        </w:rPr>
        <w:t>Carpinetum</w:t>
      </w:r>
      <w:proofErr w:type="spellEnd"/>
      <w:r>
        <w:rPr>
          <w:rFonts w:ascii="Verdana" w:hAnsi="Verdana"/>
        </w:rPr>
        <w:t xml:space="preserve"> betuli Vukelić/1990/1991)</w:t>
      </w:r>
      <w:r w:rsidR="00401ACB">
        <w:rPr>
          <w:rFonts w:ascii="Verdana" w:hAnsi="Verdana"/>
        </w:rPr>
        <w:t>,</w:t>
      </w:r>
    </w:p>
    <w:p w:rsidR="00CC485D" w:rsidRDefault="00CC485D" w:rsidP="00CC485D">
      <w:pPr>
        <w:numPr>
          <w:ilvl w:val="0"/>
          <w:numId w:val="38"/>
        </w:numPr>
        <w:tabs>
          <w:tab w:val="left" w:pos="709"/>
        </w:tabs>
        <w:jc w:val="both"/>
        <w:rPr>
          <w:rFonts w:ascii="Verdana" w:hAnsi="Verdana"/>
        </w:rPr>
      </w:pPr>
      <w:proofErr w:type="spellStart"/>
      <w:r>
        <w:rPr>
          <w:rFonts w:ascii="Verdana" w:hAnsi="Verdana"/>
        </w:rPr>
        <w:t>Submontanska</w:t>
      </w:r>
      <w:proofErr w:type="spellEnd"/>
      <w:r>
        <w:rPr>
          <w:rFonts w:ascii="Verdana" w:hAnsi="Verdana"/>
        </w:rPr>
        <w:t xml:space="preserve"> bukova šuma s </w:t>
      </w:r>
      <w:proofErr w:type="spellStart"/>
      <w:r>
        <w:rPr>
          <w:rFonts w:ascii="Verdana" w:hAnsi="Verdana"/>
        </w:rPr>
        <w:t>trepavičastim</w:t>
      </w:r>
      <w:proofErr w:type="spellEnd"/>
      <w:r>
        <w:rPr>
          <w:rFonts w:ascii="Verdana" w:hAnsi="Verdana"/>
        </w:rPr>
        <w:t xml:space="preserve"> šašem (Carici </w:t>
      </w:r>
      <w:proofErr w:type="spellStart"/>
      <w:r>
        <w:rPr>
          <w:rFonts w:ascii="Verdana" w:hAnsi="Verdana"/>
        </w:rPr>
        <w:t>pilosae</w:t>
      </w:r>
      <w:proofErr w:type="spellEnd"/>
      <w:r>
        <w:rPr>
          <w:rFonts w:ascii="Verdana" w:hAnsi="Verdana"/>
        </w:rPr>
        <w:t xml:space="preserve"> – </w:t>
      </w:r>
      <w:proofErr w:type="spellStart"/>
      <w:r>
        <w:rPr>
          <w:rFonts w:ascii="Verdana" w:hAnsi="Verdana"/>
        </w:rPr>
        <w:t>Fagetum</w:t>
      </w:r>
      <w:proofErr w:type="spellEnd"/>
      <w:r>
        <w:rPr>
          <w:rFonts w:ascii="Verdana" w:hAnsi="Verdana"/>
        </w:rPr>
        <w:t xml:space="preserve"> </w:t>
      </w:r>
      <w:proofErr w:type="spellStart"/>
      <w:r>
        <w:rPr>
          <w:rFonts w:ascii="Verdana" w:hAnsi="Verdana"/>
        </w:rPr>
        <w:t>sylvaticae</w:t>
      </w:r>
      <w:proofErr w:type="spellEnd"/>
      <w:r>
        <w:rPr>
          <w:rFonts w:ascii="Verdana" w:hAnsi="Verdana"/>
        </w:rPr>
        <w:t xml:space="preserve"> Pelcer 1979 prov.)</w:t>
      </w:r>
      <w:r w:rsidR="00401ACB">
        <w:rPr>
          <w:rFonts w:ascii="Verdana" w:hAnsi="Verdana"/>
        </w:rPr>
        <w:t>,</w:t>
      </w:r>
    </w:p>
    <w:p w:rsidR="00CC485D" w:rsidRDefault="00CC485D" w:rsidP="00CC485D">
      <w:pPr>
        <w:numPr>
          <w:ilvl w:val="0"/>
          <w:numId w:val="38"/>
        </w:numPr>
        <w:tabs>
          <w:tab w:val="left" w:pos="709"/>
        </w:tabs>
        <w:jc w:val="both"/>
        <w:rPr>
          <w:rFonts w:ascii="Verdana" w:hAnsi="Verdana"/>
        </w:rPr>
      </w:pPr>
      <w:r>
        <w:rPr>
          <w:rFonts w:ascii="Verdana" w:hAnsi="Verdana"/>
        </w:rPr>
        <w:t xml:space="preserve">Bukova šuma s </w:t>
      </w:r>
      <w:proofErr w:type="spellStart"/>
      <w:r>
        <w:rPr>
          <w:rFonts w:ascii="Verdana" w:hAnsi="Verdana"/>
        </w:rPr>
        <w:t>bekicom</w:t>
      </w:r>
      <w:proofErr w:type="spellEnd"/>
      <w:r>
        <w:rPr>
          <w:rFonts w:ascii="Verdana" w:hAnsi="Verdana"/>
        </w:rPr>
        <w:t xml:space="preserve"> (</w:t>
      </w:r>
      <w:proofErr w:type="spellStart"/>
      <w:r>
        <w:rPr>
          <w:rFonts w:ascii="Verdana" w:hAnsi="Verdana"/>
        </w:rPr>
        <w:t>Luzulo</w:t>
      </w:r>
      <w:proofErr w:type="spellEnd"/>
      <w:r>
        <w:rPr>
          <w:rFonts w:ascii="Verdana" w:hAnsi="Verdana"/>
        </w:rPr>
        <w:t xml:space="preserve"> – </w:t>
      </w:r>
      <w:proofErr w:type="spellStart"/>
      <w:r>
        <w:rPr>
          <w:rFonts w:ascii="Verdana" w:hAnsi="Verdana"/>
        </w:rPr>
        <w:t>Fagetum</w:t>
      </w:r>
      <w:proofErr w:type="spellEnd"/>
      <w:r>
        <w:rPr>
          <w:rFonts w:ascii="Verdana" w:hAnsi="Verdana"/>
        </w:rPr>
        <w:t xml:space="preserve"> </w:t>
      </w:r>
      <w:proofErr w:type="spellStart"/>
      <w:r>
        <w:rPr>
          <w:rFonts w:ascii="Verdana" w:hAnsi="Verdana"/>
        </w:rPr>
        <w:t>sylvaticae</w:t>
      </w:r>
      <w:proofErr w:type="spellEnd"/>
      <w:r>
        <w:rPr>
          <w:rFonts w:ascii="Verdana" w:hAnsi="Verdana"/>
        </w:rPr>
        <w:t xml:space="preserve"> </w:t>
      </w:r>
      <w:proofErr w:type="spellStart"/>
      <w:r>
        <w:rPr>
          <w:rFonts w:ascii="Verdana" w:hAnsi="Verdana"/>
        </w:rPr>
        <w:t>Mausel</w:t>
      </w:r>
      <w:proofErr w:type="spellEnd"/>
      <w:r>
        <w:rPr>
          <w:rFonts w:ascii="Verdana" w:hAnsi="Verdana"/>
        </w:rPr>
        <w:t xml:space="preserve"> 1937)</w:t>
      </w:r>
    </w:p>
    <w:p w:rsidR="00CC485D" w:rsidRDefault="00CC485D" w:rsidP="00CC485D">
      <w:pPr>
        <w:numPr>
          <w:ilvl w:val="0"/>
          <w:numId w:val="38"/>
        </w:numPr>
        <w:tabs>
          <w:tab w:val="left" w:pos="709"/>
        </w:tabs>
        <w:jc w:val="both"/>
        <w:rPr>
          <w:rFonts w:ascii="Verdana" w:hAnsi="Verdana"/>
        </w:rPr>
      </w:pPr>
      <w:r>
        <w:rPr>
          <w:rFonts w:ascii="Verdana" w:hAnsi="Verdana"/>
        </w:rPr>
        <w:t>Šuma hrasta lužnjaka i običnog graba (</w:t>
      </w:r>
      <w:proofErr w:type="spellStart"/>
      <w:r>
        <w:rPr>
          <w:rFonts w:ascii="Verdana" w:hAnsi="Verdana"/>
        </w:rPr>
        <w:t>Carpino</w:t>
      </w:r>
      <w:proofErr w:type="spellEnd"/>
      <w:r>
        <w:rPr>
          <w:rFonts w:ascii="Verdana" w:hAnsi="Verdana"/>
        </w:rPr>
        <w:t xml:space="preserve"> betuli </w:t>
      </w:r>
      <w:r w:rsidR="00401ACB">
        <w:rPr>
          <w:rFonts w:ascii="Verdana" w:hAnsi="Verdana"/>
        </w:rPr>
        <w:t>–</w:t>
      </w:r>
      <w:r>
        <w:rPr>
          <w:rFonts w:ascii="Verdana" w:hAnsi="Verdana"/>
        </w:rPr>
        <w:t xml:space="preserve"> </w:t>
      </w:r>
      <w:proofErr w:type="spellStart"/>
      <w:r>
        <w:rPr>
          <w:rFonts w:ascii="Verdana" w:hAnsi="Verdana"/>
        </w:rPr>
        <w:t>Quercet</w:t>
      </w:r>
      <w:r w:rsidR="00401ACB">
        <w:rPr>
          <w:rFonts w:ascii="Verdana" w:hAnsi="Verdana"/>
        </w:rPr>
        <w:t>um</w:t>
      </w:r>
      <w:proofErr w:type="spellEnd"/>
      <w:r w:rsidR="00401ACB">
        <w:rPr>
          <w:rFonts w:ascii="Verdana" w:hAnsi="Verdana"/>
        </w:rPr>
        <w:t xml:space="preserve"> </w:t>
      </w:r>
      <w:proofErr w:type="spellStart"/>
      <w:r w:rsidR="00401ACB">
        <w:rPr>
          <w:rFonts w:ascii="Verdana" w:hAnsi="Verdana"/>
        </w:rPr>
        <w:t>roboris</w:t>
      </w:r>
      <w:proofErr w:type="spellEnd"/>
      <w:r w:rsidR="00401ACB">
        <w:rPr>
          <w:rFonts w:ascii="Verdana" w:hAnsi="Verdana"/>
        </w:rPr>
        <w:t xml:space="preserve"> /Anić 1959/Rauš 1969),</w:t>
      </w:r>
    </w:p>
    <w:p w:rsidR="00401ACB" w:rsidRDefault="00401ACB" w:rsidP="00CC485D">
      <w:pPr>
        <w:numPr>
          <w:ilvl w:val="0"/>
          <w:numId w:val="38"/>
        </w:numPr>
        <w:tabs>
          <w:tab w:val="left" w:pos="709"/>
        </w:tabs>
        <w:jc w:val="both"/>
        <w:rPr>
          <w:rFonts w:ascii="Verdana" w:hAnsi="Verdana"/>
        </w:rPr>
      </w:pPr>
      <w:r>
        <w:rPr>
          <w:rFonts w:ascii="Verdana" w:hAnsi="Verdana"/>
        </w:rPr>
        <w:t xml:space="preserve">Šuma johe s drhtavim šašem (Carici </w:t>
      </w:r>
      <w:proofErr w:type="spellStart"/>
      <w:r>
        <w:rPr>
          <w:rFonts w:ascii="Verdana" w:hAnsi="Verdana"/>
        </w:rPr>
        <w:t>brizoides</w:t>
      </w:r>
      <w:proofErr w:type="spellEnd"/>
      <w:r>
        <w:rPr>
          <w:rFonts w:ascii="Verdana" w:hAnsi="Verdana"/>
        </w:rPr>
        <w:t xml:space="preserve"> – </w:t>
      </w:r>
      <w:proofErr w:type="spellStart"/>
      <w:r>
        <w:rPr>
          <w:rFonts w:ascii="Verdana" w:hAnsi="Verdana"/>
        </w:rPr>
        <w:t>Alnetum</w:t>
      </w:r>
      <w:proofErr w:type="spellEnd"/>
      <w:r>
        <w:rPr>
          <w:rFonts w:ascii="Verdana" w:hAnsi="Verdana"/>
        </w:rPr>
        <w:t xml:space="preserve"> Horvat 38.).</w:t>
      </w:r>
    </w:p>
    <w:p w:rsidR="00401ACB" w:rsidRPr="00B86657" w:rsidRDefault="00401ACB" w:rsidP="00401ACB">
      <w:pPr>
        <w:tabs>
          <w:tab w:val="left" w:pos="709"/>
        </w:tabs>
        <w:jc w:val="both"/>
        <w:rPr>
          <w:rFonts w:ascii="Verdana" w:hAnsi="Verdana"/>
        </w:rPr>
      </w:pPr>
      <w:r>
        <w:rPr>
          <w:rFonts w:ascii="Verdana" w:hAnsi="Verdana"/>
        </w:rPr>
        <w:t>Za obračun lovnoproduktivnih površina pod šumom u zajedničkom otvorenom lovištu broj VI/105 – ''KOPRIVNICA 2''  ima 932 ha državnih i 557 ha privatnih šuma i šumskog zemljišta. Gospodarenje privatnim šumama nije dovoljno stručno, šume su dijelom devastirane, a zastupljeni su svi dobni razredi.</w:t>
      </w:r>
    </w:p>
    <w:p w:rsidR="00DA68C8" w:rsidRDefault="00401ACB" w:rsidP="007E588B">
      <w:pPr>
        <w:jc w:val="both"/>
        <w:rPr>
          <w:rFonts w:ascii="Verdana" w:hAnsi="Verdana"/>
        </w:rPr>
      </w:pPr>
      <w:r>
        <w:rPr>
          <w:rFonts w:ascii="Verdana" w:hAnsi="Verdana"/>
        </w:rPr>
        <w:tab/>
        <w:t>Brojno stanje divljači i životinjskih vrsta od značaja je za uzgoj divljači i utvrđeno je brojanjem, opažanjem, praćenjem i procjenom te brojenjem tragova divljači.</w:t>
      </w:r>
    </w:p>
    <w:p w:rsidR="00401ACB" w:rsidRDefault="00401ACB" w:rsidP="00401ACB">
      <w:pPr>
        <w:ind w:firstLine="708"/>
        <w:jc w:val="both"/>
        <w:rPr>
          <w:rFonts w:ascii="Verdana" w:hAnsi="Verdana"/>
        </w:rPr>
      </w:pPr>
      <w:r>
        <w:rPr>
          <w:rFonts w:ascii="Verdana" w:hAnsi="Verdana"/>
        </w:rPr>
        <w:lastRenderedPageBreak/>
        <w:t>U Tablici 2. prikazane su vrste i brojno stanje divljači u lovištu ''Koprivnica 2'' na dan 01. travnja 2007. godine.</w:t>
      </w:r>
    </w:p>
    <w:p w:rsidR="00401ACB" w:rsidRDefault="00401ACB" w:rsidP="00401ACB">
      <w:pPr>
        <w:ind w:firstLine="708"/>
        <w:jc w:val="both"/>
        <w:rPr>
          <w:rFonts w:ascii="Verdana" w:hAnsi="Verdana"/>
        </w:rPr>
      </w:pPr>
    </w:p>
    <w:p w:rsidR="00401ACB" w:rsidRPr="005439DD" w:rsidRDefault="00401ACB" w:rsidP="00401ACB">
      <w:pPr>
        <w:jc w:val="both"/>
        <w:rPr>
          <w:rFonts w:ascii="Verdana" w:hAnsi="Verdana"/>
          <w:sz w:val="16"/>
          <w:szCs w:val="16"/>
        </w:rPr>
      </w:pPr>
      <w:r>
        <w:rPr>
          <w:rFonts w:ascii="Verdana" w:hAnsi="Verdana"/>
          <w:sz w:val="16"/>
          <w:szCs w:val="16"/>
        </w:rPr>
        <w:t xml:space="preserve">           Tablica 2</w:t>
      </w:r>
      <w:r w:rsidRPr="005439DD">
        <w:rPr>
          <w:rFonts w:ascii="Verdana" w:hAnsi="Verdana"/>
          <w:sz w:val="16"/>
          <w:szCs w:val="16"/>
        </w:rPr>
        <w:t xml:space="preserve">. Pregled vrsta i broj divljači u lovištu ''Koprivnica </w:t>
      </w:r>
      <w:r>
        <w:rPr>
          <w:rFonts w:ascii="Verdana" w:hAnsi="Verdana"/>
          <w:sz w:val="16"/>
          <w:szCs w:val="16"/>
        </w:rPr>
        <w:t>2</w:t>
      </w:r>
      <w:r w:rsidRPr="005439DD">
        <w:rPr>
          <w:rFonts w:ascii="Verdana" w:hAnsi="Verdana"/>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134"/>
        <w:gridCol w:w="1559"/>
      </w:tblGrid>
      <w:tr w:rsidR="00117008" w:rsidRPr="00541078" w:rsidTr="002975D3">
        <w:tc>
          <w:tcPr>
            <w:tcW w:w="8505" w:type="dxa"/>
            <w:gridSpan w:val="4"/>
          </w:tcPr>
          <w:p w:rsidR="00117008" w:rsidRPr="005439DD" w:rsidRDefault="00117008" w:rsidP="001E2454">
            <w:pPr>
              <w:jc w:val="center"/>
              <w:rPr>
                <w:rFonts w:ascii="Verdana" w:hAnsi="Verdana"/>
                <w:b/>
                <w:sz w:val="24"/>
                <w:szCs w:val="24"/>
              </w:rPr>
            </w:pPr>
            <w:r w:rsidRPr="005439DD">
              <w:rPr>
                <w:rFonts w:ascii="Verdana" w:hAnsi="Verdana"/>
                <w:b/>
                <w:sz w:val="24"/>
                <w:szCs w:val="24"/>
              </w:rPr>
              <w:t>GLAVNE VRSTE</w:t>
            </w:r>
          </w:p>
        </w:tc>
      </w:tr>
      <w:tr w:rsidR="00117008" w:rsidRPr="00541078" w:rsidTr="002975D3">
        <w:tc>
          <w:tcPr>
            <w:tcW w:w="4536" w:type="dxa"/>
          </w:tcPr>
          <w:p w:rsidR="00117008" w:rsidRPr="005439DD" w:rsidRDefault="00117008" w:rsidP="001E2454">
            <w:pPr>
              <w:jc w:val="both"/>
              <w:rPr>
                <w:rFonts w:ascii="Verdana" w:hAnsi="Verdana"/>
                <w:b/>
              </w:rPr>
            </w:pPr>
            <w:r w:rsidRPr="005439DD">
              <w:rPr>
                <w:rFonts w:ascii="Verdana" w:hAnsi="Verdana"/>
                <w:b/>
              </w:rPr>
              <w:t>KRUPNA DIVLJAČ</w:t>
            </w:r>
          </w:p>
        </w:tc>
        <w:tc>
          <w:tcPr>
            <w:tcW w:w="1276" w:type="dxa"/>
          </w:tcPr>
          <w:p w:rsidR="00117008" w:rsidRPr="005439DD" w:rsidRDefault="00117008" w:rsidP="001E2454">
            <w:pPr>
              <w:jc w:val="both"/>
              <w:rPr>
                <w:rFonts w:ascii="Verdana" w:hAnsi="Verdana"/>
                <w:b/>
              </w:rPr>
            </w:pPr>
            <w:r>
              <w:rPr>
                <w:rFonts w:ascii="Verdana" w:hAnsi="Verdana"/>
                <w:b/>
              </w:rPr>
              <w:t>MUŠKO</w:t>
            </w:r>
          </w:p>
        </w:tc>
        <w:tc>
          <w:tcPr>
            <w:tcW w:w="1134" w:type="dxa"/>
          </w:tcPr>
          <w:p w:rsidR="00117008" w:rsidRPr="005439DD" w:rsidRDefault="00117008" w:rsidP="001E2454">
            <w:pPr>
              <w:jc w:val="both"/>
              <w:rPr>
                <w:rFonts w:ascii="Verdana" w:hAnsi="Verdana"/>
                <w:b/>
              </w:rPr>
            </w:pPr>
            <w:r>
              <w:rPr>
                <w:rFonts w:ascii="Verdana" w:hAnsi="Verdana"/>
                <w:b/>
              </w:rPr>
              <w:t>ŽENSKO</w:t>
            </w:r>
          </w:p>
        </w:tc>
        <w:tc>
          <w:tcPr>
            <w:tcW w:w="1559" w:type="dxa"/>
          </w:tcPr>
          <w:p w:rsidR="00117008" w:rsidRPr="005439DD" w:rsidRDefault="00117008" w:rsidP="001E2454">
            <w:pPr>
              <w:jc w:val="both"/>
              <w:rPr>
                <w:rFonts w:ascii="Verdana" w:hAnsi="Verdana"/>
                <w:b/>
              </w:rPr>
            </w:pPr>
            <w:r>
              <w:rPr>
                <w:rFonts w:ascii="Verdana" w:hAnsi="Verdana"/>
                <w:b/>
              </w:rPr>
              <w:t>UKUPNO</w:t>
            </w:r>
          </w:p>
        </w:tc>
      </w:tr>
      <w:tr w:rsidR="00117008" w:rsidRPr="00541078" w:rsidTr="002975D3">
        <w:tc>
          <w:tcPr>
            <w:tcW w:w="4536" w:type="dxa"/>
          </w:tcPr>
          <w:p w:rsidR="00117008" w:rsidRPr="00541078" w:rsidRDefault="00117008" w:rsidP="001E2454">
            <w:pPr>
              <w:jc w:val="both"/>
              <w:rPr>
                <w:rFonts w:ascii="Verdana" w:hAnsi="Verdana"/>
              </w:rPr>
            </w:pPr>
            <w:r>
              <w:rPr>
                <w:rFonts w:ascii="Verdana" w:hAnsi="Verdana"/>
              </w:rPr>
              <w:t>srna obična (</w:t>
            </w:r>
            <w:proofErr w:type="spellStart"/>
            <w:r>
              <w:rPr>
                <w:rFonts w:ascii="Verdana" w:hAnsi="Verdana"/>
              </w:rPr>
              <w:t>Capreolus</w:t>
            </w:r>
            <w:proofErr w:type="spellEnd"/>
            <w:r>
              <w:rPr>
                <w:rFonts w:ascii="Verdana" w:hAnsi="Verdana"/>
              </w:rPr>
              <w:t xml:space="preserve"> </w:t>
            </w:r>
            <w:proofErr w:type="spellStart"/>
            <w:r>
              <w:rPr>
                <w:rFonts w:ascii="Verdana" w:hAnsi="Verdana"/>
              </w:rPr>
              <w:t>capreolus</w:t>
            </w:r>
            <w:proofErr w:type="spellEnd"/>
            <w:r>
              <w:rPr>
                <w:rFonts w:ascii="Verdana" w:hAnsi="Verdana"/>
              </w:rPr>
              <w:t xml:space="preserve"> L.)</w:t>
            </w:r>
          </w:p>
        </w:tc>
        <w:tc>
          <w:tcPr>
            <w:tcW w:w="1276" w:type="dxa"/>
          </w:tcPr>
          <w:p w:rsidR="00117008" w:rsidRDefault="00117008" w:rsidP="001E2454">
            <w:pPr>
              <w:jc w:val="both"/>
              <w:rPr>
                <w:rFonts w:ascii="Verdana" w:hAnsi="Verdana"/>
              </w:rPr>
            </w:pPr>
            <w:r>
              <w:rPr>
                <w:rFonts w:ascii="Verdana" w:hAnsi="Verdana"/>
              </w:rPr>
              <w:t>36</w:t>
            </w:r>
          </w:p>
        </w:tc>
        <w:tc>
          <w:tcPr>
            <w:tcW w:w="1134" w:type="dxa"/>
          </w:tcPr>
          <w:p w:rsidR="00117008" w:rsidRDefault="00117008" w:rsidP="001E2454">
            <w:pPr>
              <w:jc w:val="both"/>
              <w:rPr>
                <w:rFonts w:ascii="Verdana" w:hAnsi="Verdana"/>
              </w:rPr>
            </w:pPr>
            <w:r>
              <w:rPr>
                <w:rFonts w:ascii="Verdana" w:hAnsi="Verdana"/>
              </w:rPr>
              <w:t>39</w:t>
            </w:r>
          </w:p>
        </w:tc>
        <w:tc>
          <w:tcPr>
            <w:tcW w:w="1559" w:type="dxa"/>
          </w:tcPr>
          <w:p w:rsidR="00117008" w:rsidRPr="00541078" w:rsidRDefault="00117008" w:rsidP="001E2454">
            <w:pPr>
              <w:jc w:val="both"/>
              <w:rPr>
                <w:rFonts w:ascii="Verdana" w:hAnsi="Verdana"/>
              </w:rPr>
            </w:pPr>
            <w:r>
              <w:rPr>
                <w:rFonts w:ascii="Verdana" w:hAnsi="Verdana"/>
              </w:rPr>
              <w:t>75 grla</w:t>
            </w:r>
          </w:p>
        </w:tc>
      </w:tr>
      <w:tr w:rsidR="00117008" w:rsidRPr="00541078" w:rsidTr="002975D3">
        <w:tc>
          <w:tcPr>
            <w:tcW w:w="4536" w:type="dxa"/>
          </w:tcPr>
          <w:p w:rsidR="00117008" w:rsidRPr="00541078" w:rsidRDefault="00117008" w:rsidP="001E2454">
            <w:pPr>
              <w:jc w:val="both"/>
              <w:rPr>
                <w:rFonts w:ascii="Verdana" w:hAnsi="Verdana"/>
              </w:rPr>
            </w:pPr>
            <w:r>
              <w:rPr>
                <w:rFonts w:ascii="Verdana" w:hAnsi="Verdana"/>
              </w:rPr>
              <w:t>divlja svinja (</w:t>
            </w:r>
            <w:proofErr w:type="spellStart"/>
            <w:r>
              <w:rPr>
                <w:rFonts w:ascii="Verdana" w:hAnsi="Verdana"/>
              </w:rPr>
              <w:t>Sus</w:t>
            </w:r>
            <w:proofErr w:type="spellEnd"/>
            <w:r>
              <w:rPr>
                <w:rFonts w:ascii="Verdana" w:hAnsi="Verdana"/>
              </w:rPr>
              <w:t xml:space="preserve"> </w:t>
            </w:r>
            <w:proofErr w:type="spellStart"/>
            <w:r>
              <w:rPr>
                <w:rFonts w:ascii="Verdana" w:hAnsi="Verdana"/>
              </w:rPr>
              <w:t>scrofa</w:t>
            </w:r>
            <w:proofErr w:type="spellEnd"/>
            <w:r>
              <w:rPr>
                <w:rFonts w:ascii="Verdana" w:hAnsi="Verdana"/>
              </w:rPr>
              <w:t xml:space="preserve"> L.)</w:t>
            </w:r>
          </w:p>
        </w:tc>
        <w:tc>
          <w:tcPr>
            <w:tcW w:w="1276" w:type="dxa"/>
          </w:tcPr>
          <w:p w:rsidR="00117008" w:rsidRDefault="00117008" w:rsidP="001E2454">
            <w:pPr>
              <w:jc w:val="both"/>
              <w:rPr>
                <w:rFonts w:ascii="Verdana" w:hAnsi="Verdana"/>
              </w:rPr>
            </w:pPr>
            <w:r>
              <w:rPr>
                <w:rFonts w:ascii="Verdana" w:hAnsi="Verdana"/>
              </w:rPr>
              <w:t>7</w:t>
            </w:r>
          </w:p>
        </w:tc>
        <w:tc>
          <w:tcPr>
            <w:tcW w:w="1134" w:type="dxa"/>
          </w:tcPr>
          <w:p w:rsidR="00117008" w:rsidRDefault="00117008" w:rsidP="001E2454">
            <w:pPr>
              <w:jc w:val="both"/>
              <w:rPr>
                <w:rFonts w:ascii="Verdana" w:hAnsi="Verdana"/>
              </w:rPr>
            </w:pPr>
            <w:r>
              <w:rPr>
                <w:rFonts w:ascii="Verdana" w:hAnsi="Verdana"/>
              </w:rPr>
              <w:t>7</w:t>
            </w:r>
          </w:p>
        </w:tc>
        <w:tc>
          <w:tcPr>
            <w:tcW w:w="1559" w:type="dxa"/>
          </w:tcPr>
          <w:p w:rsidR="00117008" w:rsidRDefault="00117008" w:rsidP="001E2454">
            <w:pPr>
              <w:jc w:val="both"/>
              <w:rPr>
                <w:rFonts w:ascii="Verdana" w:hAnsi="Verdana"/>
              </w:rPr>
            </w:pPr>
            <w:r>
              <w:rPr>
                <w:rFonts w:ascii="Verdana" w:hAnsi="Verdana"/>
              </w:rPr>
              <w:t>14 grla</w:t>
            </w:r>
          </w:p>
        </w:tc>
      </w:tr>
      <w:tr w:rsidR="00117008" w:rsidRPr="00541078" w:rsidTr="002975D3">
        <w:tc>
          <w:tcPr>
            <w:tcW w:w="4536" w:type="dxa"/>
          </w:tcPr>
          <w:p w:rsidR="00117008" w:rsidRPr="005439DD" w:rsidRDefault="00117008" w:rsidP="001E2454">
            <w:pPr>
              <w:jc w:val="both"/>
              <w:rPr>
                <w:rFonts w:ascii="Verdana" w:hAnsi="Verdana"/>
                <w:b/>
              </w:rPr>
            </w:pPr>
            <w:r w:rsidRPr="005439DD">
              <w:rPr>
                <w:rFonts w:ascii="Verdana" w:hAnsi="Verdana"/>
                <w:b/>
              </w:rPr>
              <w:t>SITNA DIVLJAČ</w:t>
            </w:r>
          </w:p>
        </w:tc>
        <w:tc>
          <w:tcPr>
            <w:tcW w:w="1276" w:type="dxa"/>
          </w:tcPr>
          <w:p w:rsidR="00117008" w:rsidRPr="005439DD" w:rsidRDefault="00117008" w:rsidP="001E2454">
            <w:pPr>
              <w:jc w:val="both"/>
              <w:rPr>
                <w:rFonts w:ascii="Verdana" w:hAnsi="Verdana"/>
                <w:b/>
              </w:rPr>
            </w:pPr>
          </w:p>
        </w:tc>
        <w:tc>
          <w:tcPr>
            <w:tcW w:w="1134" w:type="dxa"/>
          </w:tcPr>
          <w:p w:rsidR="00117008" w:rsidRPr="005439DD" w:rsidRDefault="00117008" w:rsidP="001E2454">
            <w:pPr>
              <w:jc w:val="both"/>
              <w:rPr>
                <w:rFonts w:ascii="Verdana" w:hAnsi="Verdana"/>
                <w:b/>
              </w:rPr>
            </w:pPr>
          </w:p>
        </w:tc>
        <w:tc>
          <w:tcPr>
            <w:tcW w:w="1559" w:type="dxa"/>
          </w:tcPr>
          <w:p w:rsidR="00117008" w:rsidRPr="005439DD" w:rsidRDefault="00117008" w:rsidP="001E2454">
            <w:pPr>
              <w:jc w:val="both"/>
              <w:rPr>
                <w:rFonts w:ascii="Verdana" w:hAnsi="Verdana"/>
                <w:b/>
              </w:rPr>
            </w:pPr>
            <w:r w:rsidRPr="005439DD">
              <w:rPr>
                <w:rFonts w:ascii="Verdana" w:hAnsi="Verdana"/>
                <w:b/>
              </w:rPr>
              <w:t>BROJ</w:t>
            </w:r>
          </w:p>
        </w:tc>
      </w:tr>
      <w:tr w:rsidR="00117008" w:rsidRPr="00541078" w:rsidTr="002975D3">
        <w:tc>
          <w:tcPr>
            <w:tcW w:w="4536" w:type="dxa"/>
          </w:tcPr>
          <w:p w:rsidR="00117008" w:rsidRPr="00541078" w:rsidRDefault="00117008" w:rsidP="001E2454">
            <w:pPr>
              <w:jc w:val="both"/>
              <w:rPr>
                <w:rFonts w:ascii="Verdana" w:hAnsi="Verdana"/>
              </w:rPr>
            </w:pPr>
            <w:r>
              <w:rPr>
                <w:rFonts w:ascii="Verdana" w:hAnsi="Verdana"/>
              </w:rPr>
              <w:t>zec obični (</w:t>
            </w:r>
            <w:proofErr w:type="spellStart"/>
            <w:r>
              <w:rPr>
                <w:rFonts w:ascii="Verdana" w:hAnsi="Verdana"/>
              </w:rPr>
              <w:t>Lepus</w:t>
            </w:r>
            <w:proofErr w:type="spellEnd"/>
            <w:r>
              <w:rPr>
                <w:rFonts w:ascii="Verdana" w:hAnsi="Verdana"/>
              </w:rPr>
              <w:t xml:space="preserve"> </w:t>
            </w:r>
            <w:proofErr w:type="spellStart"/>
            <w:r>
              <w:rPr>
                <w:rFonts w:ascii="Verdana" w:hAnsi="Verdana"/>
              </w:rPr>
              <w:t>europaeus</w:t>
            </w:r>
            <w:proofErr w:type="spellEnd"/>
            <w:r>
              <w:rPr>
                <w:rFonts w:ascii="Verdana" w:hAnsi="Verdana"/>
              </w:rPr>
              <w:t xml:space="preserve"> P.)</w:t>
            </w:r>
          </w:p>
        </w:tc>
        <w:tc>
          <w:tcPr>
            <w:tcW w:w="1276" w:type="dxa"/>
          </w:tcPr>
          <w:p w:rsidR="00117008" w:rsidRDefault="00117008" w:rsidP="001E2454">
            <w:pPr>
              <w:jc w:val="both"/>
              <w:rPr>
                <w:rFonts w:ascii="Verdana" w:hAnsi="Verdana"/>
              </w:rPr>
            </w:pPr>
            <w:r>
              <w:rPr>
                <w:rFonts w:ascii="Verdana" w:hAnsi="Verdana"/>
              </w:rPr>
              <w:t>28</w:t>
            </w:r>
          </w:p>
        </w:tc>
        <w:tc>
          <w:tcPr>
            <w:tcW w:w="1134" w:type="dxa"/>
          </w:tcPr>
          <w:p w:rsidR="00117008" w:rsidRDefault="00117008" w:rsidP="001E2454">
            <w:pPr>
              <w:jc w:val="both"/>
              <w:rPr>
                <w:rFonts w:ascii="Verdana" w:hAnsi="Verdana"/>
              </w:rPr>
            </w:pPr>
            <w:r>
              <w:rPr>
                <w:rFonts w:ascii="Verdana" w:hAnsi="Verdana"/>
              </w:rPr>
              <w:t>27</w:t>
            </w:r>
          </w:p>
        </w:tc>
        <w:tc>
          <w:tcPr>
            <w:tcW w:w="1559" w:type="dxa"/>
          </w:tcPr>
          <w:p w:rsidR="00117008" w:rsidRPr="00541078" w:rsidRDefault="00117008" w:rsidP="001E2454">
            <w:pPr>
              <w:jc w:val="both"/>
              <w:rPr>
                <w:rFonts w:ascii="Verdana" w:hAnsi="Verdana"/>
              </w:rPr>
            </w:pPr>
            <w:r>
              <w:rPr>
                <w:rFonts w:ascii="Verdana" w:hAnsi="Verdana"/>
              </w:rPr>
              <w:t>55 grla</w:t>
            </w:r>
          </w:p>
        </w:tc>
      </w:tr>
      <w:tr w:rsidR="00117008" w:rsidRPr="00541078" w:rsidTr="002975D3">
        <w:tc>
          <w:tcPr>
            <w:tcW w:w="4536" w:type="dxa"/>
          </w:tcPr>
          <w:p w:rsidR="00117008" w:rsidRPr="00541078" w:rsidRDefault="00117008" w:rsidP="001E2454">
            <w:pPr>
              <w:jc w:val="both"/>
              <w:rPr>
                <w:rFonts w:ascii="Verdana" w:hAnsi="Verdana"/>
              </w:rPr>
            </w:pPr>
            <w:r>
              <w:rPr>
                <w:rFonts w:ascii="Verdana" w:hAnsi="Verdana"/>
              </w:rPr>
              <w:t>fazan (</w:t>
            </w:r>
            <w:proofErr w:type="spellStart"/>
            <w:r>
              <w:rPr>
                <w:rFonts w:ascii="Verdana" w:hAnsi="Verdana"/>
              </w:rPr>
              <w:t>Phasianus</w:t>
            </w:r>
            <w:proofErr w:type="spellEnd"/>
            <w:r>
              <w:rPr>
                <w:rFonts w:ascii="Verdana" w:hAnsi="Verdana"/>
              </w:rPr>
              <w:t xml:space="preserve"> </w:t>
            </w:r>
            <w:proofErr w:type="spellStart"/>
            <w:r>
              <w:rPr>
                <w:rFonts w:ascii="Verdana" w:hAnsi="Verdana"/>
              </w:rPr>
              <w:t>colchicus</w:t>
            </w:r>
            <w:proofErr w:type="spellEnd"/>
            <w:r>
              <w:rPr>
                <w:rFonts w:ascii="Verdana" w:hAnsi="Verdana"/>
              </w:rPr>
              <w:t xml:space="preserve"> L.)</w:t>
            </w:r>
          </w:p>
        </w:tc>
        <w:tc>
          <w:tcPr>
            <w:tcW w:w="1276" w:type="dxa"/>
          </w:tcPr>
          <w:p w:rsidR="00117008" w:rsidRDefault="00117008" w:rsidP="001E2454">
            <w:pPr>
              <w:jc w:val="both"/>
              <w:rPr>
                <w:rFonts w:ascii="Verdana" w:hAnsi="Verdana"/>
              </w:rPr>
            </w:pPr>
            <w:r>
              <w:rPr>
                <w:rFonts w:ascii="Verdana" w:hAnsi="Verdana"/>
              </w:rPr>
              <w:t>15</w:t>
            </w:r>
          </w:p>
        </w:tc>
        <w:tc>
          <w:tcPr>
            <w:tcW w:w="1134" w:type="dxa"/>
          </w:tcPr>
          <w:p w:rsidR="00117008" w:rsidRDefault="00117008" w:rsidP="001E2454">
            <w:pPr>
              <w:jc w:val="both"/>
              <w:rPr>
                <w:rFonts w:ascii="Verdana" w:hAnsi="Verdana"/>
              </w:rPr>
            </w:pPr>
            <w:r>
              <w:rPr>
                <w:rFonts w:ascii="Verdana" w:hAnsi="Verdana"/>
              </w:rPr>
              <w:t>60</w:t>
            </w:r>
          </w:p>
        </w:tc>
        <w:tc>
          <w:tcPr>
            <w:tcW w:w="1559" w:type="dxa"/>
          </w:tcPr>
          <w:p w:rsidR="00117008" w:rsidRPr="00541078" w:rsidRDefault="00117008" w:rsidP="001E2454">
            <w:pPr>
              <w:jc w:val="both"/>
              <w:rPr>
                <w:rFonts w:ascii="Verdana" w:hAnsi="Verdana"/>
              </w:rPr>
            </w:pPr>
            <w:r>
              <w:rPr>
                <w:rFonts w:ascii="Verdana" w:hAnsi="Verdana"/>
              </w:rPr>
              <w:t>75 kljunova</w:t>
            </w:r>
          </w:p>
        </w:tc>
      </w:tr>
      <w:tr w:rsidR="00117008" w:rsidRPr="00541078" w:rsidTr="002975D3">
        <w:tc>
          <w:tcPr>
            <w:tcW w:w="8505" w:type="dxa"/>
            <w:gridSpan w:val="4"/>
          </w:tcPr>
          <w:p w:rsidR="00117008" w:rsidRPr="001D7F41" w:rsidRDefault="00117008" w:rsidP="001E2454">
            <w:pPr>
              <w:jc w:val="center"/>
              <w:rPr>
                <w:rFonts w:ascii="Verdana" w:hAnsi="Verdana"/>
                <w:b/>
                <w:sz w:val="24"/>
                <w:szCs w:val="24"/>
              </w:rPr>
            </w:pPr>
            <w:r w:rsidRPr="001D7F41">
              <w:rPr>
                <w:rFonts w:ascii="Verdana" w:hAnsi="Verdana"/>
                <w:b/>
                <w:sz w:val="24"/>
                <w:szCs w:val="24"/>
              </w:rPr>
              <w:t>OSTALE VRSTE DIVLJAČI</w:t>
            </w:r>
          </w:p>
        </w:tc>
      </w:tr>
      <w:tr w:rsidR="00117008" w:rsidRPr="00541078" w:rsidTr="002975D3">
        <w:tc>
          <w:tcPr>
            <w:tcW w:w="4536" w:type="dxa"/>
          </w:tcPr>
          <w:p w:rsidR="00117008" w:rsidRPr="001D7F41" w:rsidRDefault="00117008" w:rsidP="00117008">
            <w:pPr>
              <w:rPr>
                <w:rFonts w:ascii="Verdana" w:hAnsi="Verdana"/>
                <w:b/>
              </w:rPr>
            </w:pPr>
            <w:r>
              <w:rPr>
                <w:rFonts w:ascii="Verdana" w:hAnsi="Verdana"/>
                <w:b/>
              </w:rPr>
              <w:t>STALNE VRSTE DIVLJAČI</w:t>
            </w:r>
          </w:p>
        </w:tc>
        <w:tc>
          <w:tcPr>
            <w:tcW w:w="1276" w:type="dxa"/>
          </w:tcPr>
          <w:p w:rsidR="00117008" w:rsidRPr="001D7F41" w:rsidRDefault="002975D3" w:rsidP="001E2454">
            <w:pPr>
              <w:ind w:firstLine="34"/>
              <w:rPr>
                <w:rFonts w:ascii="Verdana" w:hAnsi="Verdana"/>
                <w:b/>
              </w:rPr>
            </w:pPr>
            <w:r>
              <w:rPr>
                <w:rFonts w:ascii="Verdana" w:hAnsi="Verdana"/>
                <w:b/>
              </w:rPr>
              <w:t>MUŠKO</w:t>
            </w:r>
          </w:p>
        </w:tc>
        <w:tc>
          <w:tcPr>
            <w:tcW w:w="1134" w:type="dxa"/>
          </w:tcPr>
          <w:p w:rsidR="00117008" w:rsidRPr="001D7F41" w:rsidRDefault="002975D3" w:rsidP="002975D3">
            <w:pPr>
              <w:rPr>
                <w:rFonts w:ascii="Verdana" w:hAnsi="Verdana"/>
                <w:b/>
              </w:rPr>
            </w:pPr>
            <w:r w:rsidRPr="002975D3">
              <w:rPr>
                <w:rFonts w:ascii="Verdana" w:hAnsi="Verdana"/>
                <w:b/>
              </w:rPr>
              <w:t>ŽENSKO</w:t>
            </w:r>
          </w:p>
        </w:tc>
        <w:tc>
          <w:tcPr>
            <w:tcW w:w="1559" w:type="dxa"/>
          </w:tcPr>
          <w:p w:rsidR="00117008" w:rsidRPr="001D7F41" w:rsidRDefault="002975D3" w:rsidP="001E2454">
            <w:pPr>
              <w:ind w:firstLine="34"/>
              <w:rPr>
                <w:rFonts w:ascii="Verdana" w:hAnsi="Verdana"/>
                <w:b/>
              </w:rPr>
            </w:pPr>
            <w:r>
              <w:rPr>
                <w:rFonts w:ascii="Verdana" w:hAnsi="Verdana"/>
                <w:b/>
              </w:rPr>
              <w:t>UKUPNO</w:t>
            </w:r>
          </w:p>
        </w:tc>
      </w:tr>
      <w:tr w:rsidR="00117008" w:rsidRPr="00541078" w:rsidTr="002975D3">
        <w:tc>
          <w:tcPr>
            <w:tcW w:w="4536" w:type="dxa"/>
          </w:tcPr>
          <w:p w:rsidR="00117008" w:rsidRDefault="00117008" w:rsidP="001E2454">
            <w:pPr>
              <w:rPr>
                <w:rFonts w:ascii="Verdana" w:hAnsi="Verdana"/>
              </w:rPr>
            </w:pPr>
            <w:r>
              <w:rPr>
                <w:rFonts w:ascii="Verdana" w:hAnsi="Verdana"/>
              </w:rPr>
              <w:t>jelen obični (</w:t>
            </w:r>
            <w:proofErr w:type="spellStart"/>
            <w:r>
              <w:rPr>
                <w:rFonts w:ascii="Verdana" w:hAnsi="Verdana"/>
              </w:rPr>
              <w:t>Cervus</w:t>
            </w:r>
            <w:proofErr w:type="spellEnd"/>
            <w:r>
              <w:rPr>
                <w:rFonts w:ascii="Verdana" w:hAnsi="Verdana"/>
              </w:rPr>
              <w:t xml:space="preserve"> </w:t>
            </w:r>
            <w:proofErr w:type="spellStart"/>
            <w:r>
              <w:rPr>
                <w:rFonts w:ascii="Verdana" w:hAnsi="Verdana"/>
              </w:rPr>
              <w:t>elaphus</w:t>
            </w:r>
            <w:proofErr w:type="spellEnd"/>
            <w:r>
              <w:rPr>
                <w:rFonts w:ascii="Verdana" w:hAnsi="Verdana"/>
              </w:rPr>
              <w:t xml:space="preserve"> L.)</w:t>
            </w:r>
          </w:p>
        </w:tc>
        <w:tc>
          <w:tcPr>
            <w:tcW w:w="1276" w:type="dxa"/>
          </w:tcPr>
          <w:p w:rsidR="00117008" w:rsidRPr="00E661D8" w:rsidRDefault="00117008" w:rsidP="001E2454">
            <w:pPr>
              <w:ind w:firstLine="34"/>
              <w:rPr>
                <w:rFonts w:ascii="Verdana" w:hAnsi="Verdana"/>
              </w:rPr>
            </w:pPr>
            <w:r>
              <w:rPr>
                <w:rFonts w:ascii="Verdana" w:hAnsi="Verdana"/>
              </w:rPr>
              <w:t>5</w:t>
            </w:r>
          </w:p>
        </w:tc>
        <w:tc>
          <w:tcPr>
            <w:tcW w:w="1134" w:type="dxa"/>
          </w:tcPr>
          <w:p w:rsidR="00117008" w:rsidRPr="00E661D8" w:rsidRDefault="00117008" w:rsidP="001E2454">
            <w:pPr>
              <w:ind w:firstLine="34"/>
              <w:rPr>
                <w:rFonts w:ascii="Verdana" w:hAnsi="Verdana"/>
              </w:rPr>
            </w:pPr>
            <w:r>
              <w:rPr>
                <w:rFonts w:ascii="Verdana" w:hAnsi="Verdana"/>
              </w:rPr>
              <w:t>5</w:t>
            </w:r>
          </w:p>
        </w:tc>
        <w:tc>
          <w:tcPr>
            <w:tcW w:w="1559" w:type="dxa"/>
          </w:tcPr>
          <w:p w:rsidR="00117008" w:rsidRPr="00E661D8" w:rsidRDefault="00117008" w:rsidP="001E2454">
            <w:pPr>
              <w:ind w:firstLine="34"/>
              <w:rPr>
                <w:rFonts w:ascii="Verdana" w:hAnsi="Verdana"/>
              </w:rPr>
            </w:pPr>
            <w:r>
              <w:rPr>
                <w:rFonts w:ascii="Verdana" w:hAnsi="Verdana"/>
              </w:rPr>
              <w:t>10 grla</w:t>
            </w:r>
          </w:p>
        </w:tc>
      </w:tr>
      <w:tr w:rsidR="00117008" w:rsidRPr="00541078" w:rsidTr="002975D3">
        <w:tc>
          <w:tcPr>
            <w:tcW w:w="4536" w:type="dxa"/>
          </w:tcPr>
          <w:p w:rsidR="00117008" w:rsidRPr="001D7F41" w:rsidRDefault="00117008" w:rsidP="001E2454">
            <w:pPr>
              <w:rPr>
                <w:rFonts w:ascii="Verdana" w:hAnsi="Verdana"/>
              </w:rPr>
            </w:pPr>
            <w:r>
              <w:rPr>
                <w:rFonts w:ascii="Verdana" w:hAnsi="Verdana"/>
              </w:rPr>
              <w:t>jazavac (</w:t>
            </w:r>
            <w:proofErr w:type="spellStart"/>
            <w:r>
              <w:rPr>
                <w:rFonts w:ascii="Verdana" w:hAnsi="Verdana"/>
              </w:rPr>
              <w:t>Meles</w:t>
            </w:r>
            <w:proofErr w:type="spellEnd"/>
            <w:r>
              <w:rPr>
                <w:rFonts w:ascii="Verdana" w:hAnsi="Verdana"/>
              </w:rPr>
              <w:t xml:space="preserve"> </w:t>
            </w:r>
            <w:proofErr w:type="spellStart"/>
            <w:r>
              <w:rPr>
                <w:rFonts w:ascii="Verdana" w:hAnsi="Verdana"/>
              </w:rPr>
              <w:t>meles</w:t>
            </w:r>
            <w:proofErr w:type="spellEnd"/>
            <w:r>
              <w:rPr>
                <w:rFonts w:ascii="Verdana" w:hAnsi="Verdana"/>
              </w:rPr>
              <w:t xml:space="preserve"> L.)</w:t>
            </w:r>
          </w:p>
        </w:tc>
        <w:tc>
          <w:tcPr>
            <w:tcW w:w="1276" w:type="dxa"/>
          </w:tcPr>
          <w:p w:rsidR="00117008" w:rsidRPr="00E661D8" w:rsidRDefault="00117008" w:rsidP="001E2454">
            <w:pPr>
              <w:ind w:firstLine="34"/>
              <w:rPr>
                <w:rFonts w:ascii="Verdana" w:hAnsi="Verdana"/>
              </w:rPr>
            </w:pPr>
            <w:r>
              <w:rPr>
                <w:rFonts w:ascii="Verdana" w:hAnsi="Verdana"/>
              </w:rPr>
              <w:t>4</w:t>
            </w:r>
          </w:p>
        </w:tc>
        <w:tc>
          <w:tcPr>
            <w:tcW w:w="1134" w:type="dxa"/>
          </w:tcPr>
          <w:p w:rsidR="00117008" w:rsidRPr="00E661D8" w:rsidRDefault="00117008" w:rsidP="001E2454">
            <w:pPr>
              <w:ind w:firstLine="34"/>
              <w:rPr>
                <w:rFonts w:ascii="Verdana" w:hAnsi="Verdana"/>
              </w:rPr>
            </w:pPr>
            <w:r>
              <w:rPr>
                <w:rFonts w:ascii="Verdana" w:hAnsi="Verdana"/>
              </w:rPr>
              <w:t>4</w:t>
            </w:r>
          </w:p>
        </w:tc>
        <w:tc>
          <w:tcPr>
            <w:tcW w:w="1559" w:type="dxa"/>
          </w:tcPr>
          <w:p w:rsidR="00117008" w:rsidRPr="00E661D8" w:rsidRDefault="00117008" w:rsidP="001E2454">
            <w:pPr>
              <w:ind w:firstLine="34"/>
              <w:rPr>
                <w:rFonts w:ascii="Verdana" w:hAnsi="Verdana"/>
              </w:rPr>
            </w:pPr>
            <w:r>
              <w:rPr>
                <w:rFonts w:ascii="Verdana" w:hAnsi="Verdana"/>
              </w:rPr>
              <w:t>8</w:t>
            </w:r>
            <w:r w:rsidRPr="00E661D8">
              <w:rPr>
                <w:rFonts w:ascii="Verdana" w:hAnsi="Verdana"/>
              </w:rPr>
              <w:t xml:space="preserve"> grla</w:t>
            </w:r>
          </w:p>
        </w:tc>
      </w:tr>
      <w:tr w:rsidR="00117008" w:rsidRPr="00541078" w:rsidTr="002975D3">
        <w:tc>
          <w:tcPr>
            <w:tcW w:w="4536" w:type="dxa"/>
          </w:tcPr>
          <w:p w:rsidR="00117008" w:rsidRDefault="00117008" w:rsidP="001E2454">
            <w:pPr>
              <w:rPr>
                <w:rFonts w:ascii="Verdana" w:hAnsi="Verdana"/>
              </w:rPr>
            </w:pPr>
            <w:r>
              <w:rPr>
                <w:rFonts w:ascii="Verdana" w:hAnsi="Verdana"/>
              </w:rPr>
              <w:t>divlja mačka (</w:t>
            </w:r>
            <w:proofErr w:type="spellStart"/>
            <w:r>
              <w:rPr>
                <w:rFonts w:ascii="Verdana" w:hAnsi="Verdana"/>
              </w:rPr>
              <w:t>Felis</w:t>
            </w:r>
            <w:proofErr w:type="spellEnd"/>
            <w:r>
              <w:rPr>
                <w:rFonts w:ascii="Verdana" w:hAnsi="Verdana"/>
              </w:rPr>
              <w:t xml:space="preserve"> </w:t>
            </w:r>
            <w:proofErr w:type="spellStart"/>
            <w:r>
              <w:rPr>
                <w:rFonts w:ascii="Verdana" w:hAnsi="Verdana"/>
              </w:rPr>
              <w:t>sylvestris</w:t>
            </w:r>
            <w:proofErr w:type="spellEnd"/>
            <w:r>
              <w:rPr>
                <w:rFonts w:ascii="Verdana" w:hAnsi="Verdana"/>
              </w:rPr>
              <w:t xml:space="preserve"> </w:t>
            </w:r>
            <w:proofErr w:type="spellStart"/>
            <w:r>
              <w:rPr>
                <w:rFonts w:ascii="Verdana" w:hAnsi="Verdana"/>
              </w:rPr>
              <w:t>Schr</w:t>
            </w:r>
            <w:proofErr w:type="spellEnd"/>
            <w:r>
              <w:rPr>
                <w:rFonts w:ascii="Verdana" w:hAnsi="Verdana"/>
              </w:rPr>
              <w:t>.)</w:t>
            </w:r>
          </w:p>
        </w:tc>
        <w:tc>
          <w:tcPr>
            <w:tcW w:w="1276" w:type="dxa"/>
          </w:tcPr>
          <w:p w:rsidR="00117008" w:rsidRDefault="00117008" w:rsidP="001E2454">
            <w:pPr>
              <w:ind w:firstLine="34"/>
              <w:rPr>
                <w:rFonts w:ascii="Verdana" w:hAnsi="Verdana"/>
              </w:rPr>
            </w:pPr>
            <w:r>
              <w:rPr>
                <w:rFonts w:ascii="Verdana" w:hAnsi="Verdana"/>
              </w:rPr>
              <w:t>1</w:t>
            </w:r>
          </w:p>
        </w:tc>
        <w:tc>
          <w:tcPr>
            <w:tcW w:w="1134" w:type="dxa"/>
          </w:tcPr>
          <w:p w:rsidR="00117008" w:rsidRDefault="00117008" w:rsidP="001E2454">
            <w:pPr>
              <w:ind w:firstLine="34"/>
              <w:rPr>
                <w:rFonts w:ascii="Verdana" w:hAnsi="Verdana"/>
              </w:rPr>
            </w:pPr>
            <w:r>
              <w:rPr>
                <w:rFonts w:ascii="Verdana" w:hAnsi="Verdana"/>
              </w:rPr>
              <w:t>1</w:t>
            </w:r>
          </w:p>
        </w:tc>
        <w:tc>
          <w:tcPr>
            <w:tcW w:w="1559" w:type="dxa"/>
          </w:tcPr>
          <w:p w:rsidR="00117008" w:rsidRPr="00E661D8" w:rsidRDefault="00117008" w:rsidP="001E2454">
            <w:pPr>
              <w:ind w:firstLine="34"/>
              <w:rPr>
                <w:rFonts w:ascii="Verdana" w:hAnsi="Verdana"/>
              </w:rPr>
            </w:pPr>
            <w:r>
              <w:rPr>
                <w:rFonts w:ascii="Verdana" w:hAnsi="Verdana"/>
              </w:rPr>
              <w:t>2 grla</w:t>
            </w:r>
          </w:p>
        </w:tc>
      </w:tr>
      <w:tr w:rsidR="00117008" w:rsidRPr="00541078" w:rsidTr="002975D3">
        <w:tc>
          <w:tcPr>
            <w:tcW w:w="4536" w:type="dxa"/>
          </w:tcPr>
          <w:p w:rsidR="00117008" w:rsidRDefault="00117008" w:rsidP="00117008">
            <w:pPr>
              <w:rPr>
                <w:rFonts w:ascii="Verdana" w:hAnsi="Verdana"/>
              </w:rPr>
            </w:pPr>
            <w:r>
              <w:rPr>
                <w:rFonts w:ascii="Verdana" w:hAnsi="Verdana"/>
              </w:rPr>
              <w:t>kune (</w:t>
            </w:r>
            <w:proofErr w:type="spellStart"/>
            <w:r>
              <w:rPr>
                <w:rFonts w:ascii="Verdana" w:hAnsi="Verdana"/>
              </w:rPr>
              <w:t>Martes</w:t>
            </w:r>
            <w:proofErr w:type="spellEnd"/>
            <w:r>
              <w:rPr>
                <w:rFonts w:ascii="Verdana" w:hAnsi="Verdana"/>
              </w:rPr>
              <w:t xml:space="preserve"> </w:t>
            </w:r>
            <w:proofErr w:type="spellStart"/>
            <w:r>
              <w:rPr>
                <w:rFonts w:ascii="Verdana" w:hAnsi="Verdana"/>
              </w:rPr>
              <w:t>sp</w:t>
            </w:r>
            <w:proofErr w:type="spellEnd"/>
            <w:r>
              <w:rPr>
                <w:rFonts w:ascii="Verdana" w:hAnsi="Verdana"/>
              </w:rPr>
              <w:t>.)</w:t>
            </w:r>
          </w:p>
        </w:tc>
        <w:tc>
          <w:tcPr>
            <w:tcW w:w="1276" w:type="dxa"/>
          </w:tcPr>
          <w:p w:rsidR="00117008" w:rsidRDefault="00117008" w:rsidP="001E2454">
            <w:pPr>
              <w:ind w:firstLine="34"/>
              <w:rPr>
                <w:rFonts w:ascii="Verdana" w:hAnsi="Verdana"/>
              </w:rPr>
            </w:pPr>
            <w:r>
              <w:rPr>
                <w:rFonts w:ascii="Verdana" w:hAnsi="Verdana"/>
              </w:rPr>
              <w:t>6</w:t>
            </w:r>
          </w:p>
        </w:tc>
        <w:tc>
          <w:tcPr>
            <w:tcW w:w="1134" w:type="dxa"/>
          </w:tcPr>
          <w:p w:rsidR="00117008" w:rsidRDefault="00117008" w:rsidP="001E2454">
            <w:pPr>
              <w:ind w:firstLine="34"/>
              <w:rPr>
                <w:rFonts w:ascii="Verdana" w:hAnsi="Verdana"/>
              </w:rPr>
            </w:pPr>
            <w:r>
              <w:rPr>
                <w:rFonts w:ascii="Verdana" w:hAnsi="Verdana"/>
              </w:rPr>
              <w:t>6</w:t>
            </w:r>
          </w:p>
        </w:tc>
        <w:tc>
          <w:tcPr>
            <w:tcW w:w="1559" w:type="dxa"/>
          </w:tcPr>
          <w:p w:rsidR="00117008" w:rsidRDefault="00117008" w:rsidP="001E2454">
            <w:pPr>
              <w:ind w:firstLine="34"/>
              <w:rPr>
                <w:rFonts w:ascii="Verdana" w:hAnsi="Verdana"/>
              </w:rPr>
            </w:pPr>
            <w:r>
              <w:rPr>
                <w:rFonts w:ascii="Verdana" w:hAnsi="Verdana"/>
              </w:rPr>
              <w:t>12 grla</w:t>
            </w:r>
          </w:p>
        </w:tc>
      </w:tr>
      <w:tr w:rsidR="00117008" w:rsidRPr="00541078" w:rsidTr="002975D3">
        <w:tc>
          <w:tcPr>
            <w:tcW w:w="4536" w:type="dxa"/>
          </w:tcPr>
          <w:p w:rsidR="00117008" w:rsidRDefault="00117008" w:rsidP="001E2454">
            <w:pPr>
              <w:rPr>
                <w:rFonts w:ascii="Verdana" w:hAnsi="Verdana"/>
              </w:rPr>
            </w:pPr>
            <w:r>
              <w:rPr>
                <w:rFonts w:ascii="Verdana" w:hAnsi="Verdana"/>
              </w:rPr>
              <w:t>lisica (</w:t>
            </w:r>
            <w:proofErr w:type="spellStart"/>
            <w:r>
              <w:rPr>
                <w:rFonts w:ascii="Verdana" w:hAnsi="Verdana"/>
              </w:rPr>
              <w:t>Vulpes</w:t>
            </w:r>
            <w:proofErr w:type="spellEnd"/>
            <w:r>
              <w:rPr>
                <w:rFonts w:ascii="Verdana" w:hAnsi="Verdana"/>
              </w:rPr>
              <w:t xml:space="preserve"> </w:t>
            </w:r>
            <w:proofErr w:type="spellStart"/>
            <w:r>
              <w:rPr>
                <w:rFonts w:ascii="Verdana" w:hAnsi="Verdana"/>
              </w:rPr>
              <w:t>vulpes</w:t>
            </w:r>
            <w:proofErr w:type="spellEnd"/>
            <w:r>
              <w:rPr>
                <w:rFonts w:ascii="Verdana" w:hAnsi="Verdana"/>
              </w:rPr>
              <w:t xml:space="preserve"> L.)</w:t>
            </w:r>
          </w:p>
        </w:tc>
        <w:tc>
          <w:tcPr>
            <w:tcW w:w="1276" w:type="dxa"/>
          </w:tcPr>
          <w:p w:rsidR="00117008" w:rsidRDefault="00117008" w:rsidP="001E2454">
            <w:pPr>
              <w:ind w:firstLine="34"/>
              <w:rPr>
                <w:rFonts w:ascii="Verdana" w:hAnsi="Verdana"/>
              </w:rPr>
            </w:pPr>
            <w:r>
              <w:rPr>
                <w:rFonts w:ascii="Verdana" w:hAnsi="Verdana"/>
              </w:rPr>
              <w:t>7</w:t>
            </w:r>
          </w:p>
        </w:tc>
        <w:tc>
          <w:tcPr>
            <w:tcW w:w="1134" w:type="dxa"/>
          </w:tcPr>
          <w:p w:rsidR="00117008" w:rsidRDefault="00117008" w:rsidP="001E2454">
            <w:pPr>
              <w:ind w:firstLine="34"/>
              <w:rPr>
                <w:rFonts w:ascii="Verdana" w:hAnsi="Verdana"/>
              </w:rPr>
            </w:pPr>
            <w:r>
              <w:rPr>
                <w:rFonts w:ascii="Verdana" w:hAnsi="Verdana"/>
              </w:rPr>
              <w:t>8</w:t>
            </w:r>
          </w:p>
        </w:tc>
        <w:tc>
          <w:tcPr>
            <w:tcW w:w="1559" w:type="dxa"/>
          </w:tcPr>
          <w:p w:rsidR="00117008" w:rsidRDefault="00117008" w:rsidP="001E2454">
            <w:pPr>
              <w:ind w:firstLine="34"/>
              <w:rPr>
                <w:rFonts w:ascii="Verdana" w:hAnsi="Verdana"/>
              </w:rPr>
            </w:pPr>
            <w:r>
              <w:rPr>
                <w:rFonts w:ascii="Verdana" w:hAnsi="Verdana"/>
              </w:rPr>
              <w:t>15 grla</w:t>
            </w:r>
          </w:p>
        </w:tc>
      </w:tr>
      <w:tr w:rsidR="00117008" w:rsidRPr="00541078" w:rsidTr="002975D3">
        <w:tc>
          <w:tcPr>
            <w:tcW w:w="4536" w:type="dxa"/>
          </w:tcPr>
          <w:p w:rsidR="00117008" w:rsidRDefault="00117008" w:rsidP="00117008">
            <w:pPr>
              <w:rPr>
                <w:rFonts w:ascii="Verdana" w:hAnsi="Verdana"/>
              </w:rPr>
            </w:pPr>
            <w:r>
              <w:rPr>
                <w:rFonts w:ascii="Verdana" w:hAnsi="Verdana"/>
              </w:rPr>
              <w:t>čagalj (</w:t>
            </w:r>
            <w:proofErr w:type="spellStart"/>
            <w:r>
              <w:rPr>
                <w:rFonts w:ascii="Verdana" w:hAnsi="Verdana"/>
              </w:rPr>
              <w:t>Canis</w:t>
            </w:r>
            <w:proofErr w:type="spellEnd"/>
            <w:r>
              <w:rPr>
                <w:rFonts w:ascii="Verdana" w:hAnsi="Verdana"/>
              </w:rPr>
              <w:t xml:space="preserve"> </w:t>
            </w:r>
            <w:proofErr w:type="spellStart"/>
            <w:r>
              <w:rPr>
                <w:rFonts w:ascii="Verdana" w:hAnsi="Verdana"/>
              </w:rPr>
              <w:t>aureus</w:t>
            </w:r>
            <w:proofErr w:type="spellEnd"/>
            <w:r>
              <w:rPr>
                <w:rFonts w:ascii="Verdana" w:hAnsi="Verdana"/>
              </w:rPr>
              <w:t xml:space="preserve"> L.)</w:t>
            </w:r>
          </w:p>
        </w:tc>
        <w:tc>
          <w:tcPr>
            <w:tcW w:w="1276" w:type="dxa"/>
          </w:tcPr>
          <w:p w:rsidR="00117008" w:rsidRDefault="00117008" w:rsidP="001E2454">
            <w:pPr>
              <w:ind w:firstLine="34"/>
              <w:rPr>
                <w:rFonts w:ascii="Verdana" w:hAnsi="Verdana"/>
              </w:rPr>
            </w:pPr>
          </w:p>
        </w:tc>
        <w:tc>
          <w:tcPr>
            <w:tcW w:w="1134" w:type="dxa"/>
          </w:tcPr>
          <w:p w:rsidR="00117008" w:rsidRDefault="00117008" w:rsidP="001E2454">
            <w:pPr>
              <w:ind w:firstLine="34"/>
              <w:rPr>
                <w:rFonts w:ascii="Verdana" w:hAnsi="Verdana"/>
              </w:rPr>
            </w:pPr>
          </w:p>
        </w:tc>
        <w:tc>
          <w:tcPr>
            <w:tcW w:w="1559" w:type="dxa"/>
          </w:tcPr>
          <w:p w:rsidR="00117008" w:rsidRDefault="00117008" w:rsidP="001E2454">
            <w:pPr>
              <w:ind w:firstLine="34"/>
              <w:rPr>
                <w:rFonts w:ascii="Verdana" w:hAnsi="Verdana"/>
              </w:rPr>
            </w:pPr>
          </w:p>
        </w:tc>
      </w:tr>
      <w:tr w:rsidR="00117008" w:rsidRPr="00541078" w:rsidTr="002975D3">
        <w:tc>
          <w:tcPr>
            <w:tcW w:w="4536" w:type="dxa"/>
          </w:tcPr>
          <w:p w:rsidR="00117008" w:rsidRDefault="00117008" w:rsidP="00117008">
            <w:pPr>
              <w:rPr>
                <w:rFonts w:ascii="Verdana" w:hAnsi="Verdana"/>
              </w:rPr>
            </w:pPr>
            <w:r>
              <w:rPr>
                <w:rFonts w:ascii="Verdana" w:hAnsi="Verdana"/>
              </w:rPr>
              <w:t>tvor (</w:t>
            </w:r>
            <w:proofErr w:type="spellStart"/>
            <w:r>
              <w:rPr>
                <w:rFonts w:ascii="Verdana" w:hAnsi="Verdana"/>
              </w:rPr>
              <w:t>Mustela</w:t>
            </w:r>
            <w:proofErr w:type="spellEnd"/>
            <w:r>
              <w:rPr>
                <w:rFonts w:ascii="Verdana" w:hAnsi="Verdana"/>
              </w:rPr>
              <w:t xml:space="preserve"> </w:t>
            </w:r>
            <w:proofErr w:type="spellStart"/>
            <w:r>
              <w:rPr>
                <w:rFonts w:ascii="Verdana" w:hAnsi="Verdana"/>
              </w:rPr>
              <w:t>putorius</w:t>
            </w:r>
            <w:proofErr w:type="spellEnd"/>
            <w:r>
              <w:rPr>
                <w:rFonts w:ascii="Verdana" w:hAnsi="Verdana"/>
              </w:rPr>
              <w:t xml:space="preserve"> L.)</w:t>
            </w:r>
          </w:p>
        </w:tc>
        <w:tc>
          <w:tcPr>
            <w:tcW w:w="1276" w:type="dxa"/>
          </w:tcPr>
          <w:p w:rsidR="00117008" w:rsidRDefault="00117008" w:rsidP="001E2454">
            <w:pPr>
              <w:ind w:firstLine="34"/>
              <w:rPr>
                <w:rFonts w:ascii="Verdana" w:hAnsi="Verdana"/>
              </w:rPr>
            </w:pPr>
            <w:r>
              <w:rPr>
                <w:rFonts w:ascii="Verdana" w:hAnsi="Verdana"/>
              </w:rPr>
              <w:t>3</w:t>
            </w:r>
          </w:p>
        </w:tc>
        <w:tc>
          <w:tcPr>
            <w:tcW w:w="1134" w:type="dxa"/>
          </w:tcPr>
          <w:p w:rsidR="00117008" w:rsidRDefault="00117008" w:rsidP="001E2454">
            <w:pPr>
              <w:ind w:firstLine="34"/>
              <w:rPr>
                <w:rFonts w:ascii="Verdana" w:hAnsi="Verdana"/>
              </w:rPr>
            </w:pPr>
            <w:r>
              <w:rPr>
                <w:rFonts w:ascii="Verdana" w:hAnsi="Verdana"/>
              </w:rPr>
              <w:t>3</w:t>
            </w:r>
          </w:p>
        </w:tc>
        <w:tc>
          <w:tcPr>
            <w:tcW w:w="1559" w:type="dxa"/>
          </w:tcPr>
          <w:p w:rsidR="00117008" w:rsidRDefault="00117008" w:rsidP="001E2454">
            <w:pPr>
              <w:ind w:firstLine="34"/>
              <w:rPr>
                <w:rFonts w:ascii="Verdana" w:hAnsi="Verdana"/>
              </w:rPr>
            </w:pPr>
            <w:r>
              <w:rPr>
                <w:rFonts w:ascii="Verdana" w:hAnsi="Verdana"/>
              </w:rPr>
              <w:t>6 grla</w:t>
            </w:r>
          </w:p>
        </w:tc>
      </w:tr>
      <w:tr w:rsidR="00117008" w:rsidRPr="00541078" w:rsidTr="002975D3">
        <w:tc>
          <w:tcPr>
            <w:tcW w:w="4536" w:type="dxa"/>
          </w:tcPr>
          <w:p w:rsidR="00117008" w:rsidRPr="007F47A9" w:rsidRDefault="00117008" w:rsidP="001E2454">
            <w:pPr>
              <w:rPr>
                <w:rFonts w:ascii="Verdana" w:hAnsi="Verdana"/>
              </w:rPr>
            </w:pPr>
            <w:r w:rsidRPr="007F47A9">
              <w:rPr>
                <w:rFonts w:ascii="Verdana" w:hAnsi="Verdana"/>
              </w:rPr>
              <w:t xml:space="preserve">trčka </w:t>
            </w:r>
            <w:proofErr w:type="spellStart"/>
            <w:r w:rsidRPr="007F47A9">
              <w:rPr>
                <w:rFonts w:ascii="Verdana" w:hAnsi="Verdana"/>
              </w:rPr>
              <w:t>skvržulja</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L.)</w:t>
            </w:r>
          </w:p>
        </w:tc>
        <w:tc>
          <w:tcPr>
            <w:tcW w:w="1276" w:type="dxa"/>
          </w:tcPr>
          <w:p w:rsidR="00117008" w:rsidRPr="007F47A9" w:rsidRDefault="00117008" w:rsidP="001E2454">
            <w:pPr>
              <w:ind w:firstLine="34"/>
              <w:rPr>
                <w:rFonts w:ascii="Verdana" w:hAnsi="Verdana"/>
              </w:rPr>
            </w:pPr>
            <w:r>
              <w:rPr>
                <w:rFonts w:ascii="Verdana" w:hAnsi="Verdana"/>
              </w:rPr>
              <w:t>7</w:t>
            </w:r>
          </w:p>
        </w:tc>
        <w:tc>
          <w:tcPr>
            <w:tcW w:w="1134" w:type="dxa"/>
          </w:tcPr>
          <w:p w:rsidR="00117008" w:rsidRPr="007F47A9" w:rsidRDefault="00117008" w:rsidP="001E2454">
            <w:pPr>
              <w:ind w:firstLine="34"/>
              <w:rPr>
                <w:rFonts w:ascii="Verdana" w:hAnsi="Verdana"/>
              </w:rPr>
            </w:pPr>
            <w:r>
              <w:rPr>
                <w:rFonts w:ascii="Verdana" w:hAnsi="Verdana"/>
              </w:rPr>
              <w:t>8</w:t>
            </w:r>
          </w:p>
        </w:tc>
        <w:tc>
          <w:tcPr>
            <w:tcW w:w="1559" w:type="dxa"/>
          </w:tcPr>
          <w:p w:rsidR="00117008" w:rsidRPr="007F47A9" w:rsidRDefault="00117008" w:rsidP="001E2454">
            <w:pPr>
              <w:ind w:firstLine="34"/>
              <w:rPr>
                <w:rFonts w:ascii="Verdana" w:hAnsi="Verdana"/>
              </w:rPr>
            </w:pPr>
            <w:r w:rsidRPr="007F47A9">
              <w:rPr>
                <w:rFonts w:ascii="Verdana" w:hAnsi="Verdana"/>
              </w:rPr>
              <w:t>15 kljunova</w:t>
            </w:r>
          </w:p>
        </w:tc>
      </w:tr>
      <w:tr w:rsidR="00117008" w:rsidRPr="00541078" w:rsidTr="002975D3">
        <w:tc>
          <w:tcPr>
            <w:tcW w:w="4536" w:type="dxa"/>
          </w:tcPr>
          <w:p w:rsidR="00117008" w:rsidRDefault="00117008" w:rsidP="001E2454">
            <w:pPr>
              <w:rPr>
                <w:rFonts w:ascii="Verdana" w:hAnsi="Verdana"/>
              </w:rPr>
            </w:pPr>
            <w:r>
              <w:rPr>
                <w:rFonts w:ascii="Verdana" w:hAnsi="Verdana"/>
              </w:rPr>
              <w:t>divlje patke</w:t>
            </w:r>
          </w:p>
        </w:tc>
        <w:tc>
          <w:tcPr>
            <w:tcW w:w="1276" w:type="dxa"/>
          </w:tcPr>
          <w:p w:rsidR="00117008" w:rsidRDefault="00117008" w:rsidP="001E2454">
            <w:pPr>
              <w:ind w:firstLine="34"/>
              <w:rPr>
                <w:rFonts w:ascii="Verdana" w:hAnsi="Verdana"/>
              </w:rPr>
            </w:pPr>
            <w:r>
              <w:rPr>
                <w:rFonts w:ascii="Verdana" w:hAnsi="Verdana"/>
              </w:rPr>
              <w:t>12</w:t>
            </w:r>
          </w:p>
        </w:tc>
        <w:tc>
          <w:tcPr>
            <w:tcW w:w="1134" w:type="dxa"/>
          </w:tcPr>
          <w:p w:rsidR="00117008" w:rsidRDefault="00117008" w:rsidP="001E2454">
            <w:pPr>
              <w:ind w:firstLine="34"/>
              <w:rPr>
                <w:rFonts w:ascii="Verdana" w:hAnsi="Verdana"/>
              </w:rPr>
            </w:pPr>
            <w:r>
              <w:rPr>
                <w:rFonts w:ascii="Verdana" w:hAnsi="Verdana"/>
              </w:rPr>
              <w:t>12</w:t>
            </w:r>
          </w:p>
        </w:tc>
        <w:tc>
          <w:tcPr>
            <w:tcW w:w="1559" w:type="dxa"/>
          </w:tcPr>
          <w:p w:rsidR="00117008" w:rsidRDefault="00117008" w:rsidP="001E2454">
            <w:pPr>
              <w:ind w:firstLine="34"/>
              <w:rPr>
                <w:rFonts w:ascii="Verdana" w:hAnsi="Verdana"/>
              </w:rPr>
            </w:pPr>
            <w:r>
              <w:rPr>
                <w:rFonts w:ascii="Verdana" w:hAnsi="Verdana"/>
              </w:rPr>
              <w:t>24 kljunova</w:t>
            </w:r>
          </w:p>
        </w:tc>
      </w:tr>
      <w:tr w:rsidR="00117008" w:rsidRPr="00541078" w:rsidTr="002975D3">
        <w:tc>
          <w:tcPr>
            <w:tcW w:w="4536" w:type="dxa"/>
          </w:tcPr>
          <w:p w:rsidR="00117008" w:rsidRPr="007F47A9" w:rsidRDefault="00117008" w:rsidP="001E2454">
            <w:pPr>
              <w:rPr>
                <w:rFonts w:ascii="Verdana" w:hAnsi="Verdana"/>
              </w:rPr>
            </w:pPr>
            <w:r>
              <w:rPr>
                <w:rFonts w:ascii="Verdana" w:hAnsi="Verdana"/>
              </w:rPr>
              <w:t>vrana siva (</w:t>
            </w:r>
            <w:proofErr w:type="spellStart"/>
            <w:r>
              <w:rPr>
                <w:rFonts w:ascii="Verdana" w:hAnsi="Verdana"/>
              </w:rPr>
              <w:t>Corvus</w:t>
            </w:r>
            <w:proofErr w:type="spellEnd"/>
            <w:r>
              <w:rPr>
                <w:rFonts w:ascii="Verdana" w:hAnsi="Verdana"/>
              </w:rPr>
              <w:t xml:space="preserve"> </w:t>
            </w:r>
            <w:proofErr w:type="spellStart"/>
            <w:r>
              <w:rPr>
                <w:rFonts w:ascii="Verdana" w:hAnsi="Verdana"/>
              </w:rPr>
              <w:t>corone</w:t>
            </w:r>
            <w:proofErr w:type="spellEnd"/>
            <w:r>
              <w:rPr>
                <w:rFonts w:ascii="Verdana" w:hAnsi="Verdana"/>
              </w:rPr>
              <w:t xml:space="preserve"> </w:t>
            </w:r>
            <w:proofErr w:type="spellStart"/>
            <w:r>
              <w:rPr>
                <w:rFonts w:ascii="Verdana" w:hAnsi="Verdana"/>
              </w:rPr>
              <w:t>cornix</w:t>
            </w:r>
            <w:proofErr w:type="spellEnd"/>
            <w:r>
              <w:rPr>
                <w:rFonts w:ascii="Verdana" w:hAnsi="Verdana"/>
              </w:rPr>
              <w:t xml:space="preserve"> L.)</w:t>
            </w:r>
          </w:p>
        </w:tc>
        <w:tc>
          <w:tcPr>
            <w:tcW w:w="1276" w:type="dxa"/>
          </w:tcPr>
          <w:p w:rsidR="00117008" w:rsidRDefault="00117008" w:rsidP="001E2454">
            <w:pPr>
              <w:ind w:firstLine="34"/>
              <w:rPr>
                <w:rFonts w:ascii="Verdana" w:hAnsi="Verdana"/>
              </w:rPr>
            </w:pPr>
            <w:r>
              <w:rPr>
                <w:rFonts w:ascii="Verdana" w:hAnsi="Verdana"/>
              </w:rPr>
              <w:t>10</w:t>
            </w:r>
          </w:p>
        </w:tc>
        <w:tc>
          <w:tcPr>
            <w:tcW w:w="1134" w:type="dxa"/>
          </w:tcPr>
          <w:p w:rsidR="00117008" w:rsidRDefault="00117008" w:rsidP="001E2454">
            <w:pPr>
              <w:ind w:firstLine="34"/>
              <w:rPr>
                <w:rFonts w:ascii="Verdana" w:hAnsi="Verdana"/>
              </w:rPr>
            </w:pPr>
            <w:r>
              <w:rPr>
                <w:rFonts w:ascii="Verdana" w:hAnsi="Verdana"/>
              </w:rPr>
              <w:t>10</w:t>
            </w:r>
          </w:p>
        </w:tc>
        <w:tc>
          <w:tcPr>
            <w:tcW w:w="1559" w:type="dxa"/>
          </w:tcPr>
          <w:p w:rsidR="00117008" w:rsidRPr="007F47A9" w:rsidRDefault="00117008" w:rsidP="00117008">
            <w:pPr>
              <w:ind w:firstLine="34"/>
              <w:rPr>
                <w:rFonts w:ascii="Verdana" w:hAnsi="Verdana"/>
              </w:rPr>
            </w:pPr>
            <w:r>
              <w:rPr>
                <w:rFonts w:ascii="Verdana" w:hAnsi="Verdana"/>
              </w:rPr>
              <w:t xml:space="preserve">20 kljunova </w:t>
            </w:r>
          </w:p>
        </w:tc>
      </w:tr>
      <w:tr w:rsidR="00117008" w:rsidRPr="00541078" w:rsidTr="002975D3">
        <w:tc>
          <w:tcPr>
            <w:tcW w:w="4536" w:type="dxa"/>
          </w:tcPr>
          <w:p w:rsidR="00117008" w:rsidRDefault="00117008" w:rsidP="001E2454">
            <w:pPr>
              <w:rPr>
                <w:rFonts w:ascii="Verdana" w:hAnsi="Verdana"/>
              </w:rPr>
            </w:pPr>
            <w:r>
              <w:rPr>
                <w:rFonts w:ascii="Verdana" w:hAnsi="Verdana"/>
              </w:rPr>
              <w:t xml:space="preserve">čavka </w:t>
            </w:r>
            <w:proofErr w:type="spellStart"/>
            <w:r>
              <w:rPr>
                <w:rFonts w:ascii="Verdana" w:hAnsi="Verdana"/>
              </w:rPr>
              <w:t>zlogodnjača</w:t>
            </w:r>
            <w:proofErr w:type="spellEnd"/>
            <w:r>
              <w:rPr>
                <w:rFonts w:ascii="Verdana" w:hAnsi="Verdana"/>
              </w:rPr>
              <w:t xml:space="preserve"> (</w:t>
            </w:r>
            <w:proofErr w:type="spellStart"/>
            <w:r>
              <w:rPr>
                <w:rFonts w:ascii="Verdana" w:hAnsi="Verdana"/>
              </w:rPr>
              <w:t>Coloeus</w:t>
            </w:r>
            <w:proofErr w:type="spellEnd"/>
            <w:r>
              <w:rPr>
                <w:rFonts w:ascii="Verdana" w:hAnsi="Verdana"/>
              </w:rPr>
              <w:t xml:space="preserve"> </w:t>
            </w:r>
            <w:proofErr w:type="spellStart"/>
            <w:r>
              <w:rPr>
                <w:rFonts w:ascii="Verdana" w:hAnsi="Verdana"/>
              </w:rPr>
              <w:t>monedula</w:t>
            </w:r>
            <w:proofErr w:type="spellEnd"/>
            <w:r>
              <w:rPr>
                <w:rFonts w:ascii="Verdana" w:hAnsi="Verdana"/>
              </w:rPr>
              <w:t xml:space="preserve"> L.) </w:t>
            </w:r>
          </w:p>
        </w:tc>
        <w:tc>
          <w:tcPr>
            <w:tcW w:w="1276" w:type="dxa"/>
          </w:tcPr>
          <w:p w:rsidR="00117008" w:rsidRDefault="00117008" w:rsidP="001E2454">
            <w:pPr>
              <w:ind w:firstLine="34"/>
              <w:rPr>
                <w:rFonts w:ascii="Verdana" w:hAnsi="Verdana"/>
              </w:rPr>
            </w:pPr>
            <w:r>
              <w:rPr>
                <w:rFonts w:ascii="Verdana" w:hAnsi="Verdana"/>
              </w:rPr>
              <w:t>5</w:t>
            </w:r>
          </w:p>
        </w:tc>
        <w:tc>
          <w:tcPr>
            <w:tcW w:w="1134" w:type="dxa"/>
          </w:tcPr>
          <w:p w:rsidR="00117008" w:rsidRDefault="00117008" w:rsidP="001E2454">
            <w:pPr>
              <w:ind w:firstLine="34"/>
              <w:rPr>
                <w:rFonts w:ascii="Verdana" w:hAnsi="Verdana"/>
              </w:rPr>
            </w:pPr>
            <w:r>
              <w:rPr>
                <w:rFonts w:ascii="Verdana" w:hAnsi="Verdana"/>
              </w:rPr>
              <w:t>5</w:t>
            </w:r>
          </w:p>
        </w:tc>
        <w:tc>
          <w:tcPr>
            <w:tcW w:w="1559" w:type="dxa"/>
          </w:tcPr>
          <w:p w:rsidR="00117008" w:rsidRDefault="00117008" w:rsidP="00117008">
            <w:pPr>
              <w:ind w:firstLine="34"/>
              <w:rPr>
                <w:rFonts w:ascii="Verdana" w:hAnsi="Verdana"/>
              </w:rPr>
            </w:pPr>
            <w:r>
              <w:rPr>
                <w:rFonts w:ascii="Verdana" w:hAnsi="Verdana"/>
              </w:rPr>
              <w:t>10 kljunova</w:t>
            </w:r>
          </w:p>
        </w:tc>
      </w:tr>
      <w:tr w:rsidR="00117008" w:rsidRPr="00541078" w:rsidTr="002975D3">
        <w:tc>
          <w:tcPr>
            <w:tcW w:w="4536" w:type="dxa"/>
          </w:tcPr>
          <w:p w:rsidR="00117008" w:rsidRDefault="00117008" w:rsidP="001E2454">
            <w:pPr>
              <w:rPr>
                <w:rFonts w:ascii="Verdana" w:hAnsi="Verdana"/>
              </w:rPr>
            </w:pPr>
            <w:r>
              <w:rPr>
                <w:rFonts w:ascii="Verdana" w:hAnsi="Verdana"/>
              </w:rPr>
              <w:t>svraka (Pica pica L.)</w:t>
            </w:r>
          </w:p>
        </w:tc>
        <w:tc>
          <w:tcPr>
            <w:tcW w:w="1276" w:type="dxa"/>
          </w:tcPr>
          <w:p w:rsidR="00117008" w:rsidRDefault="002975D3" w:rsidP="001E2454">
            <w:pPr>
              <w:ind w:firstLine="34"/>
              <w:rPr>
                <w:rFonts w:ascii="Verdana" w:hAnsi="Verdana"/>
              </w:rPr>
            </w:pPr>
            <w:r>
              <w:rPr>
                <w:rFonts w:ascii="Verdana" w:hAnsi="Verdana"/>
              </w:rPr>
              <w:t>7</w:t>
            </w:r>
          </w:p>
        </w:tc>
        <w:tc>
          <w:tcPr>
            <w:tcW w:w="1134" w:type="dxa"/>
          </w:tcPr>
          <w:p w:rsidR="00117008" w:rsidRDefault="002975D3" w:rsidP="001E2454">
            <w:pPr>
              <w:ind w:firstLine="34"/>
              <w:rPr>
                <w:rFonts w:ascii="Verdana" w:hAnsi="Verdana"/>
              </w:rPr>
            </w:pPr>
            <w:r>
              <w:rPr>
                <w:rFonts w:ascii="Verdana" w:hAnsi="Verdana"/>
              </w:rPr>
              <w:t>8</w:t>
            </w:r>
          </w:p>
        </w:tc>
        <w:tc>
          <w:tcPr>
            <w:tcW w:w="1559" w:type="dxa"/>
          </w:tcPr>
          <w:p w:rsidR="00117008" w:rsidRDefault="002975D3" w:rsidP="001E2454">
            <w:pPr>
              <w:ind w:firstLine="34"/>
              <w:rPr>
                <w:rFonts w:ascii="Verdana" w:hAnsi="Verdana"/>
              </w:rPr>
            </w:pPr>
            <w:r>
              <w:rPr>
                <w:rFonts w:ascii="Verdana" w:hAnsi="Verdana"/>
              </w:rPr>
              <w:t>15</w:t>
            </w:r>
            <w:r w:rsidR="00117008">
              <w:rPr>
                <w:rFonts w:ascii="Verdana" w:hAnsi="Verdana"/>
              </w:rPr>
              <w:t xml:space="preserve"> kljunova</w:t>
            </w:r>
          </w:p>
        </w:tc>
      </w:tr>
      <w:tr w:rsidR="00117008" w:rsidRPr="00541078" w:rsidTr="002975D3">
        <w:tc>
          <w:tcPr>
            <w:tcW w:w="4536" w:type="dxa"/>
          </w:tcPr>
          <w:p w:rsidR="00117008" w:rsidRDefault="00117008" w:rsidP="001E2454">
            <w:pPr>
              <w:rPr>
                <w:rFonts w:ascii="Verdana" w:hAnsi="Verdana"/>
              </w:rPr>
            </w:pPr>
            <w:r>
              <w:rPr>
                <w:rFonts w:ascii="Verdana" w:hAnsi="Verdana"/>
              </w:rPr>
              <w:t>šojka</w:t>
            </w:r>
            <w:r w:rsidR="002975D3">
              <w:rPr>
                <w:rFonts w:ascii="Verdana" w:hAnsi="Verdana"/>
              </w:rPr>
              <w:t xml:space="preserve"> kreštalica</w:t>
            </w:r>
            <w:r>
              <w:rPr>
                <w:rFonts w:ascii="Verdana" w:hAnsi="Verdana"/>
              </w:rPr>
              <w:t xml:space="preserve"> (</w:t>
            </w:r>
            <w:proofErr w:type="spellStart"/>
            <w:r>
              <w:rPr>
                <w:rFonts w:ascii="Verdana" w:hAnsi="Verdana"/>
              </w:rPr>
              <w:t>Garrulus</w:t>
            </w:r>
            <w:proofErr w:type="spellEnd"/>
            <w:r>
              <w:rPr>
                <w:rFonts w:ascii="Verdana" w:hAnsi="Verdana"/>
              </w:rPr>
              <w:t xml:space="preserve"> </w:t>
            </w:r>
            <w:proofErr w:type="spellStart"/>
            <w:r>
              <w:rPr>
                <w:rFonts w:ascii="Verdana" w:hAnsi="Verdana"/>
              </w:rPr>
              <w:t>glandarius</w:t>
            </w:r>
            <w:proofErr w:type="spellEnd"/>
            <w:r>
              <w:rPr>
                <w:rFonts w:ascii="Verdana" w:hAnsi="Verdana"/>
              </w:rPr>
              <w:t xml:space="preserve"> L.)</w:t>
            </w:r>
          </w:p>
        </w:tc>
        <w:tc>
          <w:tcPr>
            <w:tcW w:w="1276" w:type="dxa"/>
          </w:tcPr>
          <w:p w:rsidR="00117008" w:rsidRDefault="002975D3" w:rsidP="001E2454">
            <w:pPr>
              <w:ind w:firstLine="34"/>
              <w:rPr>
                <w:rFonts w:ascii="Verdana" w:hAnsi="Verdana"/>
              </w:rPr>
            </w:pPr>
            <w:r>
              <w:rPr>
                <w:rFonts w:ascii="Verdana" w:hAnsi="Verdana"/>
              </w:rPr>
              <w:t>15</w:t>
            </w:r>
          </w:p>
        </w:tc>
        <w:tc>
          <w:tcPr>
            <w:tcW w:w="1134" w:type="dxa"/>
          </w:tcPr>
          <w:p w:rsidR="00117008" w:rsidRDefault="002975D3" w:rsidP="001E2454">
            <w:pPr>
              <w:ind w:firstLine="34"/>
              <w:rPr>
                <w:rFonts w:ascii="Verdana" w:hAnsi="Verdana"/>
              </w:rPr>
            </w:pPr>
            <w:r>
              <w:rPr>
                <w:rFonts w:ascii="Verdana" w:hAnsi="Verdana"/>
              </w:rPr>
              <w:t>15</w:t>
            </w:r>
          </w:p>
        </w:tc>
        <w:tc>
          <w:tcPr>
            <w:tcW w:w="1559" w:type="dxa"/>
          </w:tcPr>
          <w:p w:rsidR="00117008" w:rsidRDefault="002975D3" w:rsidP="001E2454">
            <w:pPr>
              <w:ind w:firstLine="34"/>
              <w:rPr>
                <w:rFonts w:ascii="Verdana" w:hAnsi="Verdana"/>
              </w:rPr>
            </w:pPr>
            <w:r>
              <w:rPr>
                <w:rFonts w:ascii="Verdana" w:hAnsi="Verdana"/>
              </w:rPr>
              <w:t>30</w:t>
            </w:r>
            <w:r w:rsidR="00117008">
              <w:rPr>
                <w:rFonts w:ascii="Verdana" w:hAnsi="Verdana"/>
              </w:rPr>
              <w:t xml:space="preserve"> kljunova</w:t>
            </w:r>
          </w:p>
        </w:tc>
      </w:tr>
    </w:tbl>
    <w:p w:rsidR="00401ACB" w:rsidRPr="00BF7AEF" w:rsidRDefault="00401ACB" w:rsidP="007E588B">
      <w:pPr>
        <w:jc w:val="both"/>
        <w:rPr>
          <w:rFonts w:ascii="Verdana" w:hAnsi="Verdana"/>
        </w:rPr>
      </w:pPr>
    </w:p>
    <w:p w:rsidR="002975D3" w:rsidRDefault="002975D3" w:rsidP="002975D3">
      <w:pPr>
        <w:ind w:firstLine="708"/>
        <w:jc w:val="both"/>
        <w:rPr>
          <w:rFonts w:ascii="Verdana" w:hAnsi="Verdana"/>
        </w:rPr>
      </w:pPr>
      <w:r>
        <w:rPr>
          <w:rFonts w:ascii="Verdana" w:hAnsi="Verdana"/>
        </w:rPr>
        <w:t xml:space="preserve">Osim navedenih vrsta divljači u lovištu prisutne su i druge životinjske vrste i to: Sezonske vrste {Prolazne vrste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 šljuka bena (</w:t>
      </w:r>
      <w:proofErr w:type="spellStart"/>
      <w:r>
        <w:rPr>
          <w:rFonts w:ascii="Verdana" w:hAnsi="Verdana"/>
        </w:rPr>
        <w:t>Scolopax</w:t>
      </w:r>
      <w:proofErr w:type="spellEnd"/>
      <w:r>
        <w:rPr>
          <w:rFonts w:ascii="Verdana" w:hAnsi="Verdana"/>
        </w:rPr>
        <w:t xml:space="preserve"> </w:t>
      </w:r>
      <w:proofErr w:type="spellStart"/>
      <w:r>
        <w:rPr>
          <w:rFonts w:ascii="Verdana" w:hAnsi="Verdana"/>
        </w:rPr>
        <w:t>rusticola</w:t>
      </w:r>
      <w:proofErr w:type="spellEnd"/>
      <w:r>
        <w:rPr>
          <w:rFonts w:ascii="Verdana" w:hAnsi="Verdana"/>
        </w:rPr>
        <w:t xml:space="preserve"> L.), šljuka kokošica (</w:t>
      </w:r>
      <w:proofErr w:type="spellStart"/>
      <w:r>
        <w:rPr>
          <w:rFonts w:ascii="Verdana" w:hAnsi="Verdana"/>
        </w:rPr>
        <w:t>Gallinago</w:t>
      </w:r>
      <w:proofErr w:type="spellEnd"/>
      <w:r>
        <w:rPr>
          <w:rFonts w:ascii="Verdana" w:hAnsi="Verdana"/>
        </w:rPr>
        <w:t xml:space="preserve"> </w:t>
      </w:r>
      <w:proofErr w:type="spellStart"/>
      <w:r>
        <w:rPr>
          <w:rFonts w:ascii="Verdana" w:hAnsi="Verdana"/>
        </w:rPr>
        <w:t>gallinago</w:t>
      </w:r>
      <w:proofErr w:type="spellEnd"/>
      <w:r>
        <w:rPr>
          <w:rFonts w:ascii="Verdana" w:hAnsi="Verdana"/>
        </w:rPr>
        <w:t xml:space="preserve"> L.), patke divlje], Selice stanarice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 golub divlji grivnjaš (</w:t>
      </w:r>
      <w:proofErr w:type="spellStart"/>
      <w:r>
        <w:rPr>
          <w:rFonts w:ascii="Verdana" w:hAnsi="Verdana"/>
        </w:rPr>
        <w:t>Columba</w:t>
      </w:r>
      <w:proofErr w:type="spellEnd"/>
      <w:r>
        <w:rPr>
          <w:rFonts w:ascii="Verdana" w:hAnsi="Verdana"/>
        </w:rPr>
        <w:t xml:space="preserve"> </w:t>
      </w:r>
      <w:proofErr w:type="spellStart"/>
      <w:r>
        <w:rPr>
          <w:rFonts w:ascii="Verdana" w:hAnsi="Verdana"/>
        </w:rPr>
        <w:t>palumbus</w:t>
      </w:r>
      <w:proofErr w:type="spellEnd"/>
      <w:r>
        <w:rPr>
          <w:rFonts w:ascii="Verdana" w:hAnsi="Verdana"/>
        </w:rPr>
        <w:t xml:space="preserve"> L.), patke divlje], Selice </w:t>
      </w:r>
      <w:proofErr w:type="spellStart"/>
      <w:r>
        <w:rPr>
          <w:rFonts w:ascii="Verdana" w:hAnsi="Verdana"/>
        </w:rPr>
        <w:t>zimovalice</w:t>
      </w:r>
      <w:proofErr w:type="spellEnd"/>
      <w:r>
        <w:rPr>
          <w:rFonts w:ascii="Verdana" w:hAnsi="Verdana"/>
        </w:rPr>
        <w:t xml:space="preserve"> [patke divlje]}.</w:t>
      </w:r>
      <w:r>
        <w:rPr>
          <w:rStyle w:val="Referencafusnote"/>
          <w:rFonts w:ascii="Verdana" w:hAnsi="Verdana"/>
        </w:rPr>
        <w:footnoteReference w:id="2"/>
      </w:r>
    </w:p>
    <w:p w:rsidR="006661EE" w:rsidRDefault="006661EE" w:rsidP="00710665">
      <w:pPr>
        <w:jc w:val="both"/>
        <w:rPr>
          <w:rFonts w:ascii="Verdana" w:hAnsi="Verdana"/>
        </w:rPr>
      </w:pPr>
    </w:p>
    <w:p w:rsidR="009525BF" w:rsidRPr="00C24CEF" w:rsidRDefault="00F07380" w:rsidP="00F07380">
      <w:pPr>
        <w:numPr>
          <w:ilvl w:val="0"/>
          <w:numId w:val="37"/>
        </w:numPr>
        <w:ind w:left="0" w:firstLine="360"/>
        <w:jc w:val="both"/>
        <w:rPr>
          <w:rFonts w:ascii="Verdana" w:hAnsi="Verdana"/>
          <w:b/>
        </w:rPr>
      </w:pPr>
      <w:r w:rsidRPr="00F07380">
        <w:rPr>
          <w:rFonts w:ascii="Verdana" w:hAnsi="Verdana"/>
          <w:b/>
        </w:rPr>
        <w:t>Zajedničko otvoreno lovište broj VI/106 – ''KOPRIVNICA 3''</w:t>
      </w:r>
      <w:r w:rsidR="00E1144B">
        <w:rPr>
          <w:rFonts w:ascii="Verdana" w:hAnsi="Verdana"/>
        </w:rPr>
        <w:t>,</w:t>
      </w:r>
      <w:r w:rsidR="00E1144B">
        <w:rPr>
          <w:rFonts w:ascii="Verdana" w:hAnsi="Verdana"/>
          <w:b/>
        </w:rPr>
        <w:t xml:space="preserve"> </w:t>
      </w:r>
      <w:r w:rsidR="00E1144B">
        <w:rPr>
          <w:rFonts w:ascii="Verdana" w:hAnsi="Verdana"/>
        </w:rPr>
        <w:t>površine 1 133 ha,</w:t>
      </w:r>
      <w:r w:rsidRPr="00F07380">
        <w:rPr>
          <w:rFonts w:ascii="Verdana" w:hAnsi="Verdana"/>
          <w:b/>
        </w:rPr>
        <w:t xml:space="preserve"> </w:t>
      </w:r>
      <w:r>
        <w:rPr>
          <w:rFonts w:ascii="Verdana" w:hAnsi="Verdana"/>
        </w:rPr>
        <w:t>je brdovito</w:t>
      </w:r>
      <w:r w:rsidR="005C5029">
        <w:rPr>
          <w:rFonts w:ascii="Verdana" w:hAnsi="Verdana"/>
        </w:rPr>
        <w:t xml:space="preserve"> lovište</w:t>
      </w:r>
      <w:r>
        <w:rPr>
          <w:rFonts w:ascii="Verdana" w:hAnsi="Verdana"/>
        </w:rPr>
        <w:t xml:space="preserve"> i nalazi se na centralnim dijelovima i padinama istočnih obronaka Kalnika. Splet brežuljaka nalazi se u svim smjerovima </w:t>
      </w:r>
      <w:r w:rsidR="005C5029">
        <w:rPr>
          <w:rFonts w:ascii="Verdana" w:hAnsi="Verdana"/>
        </w:rPr>
        <w:t>ali je ipak najzastupljeniji smjer sjeveroistok-jugozapad. Posljedica takvog prostiranja brežuljaka i brda je prisutnost svih južnih i svih sjevernih ekspozicija što omogućava postojanje zimskih i ljetnih staništa divljači na relativno malom prostoru, ali ne umanjuje potrebu za sezonskom migracijom divljači.</w:t>
      </w:r>
    </w:p>
    <w:p w:rsidR="00C24CEF" w:rsidRDefault="00C24CEF" w:rsidP="00C24CEF">
      <w:pPr>
        <w:ind w:firstLine="708"/>
        <w:jc w:val="both"/>
        <w:rPr>
          <w:rFonts w:ascii="Verdana" w:hAnsi="Verdana"/>
        </w:rPr>
      </w:pPr>
      <w:r>
        <w:rPr>
          <w:rFonts w:ascii="Verdana" w:hAnsi="Verdana"/>
        </w:rPr>
        <w:t xml:space="preserve">Najviša kota je 313 m.n.v. u predjelu </w:t>
      </w:r>
      <w:proofErr w:type="spellStart"/>
      <w:r>
        <w:rPr>
          <w:rFonts w:ascii="Verdana" w:hAnsi="Verdana"/>
        </w:rPr>
        <w:t>Sjeveruša</w:t>
      </w:r>
      <w:proofErr w:type="spellEnd"/>
      <w:r>
        <w:rPr>
          <w:rFonts w:ascii="Verdana" w:hAnsi="Verdana"/>
        </w:rPr>
        <w:t xml:space="preserve"> dok je najniža 171 m.n.v. što daje naslutiti (relativna visinska razlika od 142 m na relativno malom prostoru) da se u lovištu nalaze značajne strmine, da je teren ispresijecan brdskim jarugama i vododerinama, te je mjestimično blago valovit, a mjestimično vrlo strm. Izrazitih vertikalnih padina u lovištu nema, kao ni izrazito visokih vrhova ili kota.</w:t>
      </w:r>
    </w:p>
    <w:p w:rsidR="00ED38FC" w:rsidRDefault="008162FE" w:rsidP="00C24CEF">
      <w:pPr>
        <w:ind w:firstLine="708"/>
        <w:jc w:val="both"/>
        <w:rPr>
          <w:rFonts w:ascii="Verdana" w:hAnsi="Verdana"/>
        </w:rPr>
      </w:pPr>
      <w:r>
        <w:rPr>
          <w:rFonts w:ascii="Verdana" w:hAnsi="Verdana"/>
        </w:rPr>
        <w:t xml:space="preserve">Kroz lovište protječu manji vodotok </w:t>
      </w:r>
      <w:proofErr w:type="spellStart"/>
      <w:r>
        <w:rPr>
          <w:rFonts w:ascii="Verdana" w:hAnsi="Verdana"/>
        </w:rPr>
        <w:t>Segovina</w:t>
      </w:r>
      <w:proofErr w:type="spellEnd"/>
      <w:r>
        <w:rPr>
          <w:rFonts w:ascii="Verdana" w:hAnsi="Verdana"/>
        </w:rPr>
        <w:t xml:space="preserve"> i još neki manji u kojima ima vode tokom cijele godine. Lovište obiluje vodom, te ima nekoliko izvora. Oborine stvaraju potočiće koji su duljeg ili kraćeg postojanja. Proljeće i jesen obiluju vodom koja se mjestimično zadržava i cijele godine, te omogućava kaljužanje jelenske divljači i divljih svinja.</w:t>
      </w:r>
    </w:p>
    <w:p w:rsidR="00C24CEF" w:rsidRDefault="00ED38FC" w:rsidP="00ED38FC">
      <w:pPr>
        <w:ind w:firstLine="708"/>
        <w:jc w:val="both"/>
        <w:rPr>
          <w:rFonts w:ascii="Verdana" w:hAnsi="Verdana"/>
        </w:rPr>
      </w:pPr>
      <w:r>
        <w:rPr>
          <w:rFonts w:ascii="Verdana" w:hAnsi="Verdana"/>
        </w:rPr>
        <w:t xml:space="preserve">Klimatski lovište pripada području umjerene kontinentalne klime koja se odlikuje umjerenom temperaturom i zimskim prekidom vegetacije. Mrazovi i snijeg se javljaju u hladno godišnje doba, ali su gotovo uvijek prekidani toplim razdobljima, tako da je dugotrajni snježni pokrov neredovita pojava. Prema </w:t>
      </w:r>
      <w:proofErr w:type="spellStart"/>
      <w:r>
        <w:rPr>
          <w:rFonts w:ascii="Verdana" w:hAnsi="Verdana"/>
        </w:rPr>
        <w:t>Kopennu</w:t>
      </w:r>
      <w:proofErr w:type="spellEnd"/>
      <w:r>
        <w:rPr>
          <w:rFonts w:ascii="Verdana" w:hAnsi="Verdana"/>
        </w:rPr>
        <w:t xml:space="preserve"> ovo područje nosi oznaku tople umjerene kišne klime.</w:t>
      </w:r>
      <w:r w:rsidR="00340EAA">
        <w:rPr>
          <w:rFonts w:ascii="Verdana" w:hAnsi="Verdana"/>
        </w:rPr>
        <w:t xml:space="preserve"> Oborine su u ovom tipu klime podjednako raspoređene tokom čitave godine s tim da </w:t>
      </w:r>
      <w:r w:rsidR="00340EAA">
        <w:rPr>
          <w:rFonts w:ascii="Verdana" w:hAnsi="Verdana"/>
        </w:rPr>
        <w:lastRenderedPageBreak/>
        <w:t>manje količine padnu u hladnom dijelu godine. Srednja mjesečna temperatura zraka je u najtoplijeg mjeseca ispod vrijednosti od 22°C.</w:t>
      </w:r>
    </w:p>
    <w:p w:rsidR="00340EAA" w:rsidRPr="00C24CEF" w:rsidRDefault="00340EAA" w:rsidP="00ED38FC">
      <w:pPr>
        <w:ind w:firstLine="708"/>
        <w:jc w:val="both"/>
        <w:rPr>
          <w:rFonts w:ascii="Verdana" w:hAnsi="Verdana"/>
        </w:rPr>
      </w:pPr>
      <w:r>
        <w:rPr>
          <w:rFonts w:ascii="Verdana" w:hAnsi="Verdana"/>
        </w:rPr>
        <w:t>U lovištu šuma učestvuje sa 70%, a poljoprivredne površine sa 30%, te je prisutnost biocenoza šume i šumskog zemljišta veća od poljoprivrednog zemljišta i kultura.</w:t>
      </w:r>
      <w:r w:rsidR="005D643C">
        <w:rPr>
          <w:rFonts w:ascii="Verdana" w:hAnsi="Verdana"/>
        </w:rPr>
        <w:t xml:space="preserve"> </w:t>
      </w:r>
      <w:r w:rsidR="004701DE">
        <w:rPr>
          <w:rFonts w:ascii="Verdana" w:hAnsi="Verdana"/>
        </w:rPr>
        <w:t xml:space="preserve">Šumske sastojine u ovome lovištu nalaze se u području </w:t>
      </w:r>
      <w:proofErr w:type="spellStart"/>
      <w:r w:rsidR="004701DE">
        <w:rPr>
          <w:rFonts w:ascii="Verdana" w:hAnsi="Verdana"/>
        </w:rPr>
        <w:t>eurosibirsko</w:t>
      </w:r>
      <w:proofErr w:type="spellEnd"/>
      <w:r w:rsidR="004701DE">
        <w:rPr>
          <w:rFonts w:ascii="Verdana" w:hAnsi="Verdana"/>
        </w:rPr>
        <w:t>-sjevernoameričke regije odnosno njene ilirske provincije. Viši dijelovi lovišta, a to je najveći dio, pripadaju svezi bukovih šuma (</w:t>
      </w:r>
      <w:proofErr w:type="spellStart"/>
      <w:r w:rsidR="004701DE">
        <w:rPr>
          <w:rFonts w:ascii="Verdana" w:hAnsi="Verdana"/>
        </w:rPr>
        <w:t>Fagion</w:t>
      </w:r>
      <w:proofErr w:type="spellEnd"/>
      <w:r w:rsidR="004701DE">
        <w:rPr>
          <w:rFonts w:ascii="Verdana" w:hAnsi="Verdana"/>
        </w:rPr>
        <w:t xml:space="preserve"> </w:t>
      </w:r>
      <w:proofErr w:type="spellStart"/>
      <w:r w:rsidR="004701DE">
        <w:rPr>
          <w:rFonts w:ascii="Verdana" w:hAnsi="Verdana"/>
        </w:rPr>
        <w:t>Illyricum</w:t>
      </w:r>
      <w:proofErr w:type="spellEnd"/>
      <w:r w:rsidR="004701DE">
        <w:rPr>
          <w:rFonts w:ascii="Verdana" w:hAnsi="Verdana"/>
        </w:rPr>
        <w:t xml:space="preserve"> Hor.38.) sa zajednicom bukve sa </w:t>
      </w:r>
      <w:proofErr w:type="spellStart"/>
      <w:r w:rsidR="004701DE">
        <w:rPr>
          <w:rFonts w:ascii="Verdana" w:hAnsi="Verdana"/>
        </w:rPr>
        <w:t>šašom</w:t>
      </w:r>
      <w:proofErr w:type="spellEnd"/>
      <w:r w:rsidR="004701DE">
        <w:rPr>
          <w:rFonts w:ascii="Verdana" w:hAnsi="Verdana"/>
        </w:rPr>
        <w:t xml:space="preserve"> (Carici </w:t>
      </w:r>
      <w:proofErr w:type="spellStart"/>
      <w:r w:rsidR="004701DE">
        <w:rPr>
          <w:rFonts w:ascii="Verdana" w:hAnsi="Verdana"/>
        </w:rPr>
        <w:t>pilosae</w:t>
      </w:r>
      <w:proofErr w:type="spellEnd"/>
      <w:r w:rsidR="004701DE">
        <w:rPr>
          <w:rFonts w:ascii="Verdana" w:hAnsi="Verdana"/>
        </w:rPr>
        <w:t>-</w:t>
      </w:r>
      <w:proofErr w:type="spellStart"/>
      <w:r w:rsidR="004701DE">
        <w:rPr>
          <w:rFonts w:ascii="Verdana" w:hAnsi="Verdana"/>
        </w:rPr>
        <w:t>Fagetum</w:t>
      </w:r>
      <w:proofErr w:type="spellEnd"/>
      <w:r w:rsidR="004701DE">
        <w:rPr>
          <w:rFonts w:ascii="Verdana" w:hAnsi="Verdana"/>
        </w:rPr>
        <w:t xml:space="preserve"> Pelcer 82.) i </w:t>
      </w:r>
      <w:proofErr w:type="spellStart"/>
      <w:r w:rsidR="004701DE">
        <w:rPr>
          <w:rFonts w:ascii="Verdana" w:hAnsi="Verdana"/>
        </w:rPr>
        <w:t>fragmentalno</w:t>
      </w:r>
      <w:proofErr w:type="spellEnd"/>
      <w:r w:rsidR="004701DE">
        <w:rPr>
          <w:rFonts w:ascii="Verdana" w:hAnsi="Verdana"/>
        </w:rPr>
        <w:t xml:space="preserve"> raspoređenom zajednicom bukve sa </w:t>
      </w:r>
      <w:proofErr w:type="spellStart"/>
      <w:r w:rsidR="004701DE">
        <w:rPr>
          <w:rFonts w:ascii="Verdana" w:hAnsi="Verdana"/>
        </w:rPr>
        <w:t>bekicama</w:t>
      </w:r>
      <w:proofErr w:type="spellEnd"/>
      <w:r w:rsidR="004701DE">
        <w:rPr>
          <w:rFonts w:ascii="Verdana" w:hAnsi="Verdana"/>
        </w:rPr>
        <w:t xml:space="preserve"> (</w:t>
      </w:r>
      <w:proofErr w:type="spellStart"/>
      <w:r w:rsidR="004701DE">
        <w:rPr>
          <w:rFonts w:ascii="Verdana" w:hAnsi="Verdana"/>
        </w:rPr>
        <w:t>Luzulo</w:t>
      </w:r>
      <w:proofErr w:type="spellEnd"/>
      <w:r w:rsidR="004701DE">
        <w:rPr>
          <w:rFonts w:ascii="Verdana" w:hAnsi="Verdana"/>
        </w:rPr>
        <w:t>_</w:t>
      </w:r>
      <w:proofErr w:type="spellStart"/>
      <w:r w:rsidR="004701DE">
        <w:rPr>
          <w:rFonts w:ascii="Verdana" w:hAnsi="Verdana"/>
        </w:rPr>
        <w:t>Fagetum</w:t>
      </w:r>
      <w:proofErr w:type="spellEnd"/>
      <w:r w:rsidR="004701DE">
        <w:rPr>
          <w:rFonts w:ascii="Verdana" w:hAnsi="Verdana"/>
        </w:rPr>
        <w:t xml:space="preserve"> </w:t>
      </w:r>
      <w:proofErr w:type="spellStart"/>
      <w:r w:rsidR="004701DE">
        <w:rPr>
          <w:rFonts w:ascii="Verdana" w:hAnsi="Verdana"/>
        </w:rPr>
        <w:t>Wraber</w:t>
      </w:r>
      <w:proofErr w:type="spellEnd"/>
      <w:r w:rsidR="004701DE">
        <w:rPr>
          <w:rFonts w:ascii="Verdana" w:hAnsi="Verdana"/>
        </w:rPr>
        <w:t xml:space="preserve">). U širim jarcima mjestimično se javlja šuma johe s drhtavim šašem (Carici </w:t>
      </w:r>
      <w:proofErr w:type="spellStart"/>
      <w:r w:rsidR="004701DE">
        <w:rPr>
          <w:rFonts w:ascii="Verdana" w:hAnsi="Verdana"/>
        </w:rPr>
        <w:t>brizoides</w:t>
      </w:r>
      <w:proofErr w:type="spellEnd"/>
      <w:r w:rsidR="004701DE">
        <w:rPr>
          <w:rFonts w:ascii="Verdana" w:hAnsi="Verdana"/>
        </w:rPr>
        <w:t>_</w:t>
      </w:r>
      <w:proofErr w:type="spellStart"/>
      <w:r w:rsidR="004701DE">
        <w:rPr>
          <w:rFonts w:ascii="Verdana" w:hAnsi="Verdana"/>
        </w:rPr>
        <w:t>Alnetum</w:t>
      </w:r>
      <w:proofErr w:type="spellEnd"/>
      <w:r w:rsidR="004701DE">
        <w:rPr>
          <w:rFonts w:ascii="Verdana" w:hAnsi="Verdana"/>
        </w:rPr>
        <w:t xml:space="preserve">) s pripadnošću svezi </w:t>
      </w:r>
      <w:proofErr w:type="spellStart"/>
      <w:r w:rsidR="004701DE">
        <w:rPr>
          <w:rFonts w:ascii="Verdana" w:hAnsi="Verdana"/>
        </w:rPr>
        <w:t>Alno</w:t>
      </w:r>
      <w:proofErr w:type="spellEnd"/>
      <w:r w:rsidR="004701DE">
        <w:rPr>
          <w:rFonts w:ascii="Verdana" w:hAnsi="Verdana"/>
        </w:rPr>
        <w:t>-</w:t>
      </w:r>
      <w:proofErr w:type="spellStart"/>
      <w:r w:rsidR="004701DE">
        <w:rPr>
          <w:rFonts w:ascii="Verdana" w:hAnsi="Verdana"/>
        </w:rPr>
        <w:t>Quercion</w:t>
      </w:r>
      <w:proofErr w:type="spellEnd"/>
      <w:r w:rsidR="004701DE">
        <w:rPr>
          <w:rFonts w:ascii="Verdana" w:hAnsi="Verdana"/>
        </w:rPr>
        <w:t xml:space="preserve"> </w:t>
      </w:r>
      <w:proofErr w:type="spellStart"/>
      <w:r w:rsidR="004701DE">
        <w:rPr>
          <w:rFonts w:ascii="Verdana" w:hAnsi="Verdana"/>
        </w:rPr>
        <w:t>roboris</w:t>
      </w:r>
      <w:proofErr w:type="spellEnd"/>
      <w:r w:rsidR="004701DE">
        <w:rPr>
          <w:rFonts w:ascii="Verdana" w:hAnsi="Verdana"/>
        </w:rPr>
        <w:t xml:space="preserve"> i šuma hrasta lužnjaka i običnog graba (</w:t>
      </w:r>
      <w:proofErr w:type="spellStart"/>
      <w:r w:rsidR="004701DE">
        <w:rPr>
          <w:rFonts w:ascii="Verdana" w:hAnsi="Verdana"/>
        </w:rPr>
        <w:t>Carpino</w:t>
      </w:r>
      <w:proofErr w:type="spellEnd"/>
      <w:r w:rsidR="004701DE">
        <w:rPr>
          <w:rFonts w:ascii="Verdana" w:hAnsi="Verdana"/>
        </w:rPr>
        <w:t xml:space="preserve"> betuli-</w:t>
      </w:r>
      <w:proofErr w:type="spellStart"/>
      <w:r w:rsidR="004701DE">
        <w:rPr>
          <w:rFonts w:ascii="Verdana" w:hAnsi="Verdana"/>
        </w:rPr>
        <w:t>Quercetum</w:t>
      </w:r>
      <w:proofErr w:type="spellEnd"/>
      <w:r w:rsidR="004701DE">
        <w:rPr>
          <w:rFonts w:ascii="Verdana" w:hAnsi="Verdana"/>
        </w:rPr>
        <w:t xml:space="preserve"> </w:t>
      </w:r>
      <w:proofErr w:type="spellStart"/>
      <w:r w:rsidR="004701DE">
        <w:rPr>
          <w:rFonts w:ascii="Verdana" w:hAnsi="Verdana"/>
        </w:rPr>
        <w:t>roboris</w:t>
      </w:r>
      <w:proofErr w:type="spellEnd"/>
      <w:r w:rsidR="004701DE">
        <w:rPr>
          <w:rFonts w:ascii="Verdana" w:hAnsi="Verdana"/>
        </w:rPr>
        <w:t xml:space="preserve"> Rauš 69.) s pripadnošću svezi grabovih šuma</w:t>
      </w:r>
      <w:r w:rsidR="004701DE" w:rsidRPr="004701DE">
        <w:rPr>
          <w:rFonts w:ascii="Verdana" w:hAnsi="Verdana"/>
        </w:rPr>
        <w:t xml:space="preserve"> </w:t>
      </w:r>
      <w:r w:rsidR="004701DE">
        <w:rPr>
          <w:rFonts w:ascii="Verdana" w:hAnsi="Verdana"/>
        </w:rPr>
        <w:t>(</w:t>
      </w:r>
      <w:proofErr w:type="spellStart"/>
      <w:r w:rsidR="004701DE">
        <w:rPr>
          <w:rFonts w:ascii="Verdana" w:hAnsi="Verdana"/>
        </w:rPr>
        <w:t>Carpinom</w:t>
      </w:r>
      <w:proofErr w:type="spellEnd"/>
      <w:r w:rsidR="004701DE">
        <w:rPr>
          <w:rFonts w:ascii="Verdana" w:hAnsi="Verdana"/>
        </w:rPr>
        <w:t xml:space="preserve"> betuli </w:t>
      </w:r>
      <w:proofErr w:type="spellStart"/>
      <w:r w:rsidR="004701DE">
        <w:rPr>
          <w:rFonts w:ascii="Verdana" w:hAnsi="Verdana"/>
        </w:rPr>
        <w:t>illyricum</w:t>
      </w:r>
      <w:proofErr w:type="spellEnd"/>
      <w:r w:rsidR="004701DE">
        <w:rPr>
          <w:rFonts w:ascii="Verdana" w:hAnsi="Verdana"/>
        </w:rPr>
        <w:t xml:space="preserve"> Hor.58.).</w:t>
      </w:r>
    </w:p>
    <w:p w:rsidR="008B415A" w:rsidRDefault="008B415A" w:rsidP="00710665">
      <w:pPr>
        <w:jc w:val="both"/>
        <w:rPr>
          <w:rFonts w:ascii="Verdana" w:hAnsi="Verdana"/>
        </w:rPr>
      </w:pPr>
    </w:p>
    <w:p w:rsidR="00227C6F" w:rsidRDefault="00553EBF" w:rsidP="00553EBF">
      <w:pPr>
        <w:ind w:firstLine="708"/>
        <w:jc w:val="both"/>
        <w:rPr>
          <w:rFonts w:ascii="Verdana" w:hAnsi="Verdana"/>
        </w:rPr>
      </w:pPr>
      <w:r>
        <w:rPr>
          <w:rFonts w:ascii="Verdana" w:hAnsi="Verdana"/>
        </w:rPr>
        <w:t xml:space="preserve">U Tablici 3. prikazane su vrste i brojno stanje divljači u lovištu ''Koprivnica 3'' utvrđeno </w:t>
      </w:r>
      <w:proofErr w:type="spellStart"/>
      <w:r>
        <w:rPr>
          <w:rFonts w:ascii="Verdana" w:hAnsi="Verdana"/>
        </w:rPr>
        <w:t>osmatranjem</w:t>
      </w:r>
      <w:proofErr w:type="spellEnd"/>
      <w:r>
        <w:rPr>
          <w:rFonts w:ascii="Verdana" w:hAnsi="Verdana"/>
        </w:rPr>
        <w:t xml:space="preserve"> i prebrojavanjem 01. travnja 2010. godine</w:t>
      </w:r>
    </w:p>
    <w:p w:rsidR="00553EBF" w:rsidRDefault="00553EBF" w:rsidP="00553EBF">
      <w:pPr>
        <w:ind w:firstLine="708"/>
        <w:jc w:val="both"/>
        <w:rPr>
          <w:rFonts w:ascii="Verdana" w:hAnsi="Verdana"/>
        </w:rPr>
      </w:pPr>
    </w:p>
    <w:p w:rsidR="00227C6F" w:rsidRDefault="004701DE" w:rsidP="00710665">
      <w:pPr>
        <w:jc w:val="both"/>
        <w:rPr>
          <w:rFonts w:ascii="Verdana" w:hAnsi="Verdana"/>
          <w:sz w:val="16"/>
          <w:szCs w:val="16"/>
        </w:rPr>
      </w:pPr>
      <w:r>
        <w:rPr>
          <w:rFonts w:ascii="Verdana" w:hAnsi="Verdana"/>
          <w:sz w:val="16"/>
          <w:szCs w:val="16"/>
        </w:rPr>
        <w:t xml:space="preserve">           Tablica 3</w:t>
      </w:r>
      <w:r w:rsidRPr="005439DD">
        <w:rPr>
          <w:rFonts w:ascii="Verdana" w:hAnsi="Verdana"/>
          <w:sz w:val="16"/>
          <w:szCs w:val="16"/>
        </w:rPr>
        <w:t xml:space="preserve">. Pregled vrsta i broj divljači u lovištu ''Koprivnica </w:t>
      </w:r>
      <w:r>
        <w:rPr>
          <w:rFonts w:ascii="Verdana" w:hAnsi="Verdana"/>
          <w:sz w:val="16"/>
          <w:szCs w:val="16"/>
        </w:rPr>
        <w:t>3</w:t>
      </w:r>
      <w:r w:rsidRPr="005439DD">
        <w:rPr>
          <w:rFonts w:ascii="Verdana" w:hAnsi="Verdana"/>
          <w:sz w:val="16"/>
          <w:szCs w:val="1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59"/>
        <w:gridCol w:w="1559"/>
      </w:tblGrid>
      <w:tr w:rsidR="00553EBF" w:rsidRPr="00541078" w:rsidTr="00553EBF">
        <w:tc>
          <w:tcPr>
            <w:tcW w:w="5103" w:type="dxa"/>
          </w:tcPr>
          <w:p w:rsidR="00553EBF" w:rsidRPr="005439DD" w:rsidRDefault="00553EBF" w:rsidP="00BB2362">
            <w:pPr>
              <w:jc w:val="center"/>
              <w:rPr>
                <w:rFonts w:ascii="Verdana" w:hAnsi="Verdana"/>
                <w:b/>
                <w:sz w:val="24"/>
                <w:szCs w:val="24"/>
              </w:rPr>
            </w:pPr>
            <w:r w:rsidRPr="005439DD">
              <w:rPr>
                <w:rFonts w:ascii="Verdana" w:hAnsi="Verdana"/>
                <w:b/>
                <w:sz w:val="24"/>
                <w:szCs w:val="24"/>
              </w:rPr>
              <w:t>GLAVNE VRSTE</w:t>
            </w:r>
            <w:r>
              <w:rPr>
                <w:rFonts w:ascii="Verdana" w:hAnsi="Verdana"/>
                <w:b/>
                <w:sz w:val="24"/>
                <w:szCs w:val="24"/>
              </w:rPr>
              <w:t xml:space="preserve"> DIVLJAČI</w:t>
            </w:r>
          </w:p>
        </w:tc>
        <w:tc>
          <w:tcPr>
            <w:tcW w:w="3118" w:type="dxa"/>
            <w:gridSpan w:val="2"/>
          </w:tcPr>
          <w:p w:rsidR="00553EBF" w:rsidRPr="005439DD" w:rsidRDefault="00553EBF" w:rsidP="00BB2362">
            <w:pPr>
              <w:jc w:val="center"/>
              <w:rPr>
                <w:rFonts w:ascii="Verdana" w:hAnsi="Verdana"/>
                <w:b/>
                <w:sz w:val="24"/>
                <w:szCs w:val="24"/>
              </w:rPr>
            </w:pPr>
            <w:r>
              <w:rPr>
                <w:rFonts w:ascii="Verdana" w:hAnsi="Verdana"/>
                <w:b/>
                <w:sz w:val="24"/>
                <w:szCs w:val="24"/>
              </w:rPr>
              <w:t>brojnost divljači</w:t>
            </w:r>
          </w:p>
        </w:tc>
      </w:tr>
      <w:tr w:rsidR="00553EBF" w:rsidRPr="00541078" w:rsidTr="00BB2362">
        <w:tc>
          <w:tcPr>
            <w:tcW w:w="5103" w:type="dxa"/>
          </w:tcPr>
          <w:p w:rsidR="00553EBF" w:rsidRPr="00541078" w:rsidRDefault="00553EBF" w:rsidP="00BB2362">
            <w:pPr>
              <w:jc w:val="both"/>
              <w:rPr>
                <w:rFonts w:ascii="Verdana" w:hAnsi="Verdana"/>
              </w:rPr>
            </w:pPr>
            <w:r>
              <w:rPr>
                <w:rFonts w:ascii="Verdana" w:hAnsi="Verdana"/>
              </w:rPr>
              <w:t>srna obična (</w:t>
            </w:r>
            <w:proofErr w:type="spellStart"/>
            <w:r>
              <w:rPr>
                <w:rFonts w:ascii="Verdana" w:hAnsi="Verdana"/>
              </w:rPr>
              <w:t>Capreolus</w:t>
            </w:r>
            <w:proofErr w:type="spellEnd"/>
            <w:r>
              <w:rPr>
                <w:rFonts w:ascii="Verdana" w:hAnsi="Verdana"/>
              </w:rPr>
              <w:t xml:space="preserve"> </w:t>
            </w:r>
            <w:proofErr w:type="spellStart"/>
            <w:r>
              <w:rPr>
                <w:rFonts w:ascii="Verdana" w:hAnsi="Verdana"/>
              </w:rPr>
              <w:t>capreolus</w:t>
            </w:r>
            <w:proofErr w:type="spellEnd"/>
            <w:r>
              <w:rPr>
                <w:rFonts w:ascii="Verdana" w:hAnsi="Verdana"/>
              </w:rPr>
              <w:t xml:space="preserve"> L.)</w:t>
            </w:r>
          </w:p>
        </w:tc>
        <w:tc>
          <w:tcPr>
            <w:tcW w:w="1559" w:type="dxa"/>
          </w:tcPr>
          <w:p w:rsidR="00553EBF" w:rsidRPr="00553EBF" w:rsidRDefault="00553EBF" w:rsidP="00BB2362">
            <w:pPr>
              <w:jc w:val="both"/>
              <w:rPr>
                <w:rFonts w:ascii="Verdana" w:hAnsi="Verdana"/>
              </w:rPr>
            </w:pPr>
            <w:r>
              <w:rPr>
                <w:rFonts w:ascii="Verdana" w:hAnsi="Verdana"/>
              </w:rPr>
              <w:t>42</w:t>
            </w:r>
          </w:p>
        </w:tc>
        <w:tc>
          <w:tcPr>
            <w:tcW w:w="1559" w:type="dxa"/>
          </w:tcPr>
          <w:p w:rsidR="00553EBF" w:rsidRPr="00553EBF" w:rsidRDefault="00553EBF" w:rsidP="00BB2362">
            <w:pPr>
              <w:jc w:val="both"/>
              <w:rPr>
                <w:rFonts w:ascii="Verdana" w:hAnsi="Verdana"/>
              </w:rPr>
            </w:pPr>
            <w:r w:rsidRPr="00553EBF">
              <w:rPr>
                <w:rFonts w:ascii="Verdana" w:hAnsi="Verdana"/>
              </w:rPr>
              <w:t>grla</w:t>
            </w:r>
          </w:p>
        </w:tc>
      </w:tr>
      <w:tr w:rsidR="00553EBF" w:rsidRPr="00541078" w:rsidTr="00BB2362">
        <w:tc>
          <w:tcPr>
            <w:tcW w:w="5103" w:type="dxa"/>
          </w:tcPr>
          <w:p w:rsidR="00553EBF" w:rsidRPr="00541078" w:rsidRDefault="00553EBF" w:rsidP="00BB2362">
            <w:pPr>
              <w:jc w:val="both"/>
              <w:rPr>
                <w:rFonts w:ascii="Verdana" w:hAnsi="Verdana"/>
              </w:rPr>
            </w:pPr>
            <w:r>
              <w:rPr>
                <w:rFonts w:ascii="Verdana" w:hAnsi="Verdana"/>
              </w:rPr>
              <w:t>divlja svinja (</w:t>
            </w:r>
            <w:proofErr w:type="spellStart"/>
            <w:r>
              <w:rPr>
                <w:rFonts w:ascii="Verdana" w:hAnsi="Verdana"/>
              </w:rPr>
              <w:t>Sus</w:t>
            </w:r>
            <w:proofErr w:type="spellEnd"/>
            <w:r>
              <w:rPr>
                <w:rFonts w:ascii="Verdana" w:hAnsi="Verdana"/>
              </w:rPr>
              <w:t xml:space="preserve"> </w:t>
            </w:r>
            <w:proofErr w:type="spellStart"/>
            <w:r>
              <w:rPr>
                <w:rFonts w:ascii="Verdana" w:hAnsi="Verdana"/>
              </w:rPr>
              <w:t>scrofa</w:t>
            </w:r>
            <w:proofErr w:type="spellEnd"/>
            <w:r>
              <w:rPr>
                <w:rFonts w:ascii="Verdana" w:hAnsi="Verdana"/>
              </w:rPr>
              <w:t xml:space="preserve"> L.)</w:t>
            </w:r>
          </w:p>
        </w:tc>
        <w:tc>
          <w:tcPr>
            <w:tcW w:w="1559" w:type="dxa"/>
          </w:tcPr>
          <w:p w:rsidR="00553EBF" w:rsidRPr="00541078" w:rsidRDefault="00553EBF" w:rsidP="00BB2362">
            <w:pPr>
              <w:jc w:val="both"/>
              <w:rPr>
                <w:rFonts w:ascii="Verdana" w:hAnsi="Verdana"/>
              </w:rPr>
            </w:pPr>
            <w:r>
              <w:rPr>
                <w:rFonts w:ascii="Verdana" w:hAnsi="Verdana"/>
              </w:rPr>
              <w:t>20</w:t>
            </w:r>
          </w:p>
        </w:tc>
        <w:tc>
          <w:tcPr>
            <w:tcW w:w="1559" w:type="dxa"/>
          </w:tcPr>
          <w:p w:rsidR="00553EBF" w:rsidRPr="00541078" w:rsidRDefault="00553EBF" w:rsidP="00BB2362">
            <w:pPr>
              <w:jc w:val="both"/>
              <w:rPr>
                <w:rFonts w:ascii="Verdana" w:hAnsi="Verdana"/>
              </w:rPr>
            </w:pPr>
            <w:r>
              <w:rPr>
                <w:rFonts w:ascii="Verdana" w:hAnsi="Verdana"/>
              </w:rPr>
              <w:t>grla</w:t>
            </w:r>
          </w:p>
        </w:tc>
      </w:tr>
      <w:tr w:rsidR="00553EBF" w:rsidRPr="00541078" w:rsidTr="00BB2362">
        <w:tc>
          <w:tcPr>
            <w:tcW w:w="5103" w:type="dxa"/>
          </w:tcPr>
          <w:p w:rsidR="00553EBF" w:rsidRPr="00553EBF" w:rsidRDefault="00553EBF" w:rsidP="00553EBF">
            <w:pPr>
              <w:jc w:val="center"/>
              <w:rPr>
                <w:rFonts w:ascii="Verdana" w:hAnsi="Verdana"/>
                <w:b/>
                <w:sz w:val="24"/>
                <w:szCs w:val="24"/>
              </w:rPr>
            </w:pPr>
            <w:r w:rsidRPr="00553EBF">
              <w:rPr>
                <w:rFonts w:ascii="Verdana" w:hAnsi="Verdana"/>
                <w:b/>
                <w:sz w:val="24"/>
                <w:szCs w:val="24"/>
              </w:rPr>
              <w:t>SPOREDNE VRSTE DIVLJAČI</w:t>
            </w:r>
          </w:p>
        </w:tc>
        <w:tc>
          <w:tcPr>
            <w:tcW w:w="1559" w:type="dxa"/>
          </w:tcPr>
          <w:p w:rsidR="00553EBF" w:rsidRPr="00541078" w:rsidRDefault="00553EBF" w:rsidP="00BB2362">
            <w:pPr>
              <w:jc w:val="both"/>
              <w:rPr>
                <w:rFonts w:ascii="Verdana" w:hAnsi="Verdana"/>
              </w:rPr>
            </w:pPr>
          </w:p>
        </w:tc>
        <w:tc>
          <w:tcPr>
            <w:tcW w:w="1559" w:type="dxa"/>
          </w:tcPr>
          <w:p w:rsidR="00553EBF" w:rsidRPr="00541078" w:rsidRDefault="00553EBF" w:rsidP="00BB2362">
            <w:pPr>
              <w:jc w:val="both"/>
              <w:rPr>
                <w:rFonts w:ascii="Verdana" w:hAnsi="Verdana"/>
              </w:rPr>
            </w:pPr>
          </w:p>
        </w:tc>
      </w:tr>
      <w:tr w:rsidR="00553EBF" w:rsidRPr="00541078" w:rsidTr="00BB2362">
        <w:tc>
          <w:tcPr>
            <w:tcW w:w="5103" w:type="dxa"/>
          </w:tcPr>
          <w:p w:rsidR="00553EBF" w:rsidRPr="00541078" w:rsidRDefault="00553EBF" w:rsidP="00BB2362">
            <w:pPr>
              <w:jc w:val="both"/>
              <w:rPr>
                <w:rFonts w:ascii="Verdana" w:hAnsi="Verdana"/>
              </w:rPr>
            </w:pPr>
            <w:r>
              <w:rPr>
                <w:rFonts w:ascii="Verdana" w:hAnsi="Verdana"/>
              </w:rPr>
              <w:t>jazavac (</w:t>
            </w:r>
            <w:proofErr w:type="spellStart"/>
            <w:r>
              <w:rPr>
                <w:rFonts w:ascii="Verdana" w:hAnsi="Verdana"/>
              </w:rPr>
              <w:t>Meles</w:t>
            </w:r>
            <w:proofErr w:type="spellEnd"/>
            <w:r>
              <w:rPr>
                <w:rFonts w:ascii="Verdana" w:hAnsi="Verdana"/>
              </w:rPr>
              <w:t xml:space="preserve"> </w:t>
            </w:r>
            <w:proofErr w:type="spellStart"/>
            <w:r>
              <w:rPr>
                <w:rFonts w:ascii="Verdana" w:hAnsi="Verdana"/>
              </w:rPr>
              <w:t>meles</w:t>
            </w:r>
            <w:proofErr w:type="spellEnd"/>
            <w:r>
              <w:rPr>
                <w:rFonts w:ascii="Verdana" w:hAnsi="Verdana"/>
              </w:rPr>
              <w:t xml:space="preserve"> L.)</w:t>
            </w:r>
          </w:p>
        </w:tc>
        <w:tc>
          <w:tcPr>
            <w:tcW w:w="1559" w:type="dxa"/>
          </w:tcPr>
          <w:p w:rsidR="00553EBF" w:rsidRPr="00541078" w:rsidRDefault="00553EBF" w:rsidP="00BB2362">
            <w:pPr>
              <w:jc w:val="both"/>
              <w:rPr>
                <w:rFonts w:ascii="Verdana" w:hAnsi="Verdana"/>
              </w:rPr>
            </w:pPr>
            <w:r>
              <w:rPr>
                <w:rFonts w:ascii="Verdana" w:hAnsi="Verdana"/>
              </w:rPr>
              <w:t>4</w:t>
            </w:r>
          </w:p>
        </w:tc>
        <w:tc>
          <w:tcPr>
            <w:tcW w:w="1559" w:type="dxa"/>
          </w:tcPr>
          <w:p w:rsidR="00553EBF" w:rsidRPr="00541078" w:rsidRDefault="00553EBF" w:rsidP="00BB2362">
            <w:pPr>
              <w:jc w:val="both"/>
              <w:rPr>
                <w:rFonts w:ascii="Verdana" w:hAnsi="Verdana"/>
              </w:rPr>
            </w:pPr>
            <w:r>
              <w:rPr>
                <w:rFonts w:ascii="Verdana" w:hAnsi="Verdana"/>
              </w:rPr>
              <w:t>grla</w:t>
            </w:r>
          </w:p>
        </w:tc>
      </w:tr>
      <w:tr w:rsidR="00553EBF" w:rsidRPr="00541078" w:rsidTr="00BB2362">
        <w:tc>
          <w:tcPr>
            <w:tcW w:w="5103" w:type="dxa"/>
          </w:tcPr>
          <w:p w:rsidR="00553EBF" w:rsidRPr="00553EBF" w:rsidRDefault="00553EBF" w:rsidP="00BB2362">
            <w:pPr>
              <w:jc w:val="both"/>
              <w:rPr>
                <w:rFonts w:ascii="Verdana" w:hAnsi="Verdana"/>
              </w:rPr>
            </w:pPr>
            <w:r w:rsidRPr="00553EBF">
              <w:rPr>
                <w:rFonts w:ascii="Verdana" w:hAnsi="Verdana"/>
              </w:rPr>
              <w:t>mačka divlja (</w:t>
            </w:r>
            <w:proofErr w:type="spellStart"/>
            <w:r>
              <w:rPr>
                <w:rFonts w:ascii="Verdana" w:hAnsi="Verdana"/>
              </w:rPr>
              <w:t>Felis</w:t>
            </w:r>
            <w:proofErr w:type="spellEnd"/>
            <w:r>
              <w:rPr>
                <w:rFonts w:ascii="Verdana" w:hAnsi="Verdana"/>
              </w:rPr>
              <w:t xml:space="preserve"> </w:t>
            </w:r>
            <w:proofErr w:type="spellStart"/>
            <w:r>
              <w:rPr>
                <w:rFonts w:ascii="Verdana" w:hAnsi="Verdana"/>
              </w:rPr>
              <w:t>silvestris</w:t>
            </w:r>
            <w:proofErr w:type="spellEnd"/>
            <w:r>
              <w:rPr>
                <w:rFonts w:ascii="Verdana" w:hAnsi="Verdana"/>
              </w:rPr>
              <w:t xml:space="preserve"> </w:t>
            </w:r>
            <w:proofErr w:type="spellStart"/>
            <w:r>
              <w:rPr>
                <w:rFonts w:ascii="Verdana" w:hAnsi="Verdana"/>
              </w:rPr>
              <w:t>Schr</w:t>
            </w:r>
            <w:proofErr w:type="spellEnd"/>
            <w:r>
              <w:rPr>
                <w:rFonts w:ascii="Verdana" w:hAnsi="Verdana"/>
              </w:rPr>
              <w:t>.)</w:t>
            </w:r>
          </w:p>
        </w:tc>
        <w:tc>
          <w:tcPr>
            <w:tcW w:w="1559" w:type="dxa"/>
          </w:tcPr>
          <w:p w:rsidR="00553EBF" w:rsidRPr="00553EBF" w:rsidRDefault="00553EBF" w:rsidP="00BB2362">
            <w:pPr>
              <w:jc w:val="both"/>
              <w:rPr>
                <w:rFonts w:ascii="Verdana" w:hAnsi="Verdana"/>
              </w:rPr>
            </w:pPr>
            <w:r>
              <w:rPr>
                <w:rFonts w:ascii="Verdana" w:hAnsi="Verdana"/>
              </w:rPr>
              <w:t>2</w:t>
            </w:r>
          </w:p>
        </w:tc>
        <w:tc>
          <w:tcPr>
            <w:tcW w:w="1559" w:type="dxa"/>
          </w:tcPr>
          <w:p w:rsidR="00553EBF" w:rsidRPr="00553EBF" w:rsidRDefault="00553EBF" w:rsidP="00BB2362">
            <w:pPr>
              <w:jc w:val="both"/>
              <w:rPr>
                <w:rFonts w:ascii="Verdana" w:hAnsi="Verdana"/>
              </w:rPr>
            </w:pPr>
            <w:r>
              <w:rPr>
                <w:rFonts w:ascii="Verdana" w:hAnsi="Verdana"/>
              </w:rPr>
              <w:t>grla</w:t>
            </w:r>
          </w:p>
        </w:tc>
      </w:tr>
      <w:tr w:rsidR="00553EBF" w:rsidRPr="00541078" w:rsidTr="00BB2362">
        <w:tc>
          <w:tcPr>
            <w:tcW w:w="5103" w:type="dxa"/>
          </w:tcPr>
          <w:p w:rsidR="00553EBF" w:rsidRDefault="00553EBF" w:rsidP="00553EBF">
            <w:pPr>
              <w:jc w:val="both"/>
              <w:rPr>
                <w:rFonts w:ascii="Verdana" w:hAnsi="Verdana"/>
              </w:rPr>
            </w:pPr>
            <w:r>
              <w:rPr>
                <w:rFonts w:ascii="Verdana" w:hAnsi="Verdana"/>
              </w:rPr>
              <w:t xml:space="preserve">kuna </w:t>
            </w:r>
            <w:proofErr w:type="spellStart"/>
            <w:r>
              <w:rPr>
                <w:rFonts w:ascii="Verdana" w:hAnsi="Verdana"/>
              </w:rPr>
              <w:t>sp</w:t>
            </w:r>
            <w:proofErr w:type="spellEnd"/>
            <w:r>
              <w:rPr>
                <w:rFonts w:ascii="Verdana" w:hAnsi="Verdana"/>
              </w:rPr>
              <w:t>. (Marte ssp.)</w:t>
            </w:r>
          </w:p>
        </w:tc>
        <w:tc>
          <w:tcPr>
            <w:tcW w:w="1559" w:type="dxa"/>
          </w:tcPr>
          <w:p w:rsidR="00553EBF" w:rsidRDefault="00553EBF" w:rsidP="00BB2362">
            <w:pPr>
              <w:jc w:val="both"/>
              <w:rPr>
                <w:rFonts w:ascii="Verdana" w:hAnsi="Verdana"/>
              </w:rPr>
            </w:pPr>
            <w:r>
              <w:rPr>
                <w:rFonts w:ascii="Verdana" w:hAnsi="Verdana"/>
              </w:rPr>
              <w:t>4</w:t>
            </w:r>
          </w:p>
        </w:tc>
        <w:tc>
          <w:tcPr>
            <w:tcW w:w="1559" w:type="dxa"/>
          </w:tcPr>
          <w:p w:rsidR="00553EBF" w:rsidRDefault="00553EBF" w:rsidP="00BB2362">
            <w:pPr>
              <w:jc w:val="both"/>
              <w:rPr>
                <w:rFonts w:ascii="Verdana" w:hAnsi="Verdana"/>
              </w:rPr>
            </w:pPr>
            <w:r>
              <w:rPr>
                <w:rFonts w:ascii="Verdana" w:hAnsi="Verdana"/>
              </w:rPr>
              <w:t>grla</w:t>
            </w:r>
          </w:p>
        </w:tc>
      </w:tr>
      <w:tr w:rsidR="00553EBF" w:rsidRPr="00541078" w:rsidTr="00BB2362">
        <w:tc>
          <w:tcPr>
            <w:tcW w:w="5103" w:type="dxa"/>
          </w:tcPr>
          <w:p w:rsidR="00553EBF" w:rsidRPr="00541078" w:rsidRDefault="00553EBF" w:rsidP="00BB2362">
            <w:pPr>
              <w:jc w:val="both"/>
              <w:rPr>
                <w:rFonts w:ascii="Verdana" w:hAnsi="Verdana"/>
              </w:rPr>
            </w:pPr>
            <w:r>
              <w:rPr>
                <w:rFonts w:ascii="Verdana" w:hAnsi="Verdana"/>
              </w:rPr>
              <w:t>zec obični (</w:t>
            </w:r>
            <w:proofErr w:type="spellStart"/>
            <w:r>
              <w:rPr>
                <w:rFonts w:ascii="Verdana" w:hAnsi="Verdana"/>
              </w:rPr>
              <w:t>Lepus</w:t>
            </w:r>
            <w:proofErr w:type="spellEnd"/>
            <w:r>
              <w:rPr>
                <w:rFonts w:ascii="Verdana" w:hAnsi="Verdana"/>
              </w:rPr>
              <w:t xml:space="preserve"> </w:t>
            </w:r>
            <w:proofErr w:type="spellStart"/>
            <w:r>
              <w:rPr>
                <w:rFonts w:ascii="Verdana" w:hAnsi="Verdana"/>
              </w:rPr>
              <w:t>europaeus</w:t>
            </w:r>
            <w:proofErr w:type="spellEnd"/>
            <w:r>
              <w:rPr>
                <w:rFonts w:ascii="Verdana" w:hAnsi="Verdana"/>
              </w:rPr>
              <w:t xml:space="preserve"> </w:t>
            </w:r>
            <w:proofErr w:type="spellStart"/>
            <w:r>
              <w:rPr>
                <w:rFonts w:ascii="Verdana" w:hAnsi="Verdana"/>
              </w:rPr>
              <w:t>Pall</w:t>
            </w:r>
            <w:proofErr w:type="spellEnd"/>
            <w:r>
              <w:rPr>
                <w:rFonts w:ascii="Verdana" w:hAnsi="Verdana"/>
              </w:rPr>
              <w:t>.)</w:t>
            </w:r>
          </w:p>
        </w:tc>
        <w:tc>
          <w:tcPr>
            <w:tcW w:w="1559" w:type="dxa"/>
          </w:tcPr>
          <w:p w:rsidR="00553EBF" w:rsidRPr="00541078" w:rsidRDefault="00553EBF" w:rsidP="00BB2362">
            <w:pPr>
              <w:jc w:val="both"/>
              <w:rPr>
                <w:rFonts w:ascii="Verdana" w:hAnsi="Verdana"/>
              </w:rPr>
            </w:pPr>
            <w:r>
              <w:rPr>
                <w:rFonts w:ascii="Verdana" w:hAnsi="Verdana"/>
              </w:rPr>
              <w:t>18</w:t>
            </w:r>
          </w:p>
        </w:tc>
        <w:tc>
          <w:tcPr>
            <w:tcW w:w="1559" w:type="dxa"/>
          </w:tcPr>
          <w:p w:rsidR="00553EBF" w:rsidRPr="00541078" w:rsidRDefault="00553EBF" w:rsidP="00BB2362">
            <w:pPr>
              <w:jc w:val="both"/>
              <w:rPr>
                <w:rFonts w:ascii="Verdana" w:hAnsi="Verdana"/>
              </w:rPr>
            </w:pPr>
            <w:r>
              <w:rPr>
                <w:rFonts w:ascii="Verdana" w:hAnsi="Verdana"/>
              </w:rPr>
              <w:t>grla</w:t>
            </w:r>
          </w:p>
        </w:tc>
      </w:tr>
      <w:tr w:rsidR="00553EBF" w:rsidRPr="00541078" w:rsidTr="00BB2362">
        <w:tc>
          <w:tcPr>
            <w:tcW w:w="5103" w:type="dxa"/>
          </w:tcPr>
          <w:p w:rsidR="00553EBF" w:rsidRDefault="00553EBF" w:rsidP="00BB2362">
            <w:pPr>
              <w:rPr>
                <w:rFonts w:ascii="Verdana" w:hAnsi="Verdana"/>
              </w:rPr>
            </w:pPr>
            <w:r>
              <w:rPr>
                <w:rFonts w:ascii="Verdana" w:hAnsi="Verdana"/>
              </w:rPr>
              <w:t>lisica (</w:t>
            </w:r>
            <w:proofErr w:type="spellStart"/>
            <w:r>
              <w:rPr>
                <w:rFonts w:ascii="Verdana" w:hAnsi="Verdana"/>
              </w:rPr>
              <w:t>Vulpes</w:t>
            </w:r>
            <w:proofErr w:type="spellEnd"/>
            <w:r>
              <w:rPr>
                <w:rFonts w:ascii="Verdana" w:hAnsi="Verdana"/>
              </w:rPr>
              <w:t xml:space="preserve"> </w:t>
            </w:r>
            <w:proofErr w:type="spellStart"/>
            <w:r>
              <w:rPr>
                <w:rFonts w:ascii="Verdana" w:hAnsi="Verdana"/>
              </w:rPr>
              <w:t>vulpes</w:t>
            </w:r>
            <w:proofErr w:type="spellEnd"/>
            <w:r>
              <w:rPr>
                <w:rFonts w:ascii="Verdana" w:hAnsi="Verdana"/>
              </w:rPr>
              <w:t xml:space="preserve"> L.)</w:t>
            </w:r>
          </w:p>
        </w:tc>
        <w:tc>
          <w:tcPr>
            <w:tcW w:w="1559" w:type="dxa"/>
          </w:tcPr>
          <w:p w:rsidR="00553EBF" w:rsidRDefault="00553EBF" w:rsidP="00BB2362">
            <w:pPr>
              <w:jc w:val="both"/>
              <w:rPr>
                <w:rFonts w:ascii="Verdana" w:hAnsi="Verdana"/>
              </w:rPr>
            </w:pPr>
            <w:r>
              <w:rPr>
                <w:rFonts w:ascii="Verdana" w:hAnsi="Verdana"/>
              </w:rPr>
              <w:t>10</w:t>
            </w:r>
          </w:p>
        </w:tc>
        <w:tc>
          <w:tcPr>
            <w:tcW w:w="1559" w:type="dxa"/>
          </w:tcPr>
          <w:p w:rsidR="00553EBF" w:rsidRDefault="00553EBF" w:rsidP="00BB2362">
            <w:pPr>
              <w:jc w:val="both"/>
              <w:rPr>
                <w:rFonts w:ascii="Verdana" w:hAnsi="Verdana"/>
              </w:rPr>
            </w:pPr>
            <w:r>
              <w:rPr>
                <w:rFonts w:ascii="Verdana" w:hAnsi="Verdana"/>
              </w:rPr>
              <w:t>grla</w:t>
            </w:r>
          </w:p>
        </w:tc>
      </w:tr>
      <w:tr w:rsidR="00553EBF" w:rsidRPr="00541078" w:rsidTr="00BB2362">
        <w:tc>
          <w:tcPr>
            <w:tcW w:w="5103" w:type="dxa"/>
          </w:tcPr>
          <w:p w:rsidR="00553EBF" w:rsidRPr="00541078" w:rsidRDefault="00553EBF" w:rsidP="00BB2362">
            <w:pPr>
              <w:jc w:val="both"/>
              <w:rPr>
                <w:rFonts w:ascii="Verdana" w:hAnsi="Verdana"/>
              </w:rPr>
            </w:pPr>
            <w:r>
              <w:rPr>
                <w:rFonts w:ascii="Verdana" w:hAnsi="Verdana"/>
              </w:rPr>
              <w:t>čagalj (</w:t>
            </w:r>
            <w:proofErr w:type="spellStart"/>
            <w:r>
              <w:rPr>
                <w:rFonts w:ascii="Verdana" w:hAnsi="Verdana"/>
              </w:rPr>
              <w:t>Canis</w:t>
            </w:r>
            <w:proofErr w:type="spellEnd"/>
            <w:r>
              <w:rPr>
                <w:rFonts w:ascii="Verdana" w:hAnsi="Verdana"/>
              </w:rPr>
              <w:t xml:space="preserve"> </w:t>
            </w:r>
            <w:proofErr w:type="spellStart"/>
            <w:r>
              <w:rPr>
                <w:rFonts w:ascii="Verdana" w:hAnsi="Verdana"/>
              </w:rPr>
              <w:t>aureus</w:t>
            </w:r>
            <w:proofErr w:type="spellEnd"/>
            <w:r>
              <w:rPr>
                <w:rFonts w:ascii="Verdana" w:hAnsi="Verdana"/>
              </w:rPr>
              <w:t xml:space="preserve"> L.)</w:t>
            </w:r>
          </w:p>
        </w:tc>
        <w:tc>
          <w:tcPr>
            <w:tcW w:w="1559" w:type="dxa"/>
          </w:tcPr>
          <w:p w:rsidR="00553EBF" w:rsidRPr="00541078" w:rsidRDefault="00553EBF" w:rsidP="00BB2362">
            <w:pPr>
              <w:jc w:val="both"/>
              <w:rPr>
                <w:rFonts w:ascii="Verdana" w:hAnsi="Verdana"/>
              </w:rPr>
            </w:pPr>
            <w:r>
              <w:rPr>
                <w:rFonts w:ascii="Verdana" w:hAnsi="Verdana"/>
              </w:rPr>
              <w:t>2</w:t>
            </w:r>
          </w:p>
        </w:tc>
        <w:tc>
          <w:tcPr>
            <w:tcW w:w="1559" w:type="dxa"/>
          </w:tcPr>
          <w:p w:rsidR="00553EBF" w:rsidRPr="00541078" w:rsidRDefault="00553EBF" w:rsidP="00BB2362">
            <w:pPr>
              <w:jc w:val="both"/>
              <w:rPr>
                <w:rFonts w:ascii="Verdana" w:hAnsi="Verdana"/>
              </w:rPr>
            </w:pPr>
            <w:r>
              <w:rPr>
                <w:rFonts w:ascii="Verdana" w:hAnsi="Verdana"/>
              </w:rPr>
              <w:t>grla</w:t>
            </w:r>
          </w:p>
        </w:tc>
      </w:tr>
      <w:tr w:rsidR="00553EBF" w:rsidRPr="00541078" w:rsidTr="00BB2362">
        <w:tc>
          <w:tcPr>
            <w:tcW w:w="5103" w:type="dxa"/>
          </w:tcPr>
          <w:p w:rsidR="00553EBF" w:rsidRPr="001D7F41" w:rsidRDefault="00553EBF" w:rsidP="00553EBF">
            <w:pPr>
              <w:rPr>
                <w:rFonts w:ascii="Verdana" w:hAnsi="Verdana"/>
              </w:rPr>
            </w:pPr>
            <w:r>
              <w:rPr>
                <w:rFonts w:ascii="Verdana" w:hAnsi="Verdana"/>
              </w:rPr>
              <w:t>fazan (</w:t>
            </w:r>
            <w:proofErr w:type="spellStart"/>
            <w:r>
              <w:rPr>
                <w:rFonts w:ascii="Verdana" w:hAnsi="Verdana"/>
              </w:rPr>
              <w:t>Phasianus</w:t>
            </w:r>
            <w:proofErr w:type="spellEnd"/>
            <w:r>
              <w:rPr>
                <w:rFonts w:ascii="Verdana" w:hAnsi="Verdana"/>
              </w:rPr>
              <w:t xml:space="preserve"> </w:t>
            </w:r>
            <w:proofErr w:type="spellStart"/>
            <w:r>
              <w:rPr>
                <w:rFonts w:ascii="Verdana" w:hAnsi="Verdana"/>
              </w:rPr>
              <w:t>sp</w:t>
            </w:r>
            <w:proofErr w:type="spellEnd"/>
            <w:r>
              <w:rPr>
                <w:rFonts w:ascii="Verdana" w:hAnsi="Verdana"/>
              </w:rPr>
              <w:t>. L.)</w:t>
            </w:r>
          </w:p>
        </w:tc>
        <w:tc>
          <w:tcPr>
            <w:tcW w:w="1559" w:type="dxa"/>
          </w:tcPr>
          <w:p w:rsidR="00553EBF" w:rsidRPr="00E661D8" w:rsidRDefault="00553EBF" w:rsidP="00BB2362">
            <w:pPr>
              <w:ind w:firstLine="34"/>
              <w:rPr>
                <w:rFonts w:ascii="Verdana" w:hAnsi="Verdana"/>
              </w:rPr>
            </w:pPr>
            <w:r>
              <w:rPr>
                <w:rFonts w:ascii="Verdana" w:hAnsi="Verdana"/>
              </w:rPr>
              <w:t>15</w:t>
            </w:r>
          </w:p>
        </w:tc>
        <w:tc>
          <w:tcPr>
            <w:tcW w:w="1559" w:type="dxa"/>
          </w:tcPr>
          <w:p w:rsidR="00553EBF" w:rsidRPr="00E661D8" w:rsidRDefault="00553EBF" w:rsidP="00BB2362">
            <w:pPr>
              <w:ind w:firstLine="34"/>
              <w:rPr>
                <w:rFonts w:ascii="Verdana" w:hAnsi="Verdana"/>
              </w:rPr>
            </w:pPr>
            <w:r>
              <w:rPr>
                <w:rFonts w:ascii="Verdana" w:hAnsi="Verdana"/>
              </w:rPr>
              <w:t>kljunova</w:t>
            </w:r>
          </w:p>
        </w:tc>
      </w:tr>
      <w:tr w:rsidR="00553EBF" w:rsidRPr="00541078" w:rsidTr="00BB2362">
        <w:tc>
          <w:tcPr>
            <w:tcW w:w="5103" w:type="dxa"/>
          </w:tcPr>
          <w:p w:rsidR="00553EBF" w:rsidRDefault="00553EBF" w:rsidP="00553EBF">
            <w:pPr>
              <w:rPr>
                <w:rFonts w:ascii="Verdana" w:hAnsi="Verdana"/>
              </w:rPr>
            </w:pPr>
            <w:r>
              <w:rPr>
                <w:rFonts w:ascii="Verdana" w:hAnsi="Verdana"/>
              </w:rPr>
              <w:t xml:space="preserve">vrana </w:t>
            </w:r>
            <w:proofErr w:type="spellStart"/>
            <w:r>
              <w:rPr>
                <w:rFonts w:ascii="Verdana" w:hAnsi="Verdana"/>
              </w:rPr>
              <w:t>sp</w:t>
            </w:r>
            <w:proofErr w:type="spellEnd"/>
            <w:r>
              <w:rPr>
                <w:rFonts w:ascii="Verdana" w:hAnsi="Verdana"/>
              </w:rPr>
              <w:t>. (</w:t>
            </w:r>
            <w:proofErr w:type="spellStart"/>
            <w:r>
              <w:rPr>
                <w:rFonts w:ascii="Verdana" w:hAnsi="Verdana"/>
              </w:rPr>
              <w:t>Corvus</w:t>
            </w:r>
            <w:proofErr w:type="spellEnd"/>
            <w:r>
              <w:rPr>
                <w:rFonts w:ascii="Verdana" w:hAnsi="Verdana"/>
              </w:rPr>
              <w:t xml:space="preserve"> </w:t>
            </w:r>
            <w:proofErr w:type="spellStart"/>
            <w:r>
              <w:rPr>
                <w:rFonts w:ascii="Verdana" w:hAnsi="Verdana"/>
              </w:rPr>
              <w:t>sp</w:t>
            </w:r>
            <w:proofErr w:type="spellEnd"/>
            <w:r>
              <w:rPr>
                <w:rFonts w:ascii="Verdana" w:hAnsi="Verdana"/>
              </w:rPr>
              <w:t>.)</w:t>
            </w:r>
          </w:p>
        </w:tc>
        <w:tc>
          <w:tcPr>
            <w:tcW w:w="1559" w:type="dxa"/>
          </w:tcPr>
          <w:p w:rsidR="00553EBF" w:rsidRPr="00E661D8" w:rsidRDefault="00553EBF" w:rsidP="00BB2362">
            <w:pPr>
              <w:ind w:firstLine="34"/>
              <w:rPr>
                <w:rFonts w:ascii="Verdana" w:hAnsi="Verdana"/>
              </w:rPr>
            </w:pPr>
            <w:r>
              <w:rPr>
                <w:rFonts w:ascii="Verdana" w:hAnsi="Verdana"/>
              </w:rPr>
              <w:t>10</w:t>
            </w:r>
          </w:p>
        </w:tc>
        <w:tc>
          <w:tcPr>
            <w:tcW w:w="1559" w:type="dxa"/>
          </w:tcPr>
          <w:p w:rsidR="00553EBF" w:rsidRPr="00E661D8" w:rsidRDefault="00553EBF" w:rsidP="00BB2362">
            <w:pPr>
              <w:ind w:firstLine="34"/>
              <w:rPr>
                <w:rFonts w:ascii="Verdana" w:hAnsi="Verdana"/>
              </w:rPr>
            </w:pPr>
            <w:r>
              <w:rPr>
                <w:rFonts w:ascii="Verdana" w:hAnsi="Verdana"/>
              </w:rPr>
              <w:t>kljunova</w:t>
            </w:r>
          </w:p>
        </w:tc>
      </w:tr>
      <w:tr w:rsidR="00553EBF" w:rsidRPr="00541078" w:rsidTr="00BB2362">
        <w:tc>
          <w:tcPr>
            <w:tcW w:w="5103" w:type="dxa"/>
          </w:tcPr>
          <w:p w:rsidR="00553EBF" w:rsidRDefault="00553EBF" w:rsidP="00BB2362">
            <w:pPr>
              <w:rPr>
                <w:rFonts w:ascii="Verdana" w:hAnsi="Verdana"/>
              </w:rPr>
            </w:pPr>
            <w:r>
              <w:rPr>
                <w:rFonts w:ascii="Verdana" w:hAnsi="Verdana"/>
              </w:rPr>
              <w:t>svraka (Pica pica L.)</w:t>
            </w:r>
          </w:p>
        </w:tc>
        <w:tc>
          <w:tcPr>
            <w:tcW w:w="1559" w:type="dxa"/>
          </w:tcPr>
          <w:p w:rsidR="00553EBF" w:rsidRDefault="006B33D7" w:rsidP="00BB2362">
            <w:pPr>
              <w:ind w:firstLine="34"/>
              <w:rPr>
                <w:rFonts w:ascii="Verdana" w:hAnsi="Verdana"/>
              </w:rPr>
            </w:pPr>
            <w:r>
              <w:rPr>
                <w:rFonts w:ascii="Verdana" w:hAnsi="Verdana"/>
              </w:rPr>
              <w:t>5</w:t>
            </w:r>
          </w:p>
        </w:tc>
        <w:tc>
          <w:tcPr>
            <w:tcW w:w="1559" w:type="dxa"/>
          </w:tcPr>
          <w:p w:rsidR="00553EBF" w:rsidRDefault="006B33D7" w:rsidP="00BB2362">
            <w:pPr>
              <w:ind w:firstLine="34"/>
              <w:rPr>
                <w:rFonts w:ascii="Verdana" w:hAnsi="Verdana"/>
              </w:rPr>
            </w:pPr>
            <w:r>
              <w:rPr>
                <w:rFonts w:ascii="Verdana" w:hAnsi="Verdana"/>
              </w:rPr>
              <w:t>kljunova</w:t>
            </w:r>
          </w:p>
        </w:tc>
      </w:tr>
      <w:tr w:rsidR="006B33D7" w:rsidRPr="00541078" w:rsidTr="00BB2362">
        <w:tc>
          <w:tcPr>
            <w:tcW w:w="5103" w:type="dxa"/>
          </w:tcPr>
          <w:p w:rsidR="006B33D7" w:rsidRDefault="006B33D7" w:rsidP="00BB2362">
            <w:pPr>
              <w:rPr>
                <w:rFonts w:ascii="Verdana" w:hAnsi="Verdana"/>
              </w:rPr>
            </w:pPr>
            <w:r>
              <w:rPr>
                <w:rFonts w:ascii="Verdana" w:hAnsi="Verdana"/>
              </w:rPr>
              <w:t>šojka kreštalica (</w:t>
            </w:r>
            <w:proofErr w:type="spellStart"/>
            <w:r>
              <w:rPr>
                <w:rFonts w:ascii="Verdana" w:hAnsi="Verdana"/>
              </w:rPr>
              <w:t>Garrulus</w:t>
            </w:r>
            <w:proofErr w:type="spellEnd"/>
            <w:r>
              <w:rPr>
                <w:rFonts w:ascii="Verdana" w:hAnsi="Verdana"/>
              </w:rPr>
              <w:t xml:space="preserve"> </w:t>
            </w:r>
            <w:proofErr w:type="spellStart"/>
            <w:r>
              <w:rPr>
                <w:rFonts w:ascii="Verdana" w:hAnsi="Verdana"/>
              </w:rPr>
              <w:t>glandarius</w:t>
            </w:r>
            <w:proofErr w:type="spellEnd"/>
            <w:r>
              <w:rPr>
                <w:rFonts w:ascii="Verdana" w:hAnsi="Verdana"/>
              </w:rPr>
              <w:t xml:space="preserve"> L.)</w:t>
            </w:r>
          </w:p>
        </w:tc>
        <w:tc>
          <w:tcPr>
            <w:tcW w:w="1559" w:type="dxa"/>
          </w:tcPr>
          <w:p w:rsidR="006B33D7" w:rsidRDefault="006B33D7" w:rsidP="00BB2362">
            <w:pPr>
              <w:ind w:firstLine="34"/>
              <w:rPr>
                <w:rFonts w:ascii="Verdana" w:hAnsi="Verdana"/>
              </w:rPr>
            </w:pPr>
            <w:r>
              <w:rPr>
                <w:rFonts w:ascii="Verdana" w:hAnsi="Verdana"/>
              </w:rPr>
              <w:t>20</w:t>
            </w:r>
          </w:p>
        </w:tc>
        <w:tc>
          <w:tcPr>
            <w:tcW w:w="1559" w:type="dxa"/>
          </w:tcPr>
          <w:p w:rsidR="006B33D7" w:rsidRDefault="006B33D7" w:rsidP="00BB2362">
            <w:pPr>
              <w:ind w:firstLine="34"/>
              <w:rPr>
                <w:rFonts w:ascii="Verdana" w:hAnsi="Verdana"/>
              </w:rPr>
            </w:pPr>
            <w:r>
              <w:rPr>
                <w:rFonts w:ascii="Verdana" w:hAnsi="Verdana"/>
              </w:rPr>
              <w:t>kljunova</w:t>
            </w:r>
          </w:p>
        </w:tc>
      </w:tr>
      <w:tr w:rsidR="006B33D7" w:rsidRPr="00541078" w:rsidTr="00BB2362">
        <w:tc>
          <w:tcPr>
            <w:tcW w:w="5103" w:type="dxa"/>
          </w:tcPr>
          <w:p w:rsidR="006B33D7" w:rsidRPr="006B33D7" w:rsidRDefault="006B33D7" w:rsidP="006B33D7">
            <w:pPr>
              <w:jc w:val="center"/>
              <w:rPr>
                <w:rFonts w:ascii="Verdana" w:hAnsi="Verdana"/>
                <w:b/>
                <w:sz w:val="22"/>
                <w:szCs w:val="22"/>
              </w:rPr>
            </w:pPr>
            <w:r>
              <w:rPr>
                <w:rFonts w:ascii="Verdana" w:hAnsi="Verdana"/>
                <w:b/>
                <w:sz w:val="22"/>
                <w:szCs w:val="22"/>
              </w:rPr>
              <w:t>SEZONSKE VRSTE DIVLJAČI (prolaznice-</w:t>
            </w:r>
            <w:proofErr w:type="spellStart"/>
            <w:r>
              <w:rPr>
                <w:rFonts w:ascii="Verdana" w:hAnsi="Verdana"/>
                <w:b/>
                <w:sz w:val="22"/>
                <w:szCs w:val="22"/>
              </w:rPr>
              <w:t>zimovalice</w:t>
            </w:r>
            <w:proofErr w:type="spellEnd"/>
            <w:r>
              <w:rPr>
                <w:rFonts w:ascii="Verdana" w:hAnsi="Verdana"/>
                <w:b/>
                <w:sz w:val="22"/>
                <w:szCs w:val="22"/>
              </w:rPr>
              <w:t>)</w:t>
            </w:r>
          </w:p>
        </w:tc>
        <w:tc>
          <w:tcPr>
            <w:tcW w:w="1559" w:type="dxa"/>
          </w:tcPr>
          <w:p w:rsidR="006B33D7" w:rsidRDefault="006B33D7" w:rsidP="00BB2362">
            <w:pPr>
              <w:ind w:firstLine="34"/>
              <w:rPr>
                <w:rFonts w:ascii="Verdana" w:hAnsi="Verdana"/>
              </w:rPr>
            </w:pPr>
          </w:p>
        </w:tc>
        <w:tc>
          <w:tcPr>
            <w:tcW w:w="1559" w:type="dxa"/>
          </w:tcPr>
          <w:p w:rsidR="006B33D7" w:rsidRDefault="006B33D7" w:rsidP="00BB2362">
            <w:pPr>
              <w:ind w:firstLine="34"/>
              <w:rPr>
                <w:rFonts w:ascii="Verdana" w:hAnsi="Verdana"/>
              </w:rPr>
            </w:pPr>
          </w:p>
        </w:tc>
      </w:tr>
      <w:tr w:rsidR="006B33D7" w:rsidRPr="00541078" w:rsidTr="00BB2362">
        <w:tc>
          <w:tcPr>
            <w:tcW w:w="5103" w:type="dxa"/>
          </w:tcPr>
          <w:p w:rsidR="006B33D7" w:rsidRDefault="006B33D7" w:rsidP="00BB2362">
            <w:pPr>
              <w:rPr>
                <w:rFonts w:ascii="Verdana" w:hAnsi="Verdana"/>
              </w:rPr>
            </w:pPr>
            <w:r>
              <w:rPr>
                <w:rFonts w:ascii="Verdana" w:hAnsi="Verdana"/>
              </w:rPr>
              <w:t>šumska šljuka (</w:t>
            </w:r>
            <w:proofErr w:type="spellStart"/>
            <w:r>
              <w:rPr>
                <w:rFonts w:ascii="Verdana" w:hAnsi="Verdana"/>
              </w:rPr>
              <w:t>Scolopax</w:t>
            </w:r>
            <w:proofErr w:type="spellEnd"/>
            <w:r>
              <w:rPr>
                <w:rFonts w:ascii="Verdana" w:hAnsi="Verdana"/>
              </w:rPr>
              <w:t xml:space="preserve"> </w:t>
            </w:r>
            <w:proofErr w:type="spellStart"/>
            <w:r>
              <w:rPr>
                <w:rFonts w:ascii="Verdana" w:hAnsi="Verdana"/>
              </w:rPr>
              <w:t>rusticola</w:t>
            </w:r>
            <w:proofErr w:type="spellEnd"/>
            <w:r>
              <w:rPr>
                <w:rFonts w:ascii="Verdana" w:hAnsi="Verdana"/>
              </w:rPr>
              <w:t xml:space="preserve"> L.)</w:t>
            </w:r>
          </w:p>
        </w:tc>
        <w:tc>
          <w:tcPr>
            <w:tcW w:w="1559" w:type="dxa"/>
          </w:tcPr>
          <w:p w:rsidR="006B33D7" w:rsidRDefault="006B33D7" w:rsidP="00BB2362">
            <w:pPr>
              <w:ind w:firstLine="34"/>
              <w:rPr>
                <w:rFonts w:ascii="Verdana" w:hAnsi="Verdana"/>
              </w:rPr>
            </w:pPr>
          </w:p>
        </w:tc>
        <w:tc>
          <w:tcPr>
            <w:tcW w:w="1559" w:type="dxa"/>
          </w:tcPr>
          <w:p w:rsidR="006B33D7" w:rsidRDefault="006B33D7" w:rsidP="00BB2362">
            <w:pPr>
              <w:ind w:firstLine="34"/>
              <w:rPr>
                <w:rFonts w:ascii="Verdana" w:hAnsi="Verdana"/>
              </w:rPr>
            </w:pPr>
          </w:p>
        </w:tc>
      </w:tr>
      <w:tr w:rsidR="006B33D7" w:rsidRPr="00541078" w:rsidTr="00BB2362">
        <w:tc>
          <w:tcPr>
            <w:tcW w:w="5103" w:type="dxa"/>
          </w:tcPr>
          <w:p w:rsidR="006B33D7" w:rsidRDefault="006B33D7" w:rsidP="00BB2362">
            <w:pPr>
              <w:rPr>
                <w:rFonts w:ascii="Verdana" w:hAnsi="Verdana"/>
              </w:rPr>
            </w:pPr>
            <w:r>
              <w:rPr>
                <w:rFonts w:ascii="Verdana" w:hAnsi="Verdana"/>
              </w:rPr>
              <w:t xml:space="preserve">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w:t>
            </w:r>
          </w:p>
        </w:tc>
        <w:tc>
          <w:tcPr>
            <w:tcW w:w="1559" w:type="dxa"/>
          </w:tcPr>
          <w:p w:rsidR="006B33D7" w:rsidRDefault="006B33D7" w:rsidP="00BB2362">
            <w:pPr>
              <w:ind w:firstLine="34"/>
              <w:rPr>
                <w:rFonts w:ascii="Verdana" w:hAnsi="Verdana"/>
              </w:rPr>
            </w:pPr>
          </w:p>
        </w:tc>
        <w:tc>
          <w:tcPr>
            <w:tcW w:w="1559" w:type="dxa"/>
          </w:tcPr>
          <w:p w:rsidR="006B33D7" w:rsidRDefault="006B33D7" w:rsidP="00BB2362">
            <w:pPr>
              <w:ind w:firstLine="34"/>
              <w:rPr>
                <w:rFonts w:ascii="Verdana" w:hAnsi="Verdana"/>
              </w:rPr>
            </w:pPr>
          </w:p>
        </w:tc>
      </w:tr>
      <w:tr w:rsidR="006B33D7" w:rsidRPr="00541078" w:rsidTr="00BB2362">
        <w:tc>
          <w:tcPr>
            <w:tcW w:w="5103" w:type="dxa"/>
          </w:tcPr>
          <w:p w:rsidR="006B33D7" w:rsidRPr="007F47A9" w:rsidRDefault="006B33D7" w:rsidP="00BB2362">
            <w:pPr>
              <w:rPr>
                <w:rFonts w:ascii="Verdana" w:hAnsi="Verdana"/>
              </w:rPr>
            </w:pPr>
            <w:r>
              <w:rPr>
                <w:rFonts w:ascii="Verdana" w:hAnsi="Verdana"/>
              </w:rPr>
              <w:t>divlji golub grivnjaš (</w:t>
            </w:r>
            <w:proofErr w:type="spellStart"/>
            <w:r>
              <w:rPr>
                <w:rFonts w:ascii="Verdana" w:hAnsi="Verdana"/>
              </w:rPr>
              <w:t>Columba</w:t>
            </w:r>
            <w:proofErr w:type="spellEnd"/>
            <w:r>
              <w:rPr>
                <w:rFonts w:ascii="Verdana" w:hAnsi="Verdana"/>
              </w:rPr>
              <w:t xml:space="preserve"> </w:t>
            </w:r>
            <w:proofErr w:type="spellStart"/>
            <w:r>
              <w:rPr>
                <w:rFonts w:ascii="Verdana" w:hAnsi="Verdana"/>
              </w:rPr>
              <w:t>palumbus</w:t>
            </w:r>
            <w:proofErr w:type="spellEnd"/>
            <w:r>
              <w:rPr>
                <w:rFonts w:ascii="Verdana" w:hAnsi="Verdana"/>
              </w:rPr>
              <w:t xml:space="preserve"> L.)</w:t>
            </w:r>
          </w:p>
        </w:tc>
        <w:tc>
          <w:tcPr>
            <w:tcW w:w="1559" w:type="dxa"/>
          </w:tcPr>
          <w:p w:rsidR="006B33D7" w:rsidRPr="007F47A9" w:rsidRDefault="006B33D7" w:rsidP="00BB2362">
            <w:pPr>
              <w:ind w:firstLine="34"/>
              <w:rPr>
                <w:rFonts w:ascii="Verdana" w:hAnsi="Verdana"/>
              </w:rPr>
            </w:pPr>
          </w:p>
        </w:tc>
        <w:tc>
          <w:tcPr>
            <w:tcW w:w="1559" w:type="dxa"/>
          </w:tcPr>
          <w:p w:rsidR="006B33D7" w:rsidRPr="007F47A9" w:rsidRDefault="006B33D7" w:rsidP="00BB2362">
            <w:pPr>
              <w:ind w:firstLine="34"/>
              <w:rPr>
                <w:rFonts w:ascii="Verdana" w:hAnsi="Verdana"/>
              </w:rPr>
            </w:pPr>
          </w:p>
        </w:tc>
      </w:tr>
    </w:tbl>
    <w:p w:rsidR="00553EBF" w:rsidRDefault="00553EBF" w:rsidP="00710665">
      <w:pPr>
        <w:jc w:val="both"/>
        <w:rPr>
          <w:rFonts w:ascii="Verdana" w:hAnsi="Verdana"/>
          <w:sz w:val="16"/>
          <w:szCs w:val="16"/>
        </w:rPr>
      </w:pPr>
    </w:p>
    <w:p w:rsidR="00553EBF" w:rsidRDefault="00553EBF" w:rsidP="00710665">
      <w:pPr>
        <w:jc w:val="both"/>
        <w:rPr>
          <w:rFonts w:ascii="Verdana" w:hAnsi="Verdana"/>
        </w:rPr>
      </w:pPr>
    </w:p>
    <w:p w:rsidR="00227C6F" w:rsidRDefault="00FA0B6D" w:rsidP="00FA0B6D">
      <w:pPr>
        <w:ind w:firstLine="708"/>
        <w:jc w:val="both"/>
        <w:rPr>
          <w:rFonts w:ascii="Verdana" w:hAnsi="Verdana"/>
        </w:rPr>
      </w:pPr>
      <w:r>
        <w:rPr>
          <w:rFonts w:ascii="Verdana" w:hAnsi="Verdana"/>
        </w:rPr>
        <w:t>Osim navedenih vrsta divljači u lovištu prisutne su i druge životinjske vrste koje stalno ili povremeno obitavaju u lovištu ili na širem području lovišta.</w:t>
      </w:r>
      <w:r>
        <w:rPr>
          <w:rStyle w:val="Referencafusnote"/>
          <w:rFonts w:ascii="Verdana" w:hAnsi="Verdana"/>
        </w:rPr>
        <w:footnoteReference w:id="3"/>
      </w:r>
    </w:p>
    <w:p w:rsidR="00EA6BF3" w:rsidRDefault="00EA6BF3" w:rsidP="00EA6BF3">
      <w:pPr>
        <w:jc w:val="both"/>
        <w:rPr>
          <w:rFonts w:ascii="Verdana" w:hAnsi="Verdana"/>
        </w:rPr>
      </w:pPr>
    </w:p>
    <w:p w:rsidR="0063235C" w:rsidRPr="0063235C" w:rsidRDefault="00EA6BF3" w:rsidP="00EA6BF3">
      <w:pPr>
        <w:numPr>
          <w:ilvl w:val="0"/>
          <w:numId w:val="37"/>
        </w:numPr>
        <w:ind w:left="0" w:firstLine="360"/>
        <w:jc w:val="both"/>
        <w:rPr>
          <w:rFonts w:ascii="Verdana" w:hAnsi="Verdana"/>
          <w:b/>
        </w:rPr>
      </w:pPr>
      <w:r w:rsidRPr="00EA6BF3">
        <w:rPr>
          <w:rFonts w:ascii="Verdana" w:hAnsi="Verdana"/>
          <w:b/>
        </w:rPr>
        <w:t>Zajedničko otvoreno lovište VI/101 – ''KRIŽEVCI''</w:t>
      </w:r>
      <w:r w:rsidR="00E1144B">
        <w:rPr>
          <w:rFonts w:ascii="Verdana" w:hAnsi="Verdana"/>
        </w:rPr>
        <w:t>, površine 45 757 ha,</w:t>
      </w:r>
      <w:r>
        <w:rPr>
          <w:rFonts w:ascii="Verdana" w:hAnsi="Verdana"/>
          <w:b/>
        </w:rPr>
        <w:t xml:space="preserve"> </w:t>
      </w:r>
      <w:r>
        <w:rPr>
          <w:rFonts w:ascii="Verdana" w:hAnsi="Verdana"/>
        </w:rPr>
        <w:t>prostire se na području grada Križevaca</w:t>
      </w:r>
      <w:r w:rsidRPr="00EA6BF3">
        <w:rPr>
          <w:rFonts w:ascii="Verdana" w:hAnsi="Verdana"/>
          <w:b/>
        </w:rPr>
        <w:t xml:space="preserve"> </w:t>
      </w:r>
      <w:r w:rsidRPr="00EA6BF3">
        <w:rPr>
          <w:rFonts w:ascii="Verdana" w:hAnsi="Verdana"/>
        </w:rPr>
        <w:t xml:space="preserve">te općine Sveti Ivan </w:t>
      </w:r>
      <w:proofErr w:type="spellStart"/>
      <w:r w:rsidRPr="00EA6BF3">
        <w:rPr>
          <w:rFonts w:ascii="Verdana" w:hAnsi="Verdana"/>
        </w:rPr>
        <w:t>Žabno</w:t>
      </w:r>
      <w:proofErr w:type="spellEnd"/>
      <w:r>
        <w:rPr>
          <w:rFonts w:ascii="Verdana" w:hAnsi="Verdana"/>
        </w:rPr>
        <w:t xml:space="preserve"> i Sveti Petar </w:t>
      </w:r>
      <w:proofErr w:type="spellStart"/>
      <w:r>
        <w:rPr>
          <w:rFonts w:ascii="Verdana" w:hAnsi="Verdana"/>
        </w:rPr>
        <w:t>Orehovec</w:t>
      </w:r>
      <w:proofErr w:type="spellEnd"/>
      <w:r>
        <w:rPr>
          <w:rFonts w:ascii="Verdana" w:hAnsi="Verdana"/>
        </w:rPr>
        <w:t xml:space="preserve">, na području Koprivničko-križevačke županije. Sa sjevera je omeđeno Kalničkom gorom, koju čini niz paralelnih i </w:t>
      </w:r>
      <w:proofErr w:type="spellStart"/>
      <w:r>
        <w:rPr>
          <w:rFonts w:ascii="Verdana" w:hAnsi="Verdana"/>
        </w:rPr>
        <w:t>nastavljajućih</w:t>
      </w:r>
      <w:proofErr w:type="spellEnd"/>
      <w:r>
        <w:rPr>
          <w:rFonts w:ascii="Verdana" w:hAnsi="Verdana"/>
        </w:rPr>
        <w:t xml:space="preserve"> grebena u smjeru jugozapad – sjeveroistok. Istočna granica ide dolinom </w:t>
      </w:r>
      <w:proofErr w:type="spellStart"/>
      <w:r>
        <w:rPr>
          <w:rFonts w:ascii="Verdana" w:hAnsi="Verdana"/>
        </w:rPr>
        <w:t>Oslovice</w:t>
      </w:r>
      <w:proofErr w:type="spellEnd"/>
      <w:r>
        <w:rPr>
          <w:rFonts w:ascii="Verdana" w:hAnsi="Verdana"/>
        </w:rPr>
        <w:t xml:space="preserve"> od njenog izvora do ušća u rijeku </w:t>
      </w:r>
      <w:proofErr w:type="spellStart"/>
      <w:r>
        <w:rPr>
          <w:rFonts w:ascii="Verdana" w:hAnsi="Verdana"/>
        </w:rPr>
        <w:t>Glogovnicu</w:t>
      </w:r>
      <w:proofErr w:type="spellEnd"/>
      <w:r>
        <w:rPr>
          <w:rFonts w:ascii="Verdana" w:hAnsi="Verdana"/>
        </w:rPr>
        <w:t xml:space="preserve"> i dijeli Kalnik od Bilogore. Zapadna granica je dolina rijeke Lonje koja odjeljuje Kalnik od Medvednice. Prema jugu nema neke izrazite granice.</w:t>
      </w:r>
    </w:p>
    <w:p w:rsidR="00EA6BF3" w:rsidRDefault="0063235C" w:rsidP="0063235C">
      <w:pPr>
        <w:ind w:firstLine="708"/>
        <w:jc w:val="both"/>
        <w:rPr>
          <w:rFonts w:ascii="Verdana" w:hAnsi="Verdana"/>
        </w:rPr>
      </w:pPr>
      <w:r w:rsidRPr="0063235C">
        <w:rPr>
          <w:rFonts w:ascii="Verdana" w:hAnsi="Verdana"/>
        </w:rPr>
        <w:t>Nadmorska visina</w:t>
      </w:r>
      <w:r w:rsidR="00EA6BF3" w:rsidRPr="0063235C">
        <w:rPr>
          <w:rFonts w:ascii="Verdana" w:hAnsi="Verdana"/>
        </w:rPr>
        <w:t xml:space="preserve"> </w:t>
      </w:r>
      <w:r>
        <w:rPr>
          <w:rFonts w:ascii="Verdana" w:hAnsi="Verdana"/>
        </w:rPr>
        <w:t>lovišta kreće se od najniže točke 119 m.n.v. u predjelu rijeke Velike do 546 m.n.v. u predjelu Ljuba – voda. Iz ovog je vidljivo da visinska amplituda lovišta iznosi oko 427 metara, što znači da ono ima  razvijenu konfiguraciju terena. Nagibi terena su izraženi, veći dio lovišta je brežuljkast, a manji dio uz rijeke je ravan te na pojedinim dijelovima i sklon kratkotrajnim poplavama.</w:t>
      </w:r>
    </w:p>
    <w:p w:rsidR="0000033F" w:rsidRDefault="0000033F" w:rsidP="0063235C">
      <w:pPr>
        <w:ind w:firstLine="708"/>
        <w:jc w:val="both"/>
        <w:rPr>
          <w:rFonts w:ascii="Verdana" w:hAnsi="Verdana"/>
        </w:rPr>
      </w:pPr>
      <w:r>
        <w:rPr>
          <w:rFonts w:ascii="Verdana" w:hAnsi="Verdana"/>
        </w:rPr>
        <w:lastRenderedPageBreak/>
        <w:t xml:space="preserve">Prema planu </w:t>
      </w:r>
      <w:proofErr w:type="spellStart"/>
      <w:r>
        <w:rPr>
          <w:rFonts w:ascii="Verdana" w:hAnsi="Verdana"/>
        </w:rPr>
        <w:t>pedokartografskih</w:t>
      </w:r>
      <w:proofErr w:type="spellEnd"/>
      <w:r>
        <w:rPr>
          <w:rFonts w:ascii="Verdana" w:hAnsi="Verdana"/>
        </w:rPr>
        <w:t xml:space="preserve"> radova područje lovišta ''KRIŽEVCI'' dijeli se na tri geomorfološki odvojene cjeline: trup Kalnika, kalničko </w:t>
      </w:r>
      <w:r w:rsidR="000B0226">
        <w:rPr>
          <w:rFonts w:ascii="Verdana" w:hAnsi="Verdana"/>
        </w:rPr>
        <w:t>pri</w:t>
      </w:r>
      <w:r>
        <w:rPr>
          <w:rFonts w:ascii="Verdana" w:hAnsi="Verdana"/>
        </w:rPr>
        <w:t>gorje i potočne doline. Trup Kalnika: Kalnik pripada srednje hrvatskom gorju i čini dio tzv. Žumberačko-medvedničko-kalničkog gorskog niza koji se pruža u smjeru jugozapad-sjeveroistok. Zapadno od Kalnika je Hrvatsko Zagorje, a prema sjeveru i sjeveroistoku pruža se podravska nizina. Južno i jugoistočno od Kalnika nalazi se zavala srednje Hrvatske. Prema zapadu obronci Kalnika postupno prelaze u prigorje Medvednice i Ivančice.</w:t>
      </w:r>
    </w:p>
    <w:p w:rsidR="000B0226" w:rsidRDefault="0000033F" w:rsidP="0063235C">
      <w:pPr>
        <w:ind w:firstLine="708"/>
        <w:jc w:val="both"/>
        <w:rPr>
          <w:rFonts w:ascii="Verdana" w:hAnsi="Verdana"/>
        </w:rPr>
      </w:pPr>
      <w:r>
        <w:rPr>
          <w:rFonts w:ascii="Verdana" w:hAnsi="Verdana"/>
        </w:rPr>
        <w:t xml:space="preserve">Trup Kalnika je uzak i kratak, a sastoji se od tri niza planinskih vrhova. Morfološki i pejzažno najizrazitiji je južni, rubni dio u kojem se nalazi najviši vrh Kalnik (643 m). Taj niz je građen iz </w:t>
      </w:r>
      <w:proofErr w:type="spellStart"/>
      <w:r>
        <w:rPr>
          <w:rFonts w:ascii="Verdana" w:hAnsi="Verdana"/>
        </w:rPr>
        <w:t>krednopalaocenskih</w:t>
      </w:r>
      <w:proofErr w:type="spellEnd"/>
      <w:r>
        <w:rPr>
          <w:rFonts w:ascii="Verdana" w:hAnsi="Verdana"/>
        </w:rPr>
        <w:t xml:space="preserve"> vapnenačko – </w:t>
      </w:r>
      <w:proofErr w:type="spellStart"/>
      <w:r>
        <w:rPr>
          <w:rFonts w:ascii="Verdana" w:hAnsi="Verdana"/>
        </w:rPr>
        <w:t>dolmitnih</w:t>
      </w:r>
      <w:proofErr w:type="spellEnd"/>
      <w:r>
        <w:rPr>
          <w:rFonts w:ascii="Verdana" w:hAnsi="Verdana"/>
        </w:rPr>
        <w:t xml:space="preserve"> </w:t>
      </w:r>
      <w:proofErr w:type="spellStart"/>
      <w:r>
        <w:rPr>
          <w:rFonts w:ascii="Verdana" w:hAnsi="Verdana"/>
        </w:rPr>
        <w:t>breča</w:t>
      </w:r>
      <w:proofErr w:type="spellEnd"/>
      <w:r>
        <w:rPr>
          <w:rFonts w:ascii="Verdana" w:hAnsi="Verdana"/>
        </w:rPr>
        <w:t>, otpornih na erozije i to je jedini dio Kalnika tako građen. Mjestimice je odvojen potočnim dolinama, ali usprkos tome dominira krajolikom</w:t>
      </w:r>
      <w:r w:rsidR="00B323D6">
        <w:rPr>
          <w:rFonts w:ascii="Verdana" w:hAnsi="Verdana"/>
        </w:rPr>
        <w:t>. Potočne doline dijele trup Kalnika na više odvojenih dijelova, pa je formiran rebrasti brežuljkasti revir.</w:t>
      </w:r>
      <w:r w:rsidR="000B0226">
        <w:rPr>
          <w:rFonts w:ascii="Verdana" w:hAnsi="Verdana"/>
        </w:rPr>
        <w:t xml:space="preserve"> Kalničko prigorje je izgrađeno iz klasičnih sedimenata tercijara i mladih geoloških formacija sklonih eroziji. Ispresijecani su brojnim potočnim dolinama pa se u specifičnoj geomorfologiji izdvajaju izdužena rebra i manji vrhovi. Potočne doline izgrađene su iz različitih sedimenata </w:t>
      </w:r>
      <w:proofErr w:type="spellStart"/>
      <w:r w:rsidR="000B0226">
        <w:rPr>
          <w:rFonts w:ascii="Verdana" w:hAnsi="Verdana"/>
        </w:rPr>
        <w:t>holocenske</w:t>
      </w:r>
      <w:proofErr w:type="spellEnd"/>
      <w:r w:rsidR="000B0226">
        <w:rPr>
          <w:rFonts w:ascii="Verdana" w:hAnsi="Verdana"/>
        </w:rPr>
        <w:t xml:space="preserve"> starosti. Tvorba tala ovisi o teksturi i dubini ovih supstrata, </w:t>
      </w:r>
      <w:proofErr w:type="spellStart"/>
      <w:r w:rsidR="000B0226">
        <w:rPr>
          <w:rFonts w:ascii="Verdana" w:hAnsi="Verdana"/>
        </w:rPr>
        <w:t>prisutstvu</w:t>
      </w:r>
      <w:proofErr w:type="spellEnd"/>
      <w:r w:rsidR="000B0226">
        <w:rPr>
          <w:rFonts w:ascii="Verdana" w:hAnsi="Verdana"/>
        </w:rPr>
        <w:t xml:space="preserve"> karbonata i hidrološkim prilikama.</w:t>
      </w:r>
    </w:p>
    <w:p w:rsidR="000B0226" w:rsidRDefault="000B0226" w:rsidP="0063235C">
      <w:pPr>
        <w:ind w:firstLine="708"/>
        <w:jc w:val="both"/>
        <w:rPr>
          <w:rFonts w:ascii="Verdana" w:hAnsi="Verdana"/>
        </w:rPr>
      </w:pPr>
      <w:r>
        <w:rPr>
          <w:rFonts w:ascii="Verdana" w:hAnsi="Verdana"/>
        </w:rPr>
        <w:t xml:space="preserve">Voda je jedan od tri najvažnija čimbenika za opstanak svakog živog bića. Ona ima znakovitu ulogu u svakom lovištu. Važna je za opstanak i rast vegetacije koja služi za prehranu i zaklon divljači. Dio vodotoka na sjeveru pripada slivu rijeke Drave (Rakov potok, </w:t>
      </w:r>
      <w:proofErr w:type="spellStart"/>
      <w:r>
        <w:rPr>
          <w:rFonts w:ascii="Verdana" w:hAnsi="Verdana"/>
        </w:rPr>
        <w:t>Stiper</w:t>
      </w:r>
      <w:proofErr w:type="spellEnd"/>
      <w:r>
        <w:rPr>
          <w:rFonts w:ascii="Verdana" w:hAnsi="Verdana"/>
        </w:rPr>
        <w:t xml:space="preserve">, Ljuba potok). Oni grade uske, duboko usječene potočne doline u kojima se erozijom akumulira grublji materijal propustan za vodu pa se </w:t>
      </w:r>
      <w:proofErr w:type="spellStart"/>
      <w:r>
        <w:rPr>
          <w:rFonts w:ascii="Verdana" w:hAnsi="Verdana"/>
        </w:rPr>
        <w:t>pedogeneza</w:t>
      </w:r>
      <w:proofErr w:type="spellEnd"/>
      <w:r>
        <w:rPr>
          <w:rFonts w:ascii="Verdana" w:hAnsi="Verdana"/>
        </w:rPr>
        <w:t xml:space="preserve"> odvija u antropomorfnim uvjetima.</w:t>
      </w:r>
    </w:p>
    <w:p w:rsidR="00C94FD1" w:rsidRDefault="000B0226" w:rsidP="0063235C">
      <w:pPr>
        <w:ind w:firstLine="708"/>
        <w:jc w:val="both"/>
        <w:rPr>
          <w:rFonts w:ascii="Verdana" w:hAnsi="Verdana"/>
        </w:rPr>
      </w:pPr>
      <w:r>
        <w:rPr>
          <w:rFonts w:ascii="Verdana" w:hAnsi="Verdana"/>
        </w:rPr>
        <w:t xml:space="preserve">Trup Kalnika i Kalničko prigorje gusto su </w:t>
      </w:r>
      <w:proofErr w:type="spellStart"/>
      <w:r>
        <w:rPr>
          <w:rFonts w:ascii="Verdana" w:hAnsi="Verdana"/>
        </w:rPr>
        <w:t>ispresjecani</w:t>
      </w:r>
      <w:proofErr w:type="spellEnd"/>
      <w:r>
        <w:rPr>
          <w:rFonts w:ascii="Verdana" w:hAnsi="Verdana"/>
        </w:rPr>
        <w:t xml:space="preserve"> vodotocima koji pripadaju slivu rijeke Save (</w:t>
      </w:r>
      <w:proofErr w:type="spellStart"/>
      <w:r>
        <w:rPr>
          <w:rFonts w:ascii="Verdana" w:hAnsi="Verdana"/>
        </w:rPr>
        <w:t>Sudovec</w:t>
      </w:r>
      <w:proofErr w:type="spellEnd"/>
      <w:r>
        <w:rPr>
          <w:rFonts w:ascii="Verdana" w:hAnsi="Verdana"/>
        </w:rPr>
        <w:t xml:space="preserve">, Kamešnica, </w:t>
      </w:r>
      <w:proofErr w:type="spellStart"/>
      <w:r>
        <w:rPr>
          <w:rFonts w:ascii="Verdana" w:hAnsi="Verdana"/>
        </w:rPr>
        <w:t>Gr</w:t>
      </w:r>
      <w:r w:rsidR="00A15BD5">
        <w:rPr>
          <w:rFonts w:ascii="Verdana" w:hAnsi="Verdana"/>
        </w:rPr>
        <w:t>abovec</w:t>
      </w:r>
      <w:proofErr w:type="spellEnd"/>
      <w:r w:rsidR="00A15BD5">
        <w:rPr>
          <w:rFonts w:ascii="Verdana" w:hAnsi="Verdana"/>
        </w:rPr>
        <w:t xml:space="preserve">, Reka, </w:t>
      </w:r>
      <w:proofErr w:type="spellStart"/>
      <w:r w:rsidR="00A15BD5">
        <w:rPr>
          <w:rFonts w:ascii="Verdana" w:hAnsi="Verdana"/>
        </w:rPr>
        <w:t>Črnec</w:t>
      </w:r>
      <w:proofErr w:type="spellEnd"/>
      <w:r w:rsidR="00A15BD5">
        <w:rPr>
          <w:rFonts w:ascii="Verdana" w:hAnsi="Verdana"/>
        </w:rPr>
        <w:t xml:space="preserve">, </w:t>
      </w:r>
      <w:proofErr w:type="spellStart"/>
      <w:r w:rsidR="00A15BD5">
        <w:rPr>
          <w:rFonts w:ascii="Verdana" w:hAnsi="Verdana"/>
        </w:rPr>
        <w:t>Klenovec</w:t>
      </w:r>
      <w:proofErr w:type="spellEnd"/>
      <w:r w:rsidR="00A15BD5">
        <w:rPr>
          <w:rFonts w:ascii="Verdana" w:hAnsi="Verdana"/>
        </w:rPr>
        <w:t xml:space="preserve">, </w:t>
      </w:r>
      <w:proofErr w:type="spellStart"/>
      <w:r w:rsidR="00A15BD5">
        <w:rPr>
          <w:rFonts w:ascii="Verdana" w:hAnsi="Verdana"/>
        </w:rPr>
        <w:t>Orovčec</w:t>
      </w:r>
      <w:proofErr w:type="spellEnd"/>
      <w:r w:rsidR="00A15BD5">
        <w:rPr>
          <w:rFonts w:ascii="Verdana" w:hAnsi="Verdana"/>
        </w:rPr>
        <w:t xml:space="preserve">, </w:t>
      </w:r>
      <w:proofErr w:type="spellStart"/>
      <w:r w:rsidR="00A15BD5">
        <w:rPr>
          <w:rFonts w:ascii="Verdana" w:hAnsi="Verdana"/>
        </w:rPr>
        <w:t>Salnik</w:t>
      </w:r>
      <w:proofErr w:type="spellEnd"/>
      <w:r w:rsidR="00A15BD5">
        <w:rPr>
          <w:rFonts w:ascii="Verdana" w:hAnsi="Verdana"/>
        </w:rPr>
        <w:t xml:space="preserve">, Koruška i rijeka </w:t>
      </w:r>
      <w:proofErr w:type="spellStart"/>
      <w:r w:rsidR="00A15BD5">
        <w:rPr>
          <w:rFonts w:ascii="Verdana" w:hAnsi="Verdana"/>
        </w:rPr>
        <w:t>Glogovnica</w:t>
      </w:r>
      <w:proofErr w:type="spellEnd"/>
      <w:r w:rsidR="00A15BD5">
        <w:rPr>
          <w:rFonts w:ascii="Verdana" w:hAnsi="Verdana"/>
        </w:rPr>
        <w:t xml:space="preserve">, koja se u gornjem dijelu naziva </w:t>
      </w:r>
      <w:proofErr w:type="spellStart"/>
      <w:r w:rsidR="00A15BD5">
        <w:rPr>
          <w:rFonts w:ascii="Verdana" w:hAnsi="Verdana"/>
        </w:rPr>
        <w:t>Klanica</w:t>
      </w:r>
      <w:proofErr w:type="spellEnd"/>
      <w:r w:rsidR="00A15BD5">
        <w:rPr>
          <w:rFonts w:ascii="Verdana" w:hAnsi="Verdana"/>
        </w:rPr>
        <w:t>). Ovi potoci u gornjem toku grade uži i dublje doline koje se postupno šire.</w:t>
      </w:r>
    </w:p>
    <w:p w:rsidR="00C94FD1" w:rsidRDefault="00C94FD1" w:rsidP="0063235C">
      <w:pPr>
        <w:ind w:firstLine="708"/>
        <w:jc w:val="both"/>
        <w:rPr>
          <w:rFonts w:ascii="Verdana" w:hAnsi="Verdana"/>
        </w:rPr>
      </w:pPr>
      <w:r>
        <w:rPr>
          <w:rFonts w:ascii="Verdana" w:hAnsi="Verdana"/>
        </w:rPr>
        <w:t xml:space="preserve">Prema </w:t>
      </w:r>
      <w:proofErr w:type="spellStart"/>
      <w:r>
        <w:rPr>
          <w:rFonts w:ascii="Verdana" w:hAnsi="Verdana"/>
        </w:rPr>
        <w:t>Koppenu</w:t>
      </w:r>
      <w:proofErr w:type="spellEnd"/>
      <w:r>
        <w:rPr>
          <w:rFonts w:ascii="Verdana" w:hAnsi="Verdana"/>
        </w:rPr>
        <w:t xml:space="preserve"> ovo je područje toplo umjerene kišne klime s pojavom mrazeva i snijega u zimskom dijelu godine. Nije rijetka pojava da je zimski period isprekidan toplijim razdobljima, što uzrokuje topljenje snijega. Oborine su tijekom godine podjednako raspoređene. No možemo primijetiti da je hladniji dio godine siromašniji oborinama od toplijeg dijela godine. Prosječna godišnja količina oborina je pala za 50 mm što također nije bez značaja jer se ta pojava negativno odražava na izvore i male vodotoke – smanjuje se količina vode.</w:t>
      </w:r>
    </w:p>
    <w:p w:rsidR="00C94FD1" w:rsidRDefault="00C94FD1" w:rsidP="0063235C">
      <w:pPr>
        <w:ind w:firstLine="708"/>
        <w:jc w:val="both"/>
        <w:rPr>
          <w:rFonts w:ascii="Verdana" w:hAnsi="Verdana"/>
        </w:rPr>
      </w:pPr>
      <w:r>
        <w:rPr>
          <w:rFonts w:ascii="Verdana" w:hAnsi="Verdana"/>
        </w:rPr>
        <w:t xml:space="preserve">Vegetaciju ovog lovišta dijelimo u dvije osnovne skupine: prirodni biljni pokrivač i poljoprivredni biljni pokrivač. Odnos površina ide u korist poljoprivrednim površinama (oranične, livadske, pašnjačke i ostale), a prirodni biljni pokrivač čine šumske zajednice s manjim dijelom od sveukupne površine lovišta. Ukupna površina šuma i šumskih zemljišta iznosi 13910 ha, a od toga je 4824 ha u državnom vlasništvu. Šumske fitocenoze na ovom području pripadaju </w:t>
      </w:r>
      <w:proofErr w:type="spellStart"/>
      <w:r>
        <w:rPr>
          <w:rFonts w:ascii="Verdana" w:hAnsi="Verdana"/>
        </w:rPr>
        <w:t>eurosibirsko</w:t>
      </w:r>
      <w:proofErr w:type="spellEnd"/>
      <w:r>
        <w:rPr>
          <w:rFonts w:ascii="Verdana" w:hAnsi="Verdana"/>
        </w:rPr>
        <w:t>-sjevernoameričkoj regiji, a to su:</w:t>
      </w:r>
    </w:p>
    <w:p w:rsidR="00C94FD1" w:rsidRDefault="00C94FD1" w:rsidP="00C94FD1">
      <w:pPr>
        <w:numPr>
          <w:ilvl w:val="0"/>
          <w:numId w:val="39"/>
        </w:numPr>
        <w:jc w:val="both"/>
        <w:rPr>
          <w:rFonts w:ascii="Verdana" w:hAnsi="Verdana"/>
        </w:rPr>
      </w:pPr>
      <w:r>
        <w:rPr>
          <w:rFonts w:ascii="Verdana" w:hAnsi="Verdana"/>
        </w:rPr>
        <w:t>Šuma hrasta lužnjaka i običnog graba (</w:t>
      </w:r>
      <w:proofErr w:type="spellStart"/>
      <w:r>
        <w:rPr>
          <w:rFonts w:ascii="Verdana" w:hAnsi="Verdana"/>
        </w:rPr>
        <w:t>Carpino</w:t>
      </w:r>
      <w:proofErr w:type="spellEnd"/>
      <w:r>
        <w:rPr>
          <w:rFonts w:ascii="Verdana" w:hAnsi="Verdana"/>
        </w:rPr>
        <w:t xml:space="preserve"> betuli – </w:t>
      </w:r>
      <w:proofErr w:type="spellStart"/>
      <w:r>
        <w:rPr>
          <w:rFonts w:ascii="Verdana" w:hAnsi="Verdana"/>
        </w:rPr>
        <w:t>Quercetum</w:t>
      </w:r>
      <w:proofErr w:type="spellEnd"/>
      <w:r>
        <w:rPr>
          <w:rFonts w:ascii="Verdana" w:hAnsi="Verdana"/>
        </w:rPr>
        <w:t xml:space="preserve"> </w:t>
      </w:r>
      <w:proofErr w:type="spellStart"/>
      <w:r>
        <w:rPr>
          <w:rFonts w:ascii="Verdana" w:hAnsi="Verdana"/>
        </w:rPr>
        <w:t>roboris</w:t>
      </w:r>
      <w:proofErr w:type="spellEnd"/>
      <w:r w:rsidR="006004ED">
        <w:rPr>
          <w:rFonts w:ascii="Verdana" w:hAnsi="Verdana"/>
        </w:rPr>
        <w:t>/Anić 1959/Rauš 1969),</w:t>
      </w:r>
    </w:p>
    <w:p w:rsidR="006004ED" w:rsidRDefault="006004ED" w:rsidP="00C94FD1">
      <w:pPr>
        <w:numPr>
          <w:ilvl w:val="0"/>
          <w:numId w:val="39"/>
        </w:numPr>
        <w:jc w:val="both"/>
        <w:rPr>
          <w:rFonts w:ascii="Verdana" w:hAnsi="Verdana"/>
        </w:rPr>
      </w:pPr>
      <w:r>
        <w:rPr>
          <w:rFonts w:ascii="Verdana" w:hAnsi="Verdana"/>
        </w:rPr>
        <w:t>Šuma hrasta lužnjaka i velike žutilovke (</w:t>
      </w:r>
      <w:proofErr w:type="spellStart"/>
      <w:r>
        <w:rPr>
          <w:rFonts w:ascii="Verdana" w:hAnsi="Verdana"/>
        </w:rPr>
        <w:t>Genisto</w:t>
      </w:r>
      <w:proofErr w:type="spellEnd"/>
      <w:r>
        <w:rPr>
          <w:rFonts w:ascii="Verdana" w:hAnsi="Verdana"/>
        </w:rPr>
        <w:t xml:space="preserve"> </w:t>
      </w:r>
      <w:proofErr w:type="spellStart"/>
      <w:r>
        <w:rPr>
          <w:rFonts w:ascii="Verdana" w:hAnsi="Verdana"/>
        </w:rPr>
        <w:t>elatae</w:t>
      </w:r>
      <w:proofErr w:type="spellEnd"/>
      <w:r>
        <w:rPr>
          <w:rFonts w:ascii="Verdana" w:hAnsi="Verdana"/>
        </w:rPr>
        <w:t xml:space="preserve"> – </w:t>
      </w:r>
      <w:proofErr w:type="spellStart"/>
      <w:r>
        <w:rPr>
          <w:rFonts w:ascii="Verdana" w:hAnsi="Verdana"/>
        </w:rPr>
        <w:t>Quercetum</w:t>
      </w:r>
      <w:proofErr w:type="spellEnd"/>
      <w:r>
        <w:rPr>
          <w:rFonts w:ascii="Verdana" w:hAnsi="Verdana"/>
        </w:rPr>
        <w:t xml:space="preserve"> </w:t>
      </w:r>
      <w:proofErr w:type="spellStart"/>
      <w:r>
        <w:rPr>
          <w:rFonts w:ascii="Verdana" w:hAnsi="Verdana"/>
        </w:rPr>
        <w:t>roboris</w:t>
      </w:r>
      <w:proofErr w:type="spellEnd"/>
      <w:r>
        <w:rPr>
          <w:rFonts w:ascii="Verdana" w:hAnsi="Verdana"/>
        </w:rPr>
        <w:t xml:space="preserve"> </w:t>
      </w:r>
      <w:proofErr w:type="spellStart"/>
      <w:r>
        <w:rPr>
          <w:rFonts w:ascii="Verdana" w:hAnsi="Verdana"/>
        </w:rPr>
        <w:t>Ht</w:t>
      </w:r>
      <w:proofErr w:type="spellEnd"/>
      <w:r>
        <w:rPr>
          <w:rFonts w:ascii="Verdana" w:hAnsi="Verdana"/>
        </w:rPr>
        <w:t>. 1938),</w:t>
      </w:r>
    </w:p>
    <w:p w:rsidR="006004ED" w:rsidRDefault="006004ED" w:rsidP="00C94FD1">
      <w:pPr>
        <w:numPr>
          <w:ilvl w:val="0"/>
          <w:numId w:val="39"/>
        </w:numPr>
        <w:jc w:val="both"/>
        <w:rPr>
          <w:rFonts w:ascii="Verdana" w:hAnsi="Verdana"/>
        </w:rPr>
      </w:pPr>
      <w:r>
        <w:rPr>
          <w:rFonts w:ascii="Verdana" w:hAnsi="Verdana"/>
        </w:rPr>
        <w:t>Ilirska šuma hrasta kitnjaka i običnog graba (</w:t>
      </w:r>
      <w:proofErr w:type="spellStart"/>
      <w:r>
        <w:rPr>
          <w:rFonts w:ascii="Verdana" w:hAnsi="Verdana"/>
        </w:rPr>
        <w:t>Epimedio</w:t>
      </w:r>
      <w:proofErr w:type="spellEnd"/>
      <w:r>
        <w:rPr>
          <w:rFonts w:ascii="Verdana" w:hAnsi="Verdana"/>
        </w:rPr>
        <w:t xml:space="preserve"> – </w:t>
      </w:r>
      <w:proofErr w:type="spellStart"/>
      <w:r>
        <w:rPr>
          <w:rFonts w:ascii="Verdana" w:hAnsi="Verdana"/>
        </w:rPr>
        <w:t>Carpinetum</w:t>
      </w:r>
      <w:proofErr w:type="spellEnd"/>
      <w:r>
        <w:rPr>
          <w:rFonts w:ascii="Verdana" w:hAnsi="Verdana"/>
        </w:rPr>
        <w:t xml:space="preserve"> betuli /Ht.38/Bohr. 1963),</w:t>
      </w:r>
    </w:p>
    <w:p w:rsidR="006004ED" w:rsidRDefault="006004ED" w:rsidP="00C94FD1">
      <w:pPr>
        <w:numPr>
          <w:ilvl w:val="0"/>
          <w:numId w:val="39"/>
        </w:numPr>
        <w:jc w:val="both"/>
        <w:rPr>
          <w:rFonts w:ascii="Verdana" w:hAnsi="Verdana"/>
        </w:rPr>
      </w:pPr>
      <w:proofErr w:type="spellStart"/>
      <w:r>
        <w:rPr>
          <w:rFonts w:ascii="Verdana" w:hAnsi="Verdana"/>
        </w:rPr>
        <w:t>Submontanska</w:t>
      </w:r>
      <w:proofErr w:type="spellEnd"/>
      <w:r>
        <w:rPr>
          <w:rFonts w:ascii="Verdana" w:hAnsi="Verdana"/>
        </w:rPr>
        <w:t xml:space="preserve"> bukova šuma s </w:t>
      </w:r>
      <w:proofErr w:type="spellStart"/>
      <w:r>
        <w:rPr>
          <w:rFonts w:ascii="Verdana" w:hAnsi="Verdana"/>
        </w:rPr>
        <w:t>trepavičastim</w:t>
      </w:r>
      <w:proofErr w:type="spellEnd"/>
      <w:r>
        <w:rPr>
          <w:rFonts w:ascii="Verdana" w:hAnsi="Verdana"/>
        </w:rPr>
        <w:t xml:space="preserve"> šašem (Carici </w:t>
      </w:r>
      <w:proofErr w:type="spellStart"/>
      <w:r>
        <w:rPr>
          <w:rFonts w:ascii="Verdana" w:hAnsi="Verdana"/>
        </w:rPr>
        <w:t>pilosae</w:t>
      </w:r>
      <w:proofErr w:type="spellEnd"/>
      <w:r>
        <w:rPr>
          <w:rFonts w:ascii="Verdana" w:hAnsi="Verdana"/>
        </w:rPr>
        <w:t xml:space="preserve"> – </w:t>
      </w:r>
      <w:proofErr w:type="spellStart"/>
      <w:r>
        <w:rPr>
          <w:rFonts w:ascii="Verdana" w:hAnsi="Verdana"/>
        </w:rPr>
        <w:t>Fagetum</w:t>
      </w:r>
      <w:proofErr w:type="spellEnd"/>
      <w:r>
        <w:rPr>
          <w:rFonts w:ascii="Verdana" w:hAnsi="Verdana"/>
        </w:rPr>
        <w:t xml:space="preserve"> </w:t>
      </w:r>
      <w:proofErr w:type="spellStart"/>
      <w:r>
        <w:rPr>
          <w:rFonts w:ascii="Verdana" w:hAnsi="Verdana"/>
        </w:rPr>
        <w:t>sylvaticae</w:t>
      </w:r>
      <w:proofErr w:type="spellEnd"/>
      <w:r>
        <w:rPr>
          <w:rFonts w:ascii="Verdana" w:hAnsi="Verdana"/>
        </w:rPr>
        <w:t xml:space="preserve"> Pelcer 1979 prov.),</w:t>
      </w:r>
    </w:p>
    <w:p w:rsidR="006004ED" w:rsidRDefault="006004ED" w:rsidP="00C94FD1">
      <w:pPr>
        <w:numPr>
          <w:ilvl w:val="0"/>
          <w:numId w:val="39"/>
        </w:numPr>
        <w:jc w:val="both"/>
        <w:rPr>
          <w:rFonts w:ascii="Verdana" w:hAnsi="Verdana"/>
        </w:rPr>
      </w:pPr>
      <w:r>
        <w:rPr>
          <w:rFonts w:ascii="Verdana" w:hAnsi="Verdana"/>
        </w:rPr>
        <w:t>Bukova šuma panonskog dijela Hrvatske (</w:t>
      </w:r>
      <w:proofErr w:type="spellStart"/>
      <w:r>
        <w:rPr>
          <w:rFonts w:ascii="Verdana" w:hAnsi="Verdana"/>
        </w:rPr>
        <w:t>Fagetum</w:t>
      </w:r>
      <w:proofErr w:type="spellEnd"/>
      <w:r>
        <w:rPr>
          <w:rFonts w:ascii="Verdana" w:hAnsi="Verdana"/>
        </w:rPr>
        <w:t xml:space="preserve"> </w:t>
      </w:r>
      <w:proofErr w:type="spellStart"/>
      <w:r>
        <w:rPr>
          <w:rFonts w:ascii="Verdana" w:hAnsi="Verdana"/>
        </w:rPr>
        <w:t>croaticum</w:t>
      </w:r>
      <w:proofErr w:type="spellEnd"/>
      <w:r>
        <w:rPr>
          <w:rFonts w:ascii="Verdana" w:hAnsi="Verdana"/>
        </w:rPr>
        <w:t xml:space="preserve"> </w:t>
      </w:r>
      <w:proofErr w:type="spellStart"/>
      <w:r>
        <w:rPr>
          <w:rFonts w:ascii="Verdana" w:hAnsi="Verdana"/>
        </w:rPr>
        <w:t>pannonicum</w:t>
      </w:r>
      <w:proofErr w:type="spellEnd"/>
      <w:r>
        <w:rPr>
          <w:rFonts w:ascii="Verdana" w:hAnsi="Verdana"/>
        </w:rPr>
        <w:t xml:space="preserve"> </w:t>
      </w:r>
      <w:proofErr w:type="spellStart"/>
      <w:r>
        <w:rPr>
          <w:rFonts w:ascii="Verdana" w:hAnsi="Verdana"/>
        </w:rPr>
        <w:t>Horv</w:t>
      </w:r>
      <w:proofErr w:type="spellEnd"/>
      <w:r>
        <w:rPr>
          <w:rFonts w:ascii="Verdana" w:hAnsi="Verdana"/>
        </w:rPr>
        <w:t>. 1938),</w:t>
      </w:r>
    </w:p>
    <w:p w:rsidR="006004ED" w:rsidRDefault="006004ED" w:rsidP="00C94FD1">
      <w:pPr>
        <w:numPr>
          <w:ilvl w:val="0"/>
          <w:numId w:val="39"/>
        </w:numPr>
        <w:jc w:val="both"/>
        <w:rPr>
          <w:rFonts w:ascii="Verdana" w:hAnsi="Verdana"/>
        </w:rPr>
      </w:pPr>
      <w:r>
        <w:rPr>
          <w:rFonts w:ascii="Verdana" w:hAnsi="Verdana"/>
        </w:rPr>
        <w:t xml:space="preserve">Šuma johe s drhtavim šašem (Carici </w:t>
      </w:r>
      <w:proofErr w:type="spellStart"/>
      <w:r>
        <w:rPr>
          <w:rFonts w:ascii="Verdana" w:hAnsi="Verdana"/>
        </w:rPr>
        <w:t>brizoides</w:t>
      </w:r>
      <w:proofErr w:type="spellEnd"/>
      <w:r>
        <w:rPr>
          <w:rFonts w:ascii="Verdana" w:hAnsi="Verdana"/>
        </w:rPr>
        <w:t xml:space="preserve"> – </w:t>
      </w:r>
      <w:proofErr w:type="spellStart"/>
      <w:r>
        <w:rPr>
          <w:rFonts w:ascii="Verdana" w:hAnsi="Verdana"/>
        </w:rPr>
        <w:t>Alnetum</w:t>
      </w:r>
      <w:proofErr w:type="spellEnd"/>
      <w:r>
        <w:rPr>
          <w:rFonts w:ascii="Verdana" w:hAnsi="Verdana"/>
        </w:rPr>
        <w:t xml:space="preserve"> </w:t>
      </w:r>
      <w:proofErr w:type="spellStart"/>
      <w:r>
        <w:rPr>
          <w:rFonts w:ascii="Verdana" w:hAnsi="Verdana"/>
        </w:rPr>
        <w:t>glutinosae</w:t>
      </w:r>
      <w:proofErr w:type="spellEnd"/>
      <w:r>
        <w:rPr>
          <w:rFonts w:ascii="Verdana" w:hAnsi="Verdana"/>
        </w:rPr>
        <w:t xml:space="preserve"> Horvat 1938),</w:t>
      </w:r>
    </w:p>
    <w:p w:rsidR="006004ED" w:rsidRDefault="006004ED" w:rsidP="006004ED">
      <w:pPr>
        <w:numPr>
          <w:ilvl w:val="0"/>
          <w:numId w:val="39"/>
        </w:numPr>
        <w:jc w:val="both"/>
        <w:rPr>
          <w:rFonts w:ascii="Verdana" w:hAnsi="Verdana"/>
        </w:rPr>
      </w:pPr>
      <w:r>
        <w:rPr>
          <w:rFonts w:ascii="Verdana" w:hAnsi="Verdana"/>
        </w:rPr>
        <w:t xml:space="preserve">Šuma poljskog jasena s kasnim </w:t>
      </w:r>
      <w:proofErr w:type="spellStart"/>
      <w:r>
        <w:rPr>
          <w:rFonts w:ascii="Verdana" w:hAnsi="Verdana"/>
        </w:rPr>
        <w:t>drijemovcem</w:t>
      </w:r>
      <w:proofErr w:type="spellEnd"/>
      <w:r>
        <w:rPr>
          <w:rFonts w:ascii="Verdana" w:hAnsi="Verdana"/>
        </w:rPr>
        <w:t xml:space="preserve"> (</w:t>
      </w:r>
      <w:proofErr w:type="spellStart"/>
      <w:r>
        <w:rPr>
          <w:rFonts w:ascii="Verdana" w:hAnsi="Verdana"/>
        </w:rPr>
        <w:t>Leucoio</w:t>
      </w:r>
      <w:proofErr w:type="spellEnd"/>
      <w:r>
        <w:rPr>
          <w:rFonts w:ascii="Verdana" w:hAnsi="Verdana"/>
        </w:rPr>
        <w:t xml:space="preserve"> – </w:t>
      </w:r>
      <w:proofErr w:type="spellStart"/>
      <w:r>
        <w:rPr>
          <w:rFonts w:ascii="Verdana" w:hAnsi="Verdana"/>
        </w:rPr>
        <w:t>Fraxinetum</w:t>
      </w:r>
      <w:proofErr w:type="spellEnd"/>
      <w:r>
        <w:rPr>
          <w:rFonts w:ascii="Verdana" w:hAnsi="Verdana"/>
        </w:rPr>
        <w:t xml:space="preserve"> </w:t>
      </w:r>
      <w:proofErr w:type="spellStart"/>
      <w:r>
        <w:rPr>
          <w:rFonts w:ascii="Verdana" w:hAnsi="Verdana"/>
        </w:rPr>
        <w:t>angustifoliae</w:t>
      </w:r>
      <w:proofErr w:type="spellEnd"/>
      <w:r>
        <w:rPr>
          <w:rFonts w:ascii="Verdana" w:hAnsi="Verdana"/>
        </w:rPr>
        <w:t xml:space="preserve"> </w:t>
      </w:r>
      <w:proofErr w:type="spellStart"/>
      <w:r>
        <w:rPr>
          <w:rFonts w:ascii="Verdana" w:hAnsi="Verdana"/>
        </w:rPr>
        <w:t>Glav</w:t>
      </w:r>
      <w:proofErr w:type="spellEnd"/>
      <w:r>
        <w:rPr>
          <w:rFonts w:ascii="Verdana" w:hAnsi="Verdana"/>
        </w:rPr>
        <w:t>. 1959).</w:t>
      </w:r>
    </w:p>
    <w:p w:rsidR="006004ED" w:rsidRDefault="006004ED" w:rsidP="006004ED">
      <w:pPr>
        <w:ind w:firstLine="708"/>
        <w:jc w:val="both"/>
        <w:rPr>
          <w:rFonts w:ascii="Verdana" w:hAnsi="Verdana"/>
        </w:rPr>
      </w:pPr>
      <w:r>
        <w:rPr>
          <w:rFonts w:ascii="Verdana" w:hAnsi="Verdana"/>
        </w:rPr>
        <w:t>Brojno stanje divljači i životinjskih vrsta od značaja za uzgoj divljači utvrđeno je brojanjem, opažanjem, praćenjem i procjenom te brojenjem tragova divljači. Na taj način je utvrđeno brojno stanje i starosna struktura krupne divljači.</w:t>
      </w:r>
    </w:p>
    <w:p w:rsidR="00391681" w:rsidRDefault="00391681" w:rsidP="006004ED">
      <w:pPr>
        <w:ind w:firstLine="708"/>
        <w:jc w:val="both"/>
        <w:rPr>
          <w:rFonts w:ascii="Verdana" w:hAnsi="Verdana"/>
        </w:rPr>
      </w:pPr>
    </w:p>
    <w:p w:rsidR="00331C1A" w:rsidRDefault="00331C1A" w:rsidP="006004ED">
      <w:pPr>
        <w:ind w:firstLine="708"/>
        <w:jc w:val="both"/>
        <w:rPr>
          <w:rFonts w:ascii="Verdana" w:hAnsi="Verdana"/>
        </w:rPr>
      </w:pPr>
    </w:p>
    <w:p w:rsidR="00331C1A" w:rsidRDefault="00331C1A" w:rsidP="006004ED">
      <w:pPr>
        <w:ind w:firstLine="708"/>
        <w:jc w:val="both"/>
        <w:rPr>
          <w:rFonts w:ascii="Verdana" w:hAnsi="Verdana"/>
        </w:rPr>
      </w:pPr>
    </w:p>
    <w:p w:rsidR="00331C1A" w:rsidRDefault="00331C1A" w:rsidP="006004ED">
      <w:pPr>
        <w:ind w:firstLine="708"/>
        <w:jc w:val="both"/>
        <w:rPr>
          <w:rFonts w:ascii="Verdana" w:hAnsi="Verdana"/>
        </w:rPr>
      </w:pPr>
    </w:p>
    <w:p w:rsidR="006004ED" w:rsidRDefault="006004ED" w:rsidP="006004ED">
      <w:pPr>
        <w:ind w:firstLine="708"/>
        <w:jc w:val="both"/>
        <w:rPr>
          <w:rFonts w:ascii="Verdana" w:hAnsi="Verdana"/>
        </w:rPr>
      </w:pPr>
      <w:r>
        <w:rPr>
          <w:rFonts w:ascii="Verdana" w:hAnsi="Verdana"/>
        </w:rPr>
        <w:lastRenderedPageBreak/>
        <w:t>U Tablici 4. prikazane su vrste i brojno stanje divljači u lovištu ''Križevci''.</w:t>
      </w:r>
    </w:p>
    <w:p w:rsidR="00391681" w:rsidRPr="006004ED" w:rsidRDefault="00391681" w:rsidP="006004ED">
      <w:pPr>
        <w:ind w:firstLine="708"/>
        <w:jc w:val="both"/>
        <w:rPr>
          <w:rFonts w:ascii="Verdana" w:hAnsi="Verdana"/>
        </w:rPr>
      </w:pPr>
    </w:p>
    <w:p w:rsidR="0000033F" w:rsidRPr="0063235C" w:rsidRDefault="000B0226" w:rsidP="0063235C">
      <w:pPr>
        <w:ind w:firstLine="708"/>
        <w:jc w:val="both"/>
        <w:rPr>
          <w:rFonts w:ascii="Verdana" w:hAnsi="Verdana"/>
        </w:rPr>
      </w:pPr>
      <w:r>
        <w:rPr>
          <w:rFonts w:ascii="Verdana" w:hAnsi="Verdana"/>
        </w:rPr>
        <w:t xml:space="preserve"> </w:t>
      </w:r>
      <w:r w:rsidR="006004ED">
        <w:rPr>
          <w:rFonts w:ascii="Verdana" w:hAnsi="Verdana"/>
          <w:sz w:val="16"/>
          <w:szCs w:val="16"/>
        </w:rPr>
        <w:t>Tablica 4</w:t>
      </w:r>
      <w:r w:rsidR="006004ED" w:rsidRPr="005439DD">
        <w:rPr>
          <w:rFonts w:ascii="Verdana" w:hAnsi="Verdana"/>
          <w:sz w:val="16"/>
          <w:szCs w:val="16"/>
        </w:rPr>
        <w:t xml:space="preserve">. Pregled vrsta i broj </w:t>
      </w:r>
      <w:r w:rsidR="006004ED">
        <w:rPr>
          <w:rFonts w:ascii="Verdana" w:hAnsi="Verdana"/>
          <w:sz w:val="16"/>
          <w:szCs w:val="16"/>
        </w:rPr>
        <w:t>divljači u lovištu ''Križevci</w:t>
      </w:r>
      <w:r w:rsidR="006004ED" w:rsidRPr="005439DD">
        <w:rPr>
          <w:rFonts w:ascii="Verdana" w:hAnsi="Verdana"/>
          <w:sz w:val="16"/>
          <w:szCs w:val="1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134"/>
        <w:gridCol w:w="1559"/>
      </w:tblGrid>
      <w:tr w:rsidR="003776A2" w:rsidRPr="00541078" w:rsidTr="00746E78">
        <w:tc>
          <w:tcPr>
            <w:tcW w:w="8505" w:type="dxa"/>
            <w:gridSpan w:val="4"/>
          </w:tcPr>
          <w:p w:rsidR="003776A2" w:rsidRPr="005439DD" w:rsidRDefault="003776A2" w:rsidP="00746E78">
            <w:pPr>
              <w:jc w:val="center"/>
              <w:rPr>
                <w:rFonts w:ascii="Verdana" w:hAnsi="Verdana"/>
                <w:b/>
                <w:sz w:val="24"/>
                <w:szCs w:val="24"/>
              </w:rPr>
            </w:pPr>
            <w:r w:rsidRPr="005439DD">
              <w:rPr>
                <w:rFonts w:ascii="Verdana" w:hAnsi="Verdana"/>
                <w:b/>
                <w:sz w:val="24"/>
                <w:szCs w:val="24"/>
              </w:rPr>
              <w:t>GLAVNE VRSTE</w:t>
            </w:r>
          </w:p>
        </w:tc>
      </w:tr>
      <w:tr w:rsidR="003776A2" w:rsidRPr="00541078" w:rsidTr="00746E78">
        <w:tc>
          <w:tcPr>
            <w:tcW w:w="4536" w:type="dxa"/>
          </w:tcPr>
          <w:p w:rsidR="003776A2" w:rsidRPr="005439DD" w:rsidRDefault="003776A2" w:rsidP="00746E78">
            <w:pPr>
              <w:jc w:val="both"/>
              <w:rPr>
                <w:rFonts w:ascii="Verdana" w:hAnsi="Verdana"/>
                <w:b/>
              </w:rPr>
            </w:pPr>
            <w:r w:rsidRPr="005439DD">
              <w:rPr>
                <w:rFonts w:ascii="Verdana" w:hAnsi="Verdana"/>
                <w:b/>
              </w:rPr>
              <w:t>KRUPNA DIVLJAČ</w:t>
            </w:r>
          </w:p>
        </w:tc>
        <w:tc>
          <w:tcPr>
            <w:tcW w:w="1276" w:type="dxa"/>
          </w:tcPr>
          <w:p w:rsidR="003776A2" w:rsidRPr="005439DD" w:rsidRDefault="003776A2" w:rsidP="00746E78">
            <w:pPr>
              <w:jc w:val="both"/>
              <w:rPr>
                <w:rFonts w:ascii="Verdana" w:hAnsi="Verdana"/>
                <w:b/>
              </w:rPr>
            </w:pPr>
            <w:r>
              <w:rPr>
                <w:rFonts w:ascii="Verdana" w:hAnsi="Verdana"/>
                <w:b/>
              </w:rPr>
              <w:t>MUŠKO</w:t>
            </w:r>
          </w:p>
        </w:tc>
        <w:tc>
          <w:tcPr>
            <w:tcW w:w="1134" w:type="dxa"/>
          </w:tcPr>
          <w:p w:rsidR="003776A2" w:rsidRPr="005439DD" w:rsidRDefault="003776A2" w:rsidP="00746E78">
            <w:pPr>
              <w:jc w:val="both"/>
              <w:rPr>
                <w:rFonts w:ascii="Verdana" w:hAnsi="Verdana"/>
                <w:b/>
              </w:rPr>
            </w:pPr>
            <w:r>
              <w:rPr>
                <w:rFonts w:ascii="Verdana" w:hAnsi="Verdana"/>
                <w:b/>
              </w:rPr>
              <w:t>ŽENSKO</w:t>
            </w:r>
          </w:p>
        </w:tc>
        <w:tc>
          <w:tcPr>
            <w:tcW w:w="1559" w:type="dxa"/>
          </w:tcPr>
          <w:p w:rsidR="003776A2" w:rsidRPr="005439DD" w:rsidRDefault="003776A2" w:rsidP="00746E78">
            <w:pPr>
              <w:jc w:val="both"/>
              <w:rPr>
                <w:rFonts w:ascii="Verdana" w:hAnsi="Verdana"/>
                <w:b/>
              </w:rPr>
            </w:pPr>
            <w:r>
              <w:rPr>
                <w:rFonts w:ascii="Verdana" w:hAnsi="Verdana"/>
                <w:b/>
              </w:rPr>
              <w:t>UKUPNO</w:t>
            </w:r>
          </w:p>
        </w:tc>
      </w:tr>
      <w:tr w:rsidR="003776A2" w:rsidRPr="00541078" w:rsidTr="00746E78">
        <w:tc>
          <w:tcPr>
            <w:tcW w:w="4536" w:type="dxa"/>
          </w:tcPr>
          <w:p w:rsidR="003776A2" w:rsidRDefault="003776A2" w:rsidP="00746E78">
            <w:pPr>
              <w:jc w:val="both"/>
              <w:rPr>
                <w:rFonts w:ascii="Verdana" w:hAnsi="Verdana"/>
              </w:rPr>
            </w:pPr>
            <w:r>
              <w:rPr>
                <w:rFonts w:ascii="Verdana" w:hAnsi="Verdana"/>
              </w:rPr>
              <w:t>jelen obični (</w:t>
            </w:r>
            <w:proofErr w:type="spellStart"/>
            <w:r>
              <w:rPr>
                <w:rFonts w:ascii="Verdana" w:hAnsi="Verdana"/>
              </w:rPr>
              <w:t>Cervus</w:t>
            </w:r>
            <w:proofErr w:type="spellEnd"/>
            <w:r>
              <w:rPr>
                <w:rFonts w:ascii="Verdana" w:hAnsi="Verdana"/>
              </w:rPr>
              <w:t xml:space="preserve"> </w:t>
            </w:r>
            <w:proofErr w:type="spellStart"/>
            <w:r>
              <w:rPr>
                <w:rFonts w:ascii="Verdana" w:hAnsi="Verdana"/>
              </w:rPr>
              <w:t>elaphus</w:t>
            </w:r>
            <w:proofErr w:type="spellEnd"/>
            <w:r>
              <w:rPr>
                <w:rFonts w:ascii="Verdana" w:hAnsi="Verdana"/>
              </w:rPr>
              <w:t xml:space="preserve"> L.)</w:t>
            </w:r>
          </w:p>
        </w:tc>
        <w:tc>
          <w:tcPr>
            <w:tcW w:w="1276" w:type="dxa"/>
          </w:tcPr>
          <w:p w:rsidR="003776A2" w:rsidRDefault="003776A2" w:rsidP="00746E78">
            <w:pPr>
              <w:jc w:val="both"/>
              <w:rPr>
                <w:rFonts w:ascii="Verdana" w:hAnsi="Verdana"/>
              </w:rPr>
            </w:pPr>
            <w:r>
              <w:rPr>
                <w:rFonts w:ascii="Verdana" w:hAnsi="Verdana"/>
              </w:rPr>
              <w:t>14</w:t>
            </w:r>
          </w:p>
        </w:tc>
        <w:tc>
          <w:tcPr>
            <w:tcW w:w="1134" w:type="dxa"/>
          </w:tcPr>
          <w:p w:rsidR="003776A2" w:rsidRDefault="003776A2" w:rsidP="00746E78">
            <w:pPr>
              <w:jc w:val="both"/>
              <w:rPr>
                <w:rFonts w:ascii="Verdana" w:hAnsi="Verdana"/>
              </w:rPr>
            </w:pPr>
            <w:r>
              <w:rPr>
                <w:rFonts w:ascii="Verdana" w:hAnsi="Verdana"/>
              </w:rPr>
              <w:t>14</w:t>
            </w:r>
          </w:p>
        </w:tc>
        <w:tc>
          <w:tcPr>
            <w:tcW w:w="1559" w:type="dxa"/>
          </w:tcPr>
          <w:p w:rsidR="003776A2" w:rsidRDefault="003776A2" w:rsidP="00746E78">
            <w:pPr>
              <w:jc w:val="both"/>
              <w:rPr>
                <w:rFonts w:ascii="Verdana" w:hAnsi="Verdana"/>
              </w:rPr>
            </w:pPr>
            <w:r>
              <w:rPr>
                <w:rFonts w:ascii="Verdana" w:hAnsi="Verdana"/>
              </w:rPr>
              <w:t>28 grla</w:t>
            </w:r>
          </w:p>
        </w:tc>
      </w:tr>
      <w:tr w:rsidR="003776A2" w:rsidRPr="00541078" w:rsidTr="00746E78">
        <w:tc>
          <w:tcPr>
            <w:tcW w:w="4536" w:type="dxa"/>
          </w:tcPr>
          <w:p w:rsidR="003776A2" w:rsidRPr="00541078" w:rsidRDefault="003776A2" w:rsidP="00746E78">
            <w:pPr>
              <w:jc w:val="both"/>
              <w:rPr>
                <w:rFonts w:ascii="Verdana" w:hAnsi="Verdana"/>
              </w:rPr>
            </w:pPr>
            <w:r>
              <w:rPr>
                <w:rFonts w:ascii="Verdana" w:hAnsi="Verdana"/>
              </w:rPr>
              <w:t>srna obična (</w:t>
            </w:r>
            <w:proofErr w:type="spellStart"/>
            <w:r>
              <w:rPr>
                <w:rFonts w:ascii="Verdana" w:hAnsi="Verdana"/>
              </w:rPr>
              <w:t>Capreolus</w:t>
            </w:r>
            <w:proofErr w:type="spellEnd"/>
            <w:r>
              <w:rPr>
                <w:rFonts w:ascii="Verdana" w:hAnsi="Verdana"/>
              </w:rPr>
              <w:t xml:space="preserve"> </w:t>
            </w:r>
            <w:proofErr w:type="spellStart"/>
            <w:r>
              <w:rPr>
                <w:rFonts w:ascii="Verdana" w:hAnsi="Verdana"/>
              </w:rPr>
              <w:t>capreolus</w:t>
            </w:r>
            <w:proofErr w:type="spellEnd"/>
            <w:r>
              <w:rPr>
                <w:rFonts w:ascii="Verdana" w:hAnsi="Verdana"/>
              </w:rPr>
              <w:t xml:space="preserve"> L.)</w:t>
            </w:r>
          </w:p>
        </w:tc>
        <w:tc>
          <w:tcPr>
            <w:tcW w:w="1276" w:type="dxa"/>
          </w:tcPr>
          <w:p w:rsidR="003776A2" w:rsidRDefault="003776A2" w:rsidP="00746E78">
            <w:pPr>
              <w:jc w:val="both"/>
              <w:rPr>
                <w:rFonts w:ascii="Verdana" w:hAnsi="Verdana"/>
              </w:rPr>
            </w:pPr>
            <w:r>
              <w:rPr>
                <w:rFonts w:ascii="Verdana" w:hAnsi="Verdana"/>
              </w:rPr>
              <w:t>319</w:t>
            </w:r>
          </w:p>
        </w:tc>
        <w:tc>
          <w:tcPr>
            <w:tcW w:w="1134" w:type="dxa"/>
          </w:tcPr>
          <w:p w:rsidR="003776A2" w:rsidRDefault="003776A2" w:rsidP="00746E78">
            <w:pPr>
              <w:jc w:val="both"/>
              <w:rPr>
                <w:rFonts w:ascii="Verdana" w:hAnsi="Verdana"/>
              </w:rPr>
            </w:pPr>
            <w:r>
              <w:rPr>
                <w:rFonts w:ascii="Verdana" w:hAnsi="Verdana"/>
              </w:rPr>
              <w:t>319</w:t>
            </w:r>
          </w:p>
        </w:tc>
        <w:tc>
          <w:tcPr>
            <w:tcW w:w="1559" w:type="dxa"/>
          </w:tcPr>
          <w:p w:rsidR="003776A2" w:rsidRPr="00541078" w:rsidRDefault="003776A2" w:rsidP="00746E78">
            <w:pPr>
              <w:jc w:val="both"/>
              <w:rPr>
                <w:rFonts w:ascii="Verdana" w:hAnsi="Verdana"/>
              </w:rPr>
            </w:pPr>
            <w:r>
              <w:rPr>
                <w:rFonts w:ascii="Verdana" w:hAnsi="Verdana"/>
              </w:rPr>
              <w:t>638 grla</w:t>
            </w:r>
          </w:p>
        </w:tc>
      </w:tr>
      <w:tr w:rsidR="003776A2" w:rsidRPr="00541078" w:rsidTr="00746E78">
        <w:tc>
          <w:tcPr>
            <w:tcW w:w="4536" w:type="dxa"/>
          </w:tcPr>
          <w:p w:rsidR="003776A2" w:rsidRPr="00541078" w:rsidRDefault="003776A2" w:rsidP="00746E78">
            <w:pPr>
              <w:jc w:val="both"/>
              <w:rPr>
                <w:rFonts w:ascii="Verdana" w:hAnsi="Verdana"/>
              </w:rPr>
            </w:pPr>
            <w:r>
              <w:rPr>
                <w:rFonts w:ascii="Verdana" w:hAnsi="Verdana"/>
              </w:rPr>
              <w:t>divlja svinja (</w:t>
            </w:r>
            <w:proofErr w:type="spellStart"/>
            <w:r>
              <w:rPr>
                <w:rFonts w:ascii="Verdana" w:hAnsi="Verdana"/>
              </w:rPr>
              <w:t>Sus</w:t>
            </w:r>
            <w:proofErr w:type="spellEnd"/>
            <w:r>
              <w:rPr>
                <w:rFonts w:ascii="Verdana" w:hAnsi="Verdana"/>
              </w:rPr>
              <w:t xml:space="preserve"> </w:t>
            </w:r>
            <w:proofErr w:type="spellStart"/>
            <w:r>
              <w:rPr>
                <w:rFonts w:ascii="Verdana" w:hAnsi="Verdana"/>
              </w:rPr>
              <w:t>scrofa</w:t>
            </w:r>
            <w:proofErr w:type="spellEnd"/>
            <w:r>
              <w:rPr>
                <w:rFonts w:ascii="Verdana" w:hAnsi="Verdana"/>
              </w:rPr>
              <w:t xml:space="preserve"> L.)</w:t>
            </w:r>
          </w:p>
        </w:tc>
        <w:tc>
          <w:tcPr>
            <w:tcW w:w="1276" w:type="dxa"/>
          </w:tcPr>
          <w:p w:rsidR="003776A2" w:rsidRDefault="003776A2" w:rsidP="00746E78">
            <w:pPr>
              <w:jc w:val="both"/>
              <w:rPr>
                <w:rFonts w:ascii="Verdana" w:hAnsi="Verdana"/>
              </w:rPr>
            </w:pPr>
            <w:r>
              <w:rPr>
                <w:rFonts w:ascii="Verdana" w:hAnsi="Verdana"/>
              </w:rPr>
              <w:t>21</w:t>
            </w:r>
          </w:p>
        </w:tc>
        <w:tc>
          <w:tcPr>
            <w:tcW w:w="1134" w:type="dxa"/>
          </w:tcPr>
          <w:p w:rsidR="003776A2" w:rsidRDefault="003776A2" w:rsidP="00746E78">
            <w:pPr>
              <w:jc w:val="both"/>
              <w:rPr>
                <w:rFonts w:ascii="Verdana" w:hAnsi="Verdana"/>
              </w:rPr>
            </w:pPr>
            <w:r>
              <w:rPr>
                <w:rFonts w:ascii="Verdana" w:hAnsi="Verdana"/>
              </w:rPr>
              <w:t>21</w:t>
            </w:r>
          </w:p>
        </w:tc>
        <w:tc>
          <w:tcPr>
            <w:tcW w:w="1559" w:type="dxa"/>
          </w:tcPr>
          <w:p w:rsidR="003776A2" w:rsidRDefault="003776A2" w:rsidP="00746E78">
            <w:pPr>
              <w:jc w:val="both"/>
              <w:rPr>
                <w:rFonts w:ascii="Verdana" w:hAnsi="Verdana"/>
              </w:rPr>
            </w:pPr>
            <w:r>
              <w:rPr>
                <w:rFonts w:ascii="Verdana" w:hAnsi="Verdana"/>
              </w:rPr>
              <w:t>42 grla</w:t>
            </w:r>
          </w:p>
        </w:tc>
      </w:tr>
      <w:tr w:rsidR="003776A2" w:rsidRPr="00541078" w:rsidTr="00746E78">
        <w:tc>
          <w:tcPr>
            <w:tcW w:w="4536" w:type="dxa"/>
          </w:tcPr>
          <w:p w:rsidR="003776A2" w:rsidRPr="005439DD" w:rsidRDefault="003776A2" w:rsidP="00746E78">
            <w:pPr>
              <w:jc w:val="both"/>
              <w:rPr>
                <w:rFonts w:ascii="Verdana" w:hAnsi="Verdana"/>
                <w:b/>
              </w:rPr>
            </w:pPr>
            <w:r w:rsidRPr="005439DD">
              <w:rPr>
                <w:rFonts w:ascii="Verdana" w:hAnsi="Verdana"/>
                <w:b/>
              </w:rPr>
              <w:t>SITNA DIVLJAČ</w:t>
            </w:r>
          </w:p>
        </w:tc>
        <w:tc>
          <w:tcPr>
            <w:tcW w:w="1276" w:type="dxa"/>
          </w:tcPr>
          <w:p w:rsidR="003776A2" w:rsidRPr="005439DD" w:rsidRDefault="003776A2" w:rsidP="00746E78">
            <w:pPr>
              <w:jc w:val="both"/>
              <w:rPr>
                <w:rFonts w:ascii="Verdana" w:hAnsi="Verdana"/>
                <w:b/>
              </w:rPr>
            </w:pPr>
          </w:p>
        </w:tc>
        <w:tc>
          <w:tcPr>
            <w:tcW w:w="1134" w:type="dxa"/>
          </w:tcPr>
          <w:p w:rsidR="003776A2" w:rsidRPr="005439DD" w:rsidRDefault="003776A2" w:rsidP="00746E78">
            <w:pPr>
              <w:jc w:val="both"/>
              <w:rPr>
                <w:rFonts w:ascii="Verdana" w:hAnsi="Verdana"/>
                <w:b/>
              </w:rPr>
            </w:pPr>
          </w:p>
        </w:tc>
        <w:tc>
          <w:tcPr>
            <w:tcW w:w="1559" w:type="dxa"/>
          </w:tcPr>
          <w:p w:rsidR="003776A2" w:rsidRPr="005439DD" w:rsidRDefault="003776A2" w:rsidP="00746E78">
            <w:pPr>
              <w:jc w:val="both"/>
              <w:rPr>
                <w:rFonts w:ascii="Verdana" w:hAnsi="Verdana"/>
                <w:b/>
              </w:rPr>
            </w:pPr>
            <w:r w:rsidRPr="005439DD">
              <w:rPr>
                <w:rFonts w:ascii="Verdana" w:hAnsi="Verdana"/>
                <w:b/>
              </w:rPr>
              <w:t>BROJ</w:t>
            </w:r>
          </w:p>
        </w:tc>
      </w:tr>
      <w:tr w:rsidR="003776A2" w:rsidRPr="00541078" w:rsidTr="00746E78">
        <w:tc>
          <w:tcPr>
            <w:tcW w:w="4536" w:type="dxa"/>
          </w:tcPr>
          <w:p w:rsidR="003776A2" w:rsidRPr="00541078" w:rsidRDefault="003776A2" w:rsidP="00746E78">
            <w:pPr>
              <w:jc w:val="both"/>
              <w:rPr>
                <w:rFonts w:ascii="Verdana" w:hAnsi="Verdana"/>
              </w:rPr>
            </w:pPr>
            <w:r>
              <w:rPr>
                <w:rFonts w:ascii="Verdana" w:hAnsi="Verdana"/>
              </w:rPr>
              <w:t>zec obični (</w:t>
            </w:r>
            <w:proofErr w:type="spellStart"/>
            <w:r>
              <w:rPr>
                <w:rFonts w:ascii="Verdana" w:hAnsi="Verdana"/>
              </w:rPr>
              <w:t>Lepus</w:t>
            </w:r>
            <w:proofErr w:type="spellEnd"/>
            <w:r>
              <w:rPr>
                <w:rFonts w:ascii="Verdana" w:hAnsi="Verdana"/>
              </w:rPr>
              <w:t xml:space="preserve"> </w:t>
            </w:r>
            <w:proofErr w:type="spellStart"/>
            <w:r>
              <w:rPr>
                <w:rFonts w:ascii="Verdana" w:hAnsi="Verdana"/>
              </w:rPr>
              <w:t>europaeus</w:t>
            </w:r>
            <w:proofErr w:type="spellEnd"/>
            <w:r>
              <w:rPr>
                <w:rFonts w:ascii="Verdana" w:hAnsi="Verdana"/>
              </w:rPr>
              <w:t xml:space="preserve"> </w:t>
            </w:r>
            <w:proofErr w:type="spellStart"/>
            <w:r>
              <w:rPr>
                <w:rFonts w:ascii="Verdana" w:hAnsi="Verdana"/>
              </w:rPr>
              <w:t>Pall</w:t>
            </w:r>
            <w:proofErr w:type="spellEnd"/>
            <w:r>
              <w:rPr>
                <w:rFonts w:ascii="Verdana" w:hAnsi="Verdana"/>
              </w:rPr>
              <w:t>.)</w:t>
            </w:r>
          </w:p>
        </w:tc>
        <w:tc>
          <w:tcPr>
            <w:tcW w:w="1276" w:type="dxa"/>
          </w:tcPr>
          <w:p w:rsidR="003776A2" w:rsidRDefault="003776A2" w:rsidP="00746E78">
            <w:pPr>
              <w:jc w:val="both"/>
              <w:rPr>
                <w:rFonts w:ascii="Verdana" w:hAnsi="Verdana"/>
              </w:rPr>
            </w:pPr>
            <w:r>
              <w:rPr>
                <w:rFonts w:ascii="Verdana" w:hAnsi="Verdana"/>
              </w:rPr>
              <w:t>480</w:t>
            </w:r>
          </w:p>
        </w:tc>
        <w:tc>
          <w:tcPr>
            <w:tcW w:w="1134" w:type="dxa"/>
          </w:tcPr>
          <w:p w:rsidR="003776A2" w:rsidRDefault="003776A2" w:rsidP="00746E78">
            <w:pPr>
              <w:jc w:val="both"/>
              <w:rPr>
                <w:rFonts w:ascii="Verdana" w:hAnsi="Verdana"/>
              </w:rPr>
            </w:pPr>
            <w:r>
              <w:rPr>
                <w:rFonts w:ascii="Verdana" w:hAnsi="Verdana"/>
              </w:rPr>
              <w:t>480</w:t>
            </w:r>
          </w:p>
        </w:tc>
        <w:tc>
          <w:tcPr>
            <w:tcW w:w="1559" w:type="dxa"/>
          </w:tcPr>
          <w:p w:rsidR="003776A2" w:rsidRPr="00541078" w:rsidRDefault="003776A2" w:rsidP="00746E78">
            <w:pPr>
              <w:jc w:val="both"/>
              <w:rPr>
                <w:rFonts w:ascii="Verdana" w:hAnsi="Verdana"/>
              </w:rPr>
            </w:pPr>
            <w:r>
              <w:rPr>
                <w:rFonts w:ascii="Verdana" w:hAnsi="Verdana"/>
              </w:rPr>
              <w:t>960 grla</w:t>
            </w:r>
          </w:p>
        </w:tc>
      </w:tr>
      <w:tr w:rsidR="003776A2" w:rsidRPr="00541078" w:rsidTr="00746E78">
        <w:tc>
          <w:tcPr>
            <w:tcW w:w="4536" w:type="dxa"/>
          </w:tcPr>
          <w:p w:rsidR="003776A2" w:rsidRPr="00541078" w:rsidRDefault="003776A2" w:rsidP="003776A2">
            <w:pPr>
              <w:jc w:val="both"/>
              <w:rPr>
                <w:rFonts w:ascii="Verdana" w:hAnsi="Verdana"/>
              </w:rPr>
            </w:pPr>
            <w:r>
              <w:rPr>
                <w:rFonts w:ascii="Verdana" w:hAnsi="Verdana"/>
              </w:rPr>
              <w:t>fazan obični (</w:t>
            </w:r>
            <w:proofErr w:type="spellStart"/>
            <w:r>
              <w:rPr>
                <w:rFonts w:ascii="Verdana" w:hAnsi="Verdana"/>
              </w:rPr>
              <w:t>Phasianus</w:t>
            </w:r>
            <w:proofErr w:type="spellEnd"/>
            <w:r>
              <w:rPr>
                <w:rFonts w:ascii="Verdana" w:hAnsi="Verdana"/>
              </w:rPr>
              <w:t xml:space="preserve"> </w:t>
            </w:r>
            <w:proofErr w:type="spellStart"/>
            <w:r>
              <w:rPr>
                <w:rFonts w:ascii="Verdana" w:hAnsi="Verdana"/>
              </w:rPr>
              <w:t>sp</w:t>
            </w:r>
            <w:proofErr w:type="spellEnd"/>
            <w:r>
              <w:rPr>
                <w:rFonts w:ascii="Verdana" w:hAnsi="Verdana"/>
              </w:rPr>
              <w:t>. L.)</w:t>
            </w:r>
          </w:p>
        </w:tc>
        <w:tc>
          <w:tcPr>
            <w:tcW w:w="1276" w:type="dxa"/>
          </w:tcPr>
          <w:p w:rsidR="003776A2" w:rsidRDefault="003776A2" w:rsidP="003776A2">
            <w:pPr>
              <w:jc w:val="both"/>
              <w:rPr>
                <w:rFonts w:ascii="Verdana" w:hAnsi="Verdana"/>
              </w:rPr>
            </w:pPr>
            <w:r>
              <w:rPr>
                <w:rFonts w:ascii="Verdana" w:hAnsi="Verdana"/>
              </w:rPr>
              <w:t>180</w:t>
            </w:r>
          </w:p>
        </w:tc>
        <w:tc>
          <w:tcPr>
            <w:tcW w:w="1134" w:type="dxa"/>
          </w:tcPr>
          <w:p w:rsidR="003776A2" w:rsidRDefault="003776A2" w:rsidP="00746E78">
            <w:pPr>
              <w:jc w:val="both"/>
              <w:rPr>
                <w:rFonts w:ascii="Verdana" w:hAnsi="Verdana"/>
              </w:rPr>
            </w:pPr>
            <w:r>
              <w:rPr>
                <w:rFonts w:ascii="Verdana" w:hAnsi="Verdana"/>
              </w:rPr>
              <w:t>180</w:t>
            </w:r>
          </w:p>
        </w:tc>
        <w:tc>
          <w:tcPr>
            <w:tcW w:w="1559" w:type="dxa"/>
          </w:tcPr>
          <w:p w:rsidR="003776A2" w:rsidRPr="00541078" w:rsidRDefault="003776A2" w:rsidP="00746E78">
            <w:pPr>
              <w:jc w:val="both"/>
              <w:rPr>
                <w:rFonts w:ascii="Verdana" w:hAnsi="Verdana"/>
              </w:rPr>
            </w:pPr>
            <w:r>
              <w:rPr>
                <w:rFonts w:ascii="Verdana" w:hAnsi="Verdana"/>
              </w:rPr>
              <w:t>360 kljunova</w:t>
            </w:r>
          </w:p>
        </w:tc>
      </w:tr>
      <w:tr w:rsidR="003776A2" w:rsidRPr="00541078" w:rsidTr="00746E78">
        <w:tc>
          <w:tcPr>
            <w:tcW w:w="8505" w:type="dxa"/>
            <w:gridSpan w:val="4"/>
          </w:tcPr>
          <w:p w:rsidR="003776A2" w:rsidRPr="001D7F41" w:rsidRDefault="003776A2" w:rsidP="00746E78">
            <w:pPr>
              <w:jc w:val="center"/>
              <w:rPr>
                <w:rFonts w:ascii="Verdana" w:hAnsi="Verdana"/>
                <w:b/>
                <w:sz w:val="24"/>
                <w:szCs w:val="24"/>
              </w:rPr>
            </w:pPr>
            <w:r w:rsidRPr="001D7F41">
              <w:rPr>
                <w:rFonts w:ascii="Verdana" w:hAnsi="Verdana"/>
                <w:b/>
                <w:sz w:val="24"/>
                <w:szCs w:val="24"/>
              </w:rPr>
              <w:t>OSTALE VRSTE DIVLJAČI</w:t>
            </w:r>
          </w:p>
        </w:tc>
      </w:tr>
      <w:tr w:rsidR="003776A2" w:rsidRPr="00541078" w:rsidTr="00746E78">
        <w:tc>
          <w:tcPr>
            <w:tcW w:w="4536" w:type="dxa"/>
          </w:tcPr>
          <w:p w:rsidR="003776A2" w:rsidRPr="001D7F41" w:rsidRDefault="003776A2" w:rsidP="00746E78">
            <w:pPr>
              <w:rPr>
                <w:rFonts w:ascii="Verdana" w:hAnsi="Verdana"/>
                <w:b/>
              </w:rPr>
            </w:pPr>
            <w:r>
              <w:rPr>
                <w:rFonts w:ascii="Verdana" w:hAnsi="Verdana"/>
                <w:b/>
              </w:rPr>
              <w:t>STALNE VRSTE DIVLJAČI</w:t>
            </w:r>
          </w:p>
        </w:tc>
        <w:tc>
          <w:tcPr>
            <w:tcW w:w="1276" w:type="dxa"/>
          </w:tcPr>
          <w:p w:rsidR="003776A2" w:rsidRPr="001D7F41" w:rsidRDefault="003776A2" w:rsidP="00746E78">
            <w:pPr>
              <w:ind w:firstLine="34"/>
              <w:rPr>
                <w:rFonts w:ascii="Verdana" w:hAnsi="Verdana"/>
                <w:b/>
              </w:rPr>
            </w:pPr>
            <w:r>
              <w:rPr>
                <w:rFonts w:ascii="Verdana" w:hAnsi="Verdana"/>
                <w:b/>
              </w:rPr>
              <w:t>MUŠKO</w:t>
            </w:r>
          </w:p>
        </w:tc>
        <w:tc>
          <w:tcPr>
            <w:tcW w:w="1134" w:type="dxa"/>
          </w:tcPr>
          <w:p w:rsidR="003776A2" w:rsidRPr="001D7F41" w:rsidRDefault="003776A2" w:rsidP="00746E78">
            <w:pPr>
              <w:rPr>
                <w:rFonts w:ascii="Verdana" w:hAnsi="Verdana"/>
                <w:b/>
              </w:rPr>
            </w:pPr>
            <w:r w:rsidRPr="002975D3">
              <w:rPr>
                <w:rFonts w:ascii="Verdana" w:hAnsi="Verdana"/>
                <w:b/>
              </w:rPr>
              <w:t>ŽENSKO</w:t>
            </w:r>
          </w:p>
        </w:tc>
        <w:tc>
          <w:tcPr>
            <w:tcW w:w="1559" w:type="dxa"/>
          </w:tcPr>
          <w:p w:rsidR="003776A2" w:rsidRPr="001D7F41" w:rsidRDefault="003776A2" w:rsidP="00746E78">
            <w:pPr>
              <w:ind w:firstLine="34"/>
              <w:rPr>
                <w:rFonts w:ascii="Verdana" w:hAnsi="Verdana"/>
                <w:b/>
              </w:rPr>
            </w:pPr>
            <w:r>
              <w:rPr>
                <w:rFonts w:ascii="Verdana" w:hAnsi="Verdana"/>
                <w:b/>
              </w:rPr>
              <w:t>UKUPNO</w:t>
            </w:r>
          </w:p>
        </w:tc>
      </w:tr>
      <w:tr w:rsidR="003776A2" w:rsidRPr="00541078" w:rsidTr="00746E78">
        <w:tc>
          <w:tcPr>
            <w:tcW w:w="4536" w:type="dxa"/>
          </w:tcPr>
          <w:p w:rsidR="003776A2" w:rsidRPr="001D7F41" w:rsidRDefault="003776A2" w:rsidP="00746E78">
            <w:pPr>
              <w:rPr>
                <w:rFonts w:ascii="Verdana" w:hAnsi="Verdana"/>
              </w:rPr>
            </w:pPr>
            <w:r>
              <w:rPr>
                <w:rFonts w:ascii="Verdana" w:hAnsi="Verdana"/>
              </w:rPr>
              <w:t>jazavac (</w:t>
            </w:r>
            <w:proofErr w:type="spellStart"/>
            <w:r>
              <w:rPr>
                <w:rFonts w:ascii="Verdana" w:hAnsi="Verdana"/>
              </w:rPr>
              <w:t>Meles</w:t>
            </w:r>
            <w:proofErr w:type="spellEnd"/>
            <w:r>
              <w:rPr>
                <w:rFonts w:ascii="Verdana" w:hAnsi="Verdana"/>
              </w:rPr>
              <w:t xml:space="preserve"> </w:t>
            </w:r>
            <w:proofErr w:type="spellStart"/>
            <w:r>
              <w:rPr>
                <w:rFonts w:ascii="Verdana" w:hAnsi="Verdana"/>
              </w:rPr>
              <w:t>meles</w:t>
            </w:r>
            <w:proofErr w:type="spellEnd"/>
            <w:r>
              <w:rPr>
                <w:rFonts w:ascii="Verdana" w:hAnsi="Verdana"/>
              </w:rPr>
              <w:t xml:space="preserve"> L.)</w:t>
            </w:r>
          </w:p>
        </w:tc>
        <w:tc>
          <w:tcPr>
            <w:tcW w:w="1276" w:type="dxa"/>
          </w:tcPr>
          <w:p w:rsidR="003776A2" w:rsidRPr="00E661D8" w:rsidRDefault="003776A2" w:rsidP="00746E78">
            <w:pPr>
              <w:ind w:firstLine="34"/>
              <w:rPr>
                <w:rFonts w:ascii="Verdana" w:hAnsi="Verdana"/>
              </w:rPr>
            </w:pPr>
            <w:r>
              <w:rPr>
                <w:rFonts w:ascii="Verdana" w:hAnsi="Verdana"/>
              </w:rPr>
              <w:t>40</w:t>
            </w:r>
          </w:p>
        </w:tc>
        <w:tc>
          <w:tcPr>
            <w:tcW w:w="1134" w:type="dxa"/>
          </w:tcPr>
          <w:p w:rsidR="003776A2" w:rsidRPr="00E661D8" w:rsidRDefault="003776A2" w:rsidP="00746E78">
            <w:pPr>
              <w:ind w:firstLine="34"/>
              <w:rPr>
                <w:rFonts w:ascii="Verdana" w:hAnsi="Verdana"/>
              </w:rPr>
            </w:pPr>
            <w:r>
              <w:rPr>
                <w:rFonts w:ascii="Verdana" w:hAnsi="Verdana"/>
              </w:rPr>
              <w:t>40</w:t>
            </w:r>
          </w:p>
        </w:tc>
        <w:tc>
          <w:tcPr>
            <w:tcW w:w="1559" w:type="dxa"/>
          </w:tcPr>
          <w:p w:rsidR="003776A2" w:rsidRPr="00E661D8" w:rsidRDefault="003776A2" w:rsidP="00746E78">
            <w:pPr>
              <w:ind w:firstLine="34"/>
              <w:rPr>
                <w:rFonts w:ascii="Verdana" w:hAnsi="Verdana"/>
              </w:rPr>
            </w:pPr>
            <w:r>
              <w:rPr>
                <w:rFonts w:ascii="Verdana" w:hAnsi="Verdana"/>
              </w:rPr>
              <w:t>80</w:t>
            </w:r>
            <w:r w:rsidRPr="00E661D8">
              <w:rPr>
                <w:rFonts w:ascii="Verdana" w:hAnsi="Verdana"/>
              </w:rPr>
              <w:t xml:space="preserve"> grla</w:t>
            </w:r>
          </w:p>
        </w:tc>
      </w:tr>
      <w:tr w:rsidR="003776A2" w:rsidRPr="00541078" w:rsidTr="00746E78">
        <w:tc>
          <w:tcPr>
            <w:tcW w:w="4536" w:type="dxa"/>
          </w:tcPr>
          <w:p w:rsidR="003776A2" w:rsidRDefault="003776A2" w:rsidP="00746E78">
            <w:pPr>
              <w:rPr>
                <w:rFonts w:ascii="Verdana" w:hAnsi="Verdana"/>
              </w:rPr>
            </w:pPr>
            <w:r>
              <w:rPr>
                <w:rFonts w:ascii="Verdana" w:hAnsi="Verdana"/>
              </w:rPr>
              <w:t>divlja mačka (</w:t>
            </w:r>
            <w:proofErr w:type="spellStart"/>
            <w:r>
              <w:rPr>
                <w:rFonts w:ascii="Verdana" w:hAnsi="Verdana"/>
              </w:rPr>
              <w:t>Felis</w:t>
            </w:r>
            <w:proofErr w:type="spellEnd"/>
            <w:r>
              <w:rPr>
                <w:rFonts w:ascii="Verdana" w:hAnsi="Verdana"/>
              </w:rPr>
              <w:t xml:space="preserve"> </w:t>
            </w:r>
            <w:proofErr w:type="spellStart"/>
            <w:r>
              <w:rPr>
                <w:rFonts w:ascii="Verdana" w:hAnsi="Verdana"/>
              </w:rPr>
              <w:t>sylvestris</w:t>
            </w:r>
            <w:proofErr w:type="spellEnd"/>
            <w:r>
              <w:rPr>
                <w:rFonts w:ascii="Verdana" w:hAnsi="Verdana"/>
              </w:rPr>
              <w:t xml:space="preserve"> </w:t>
            </w:r>
            <w:proofErr w:type="spellStart"/>
            <w:r>
              <w:rPr>
                <w:rFonts w:ascii="Verdana" w:hAnsi="Verdana"/>
              </w:rPr>
              <w:t>Schr</w:t>
            </w:r>
            <w:proofErr w:type="spellEnd"/>
            <w:r>
              <w:rPr>
                <w:rFonts w:ascii="Verdana" w:hAnsi="Verdana"/>
              </w:rPr>
              <w:t>.)</w:t>
            </w:r>
          </w:p>
        </w:tc>
        <w:tc>
          <w:tcPr>
            <w:tcW w:w="1276" w:type="dxa"/>
          </w:tcPr>
          <w:p w:rsidR="003776A2" w:rsidRDefault="003776A2" w:rsidP="00746E78">
            <w:pPr>
              <w:ind w:firstLine="34"/>
              <w:rPr>
                <w:rFonts w:ascii="Verdana" w:hAnsi="Verdana"/>
              </w:rPr>
            </w:pPr>
            <w:r>
              <w:rPr>
                <w:rFonts w:ascii="Verdana" w:hAnsi="Verdana"/>
              </w:rPr>
              <w:t>15</w:t>
            </w:r>
          </w:p>
        </w:tc>
        <w:tc>
          <w:tcPr>
            <w:tcW w:w="1134" w:type="dxa"/>
          </w:tcPr>
          <w:p w:rsidR="003776A2" w:rsidRDefault="003776A2" w:rsidP="00746E78">
            <w:pPr>
              <w:ind w:firstLine="34"/>
              <w:rPr>
                <w:rFonts w:ascii="Verdana" w:hAnsi="Verdana"/>
              </w:rPr>
            </w:pPr>
            <w:r>
              <w:rPr>
                <w:rFonts w:ascii="Verdana" w:hAnsi="Verdana"/>
              </w:rPr>
              <w:t>15</w:t>
            </w:r>
          </w:p>
        </w:tc>
        <w:tc>
          <w:tcPr>
            <w:tcW w:w="1559" w:type="dxa"/>
          </w:tcPr>
          <w:p w:rsidR="003776A2" w:rsidRPr="00E661D8" w:rsidRDefault="003776A2" w:rsidP="00746E78">
            <w:pPr>
              <w:ind w:firstLine="34"/>
              <w:rPr>
                <w:rFonts w:ascii="Verdana" w:hAnsi="Verdana"/>
              </w:rPr>
            </w:pPr>
            <w:r>
              <w:rPr>
                <w:rFonts w:ascii="Verdana" w:hAnsi="Verdana"/>
              </w:rPr>
              <w:t>30 grla</w:t>
            </w:r>
          </w:p>
        </w:tc>
      </w:tr>
      <w:tr w:rsidR="003776A2" w:rsidRPr="00541078" w:rsidTr="00746E78">
        <w:tc>
          <w:tcPr>
            <w:tcW w:w="4536" w:type="dxa"/>
          </w:tcPr>
          <w:p w:rsidR="003776A2" w:rsidRDefault="003776A2" w:rsidP="003776A2">
            <w:pPr>
              <w:rPr>
                <w:rFonts w:ascii="Verdana" w:hAnsi="Verdana"/>
              </w:rPr>
            </w:pPr>
            <w:r>
              <w:rPr>
                <w:rFonts w:ascii="Verdana" w:hAnsi="Verdana"/>
              </w:rPr>
              <w:t>kuna bjelica (</w:t>
            </w:r>
            <w:proofErr w:type="spellStart"/>
            <w:r>
              <w:rPr>
                <w:rFonts w:ascii="Verdana" w:hAnsi="Verdana"/>
              </w:rPr>
              <w:t>Martes</w:t>
            </w:r>
            <w:proofErr w:type="spellEnd"/>
            <w:r>
              <w:rPr>
                <w:rFonts w:ascii="Verdana" w:hAnsi="Verdana"/>
              </w:rPr>
              <w:t xml:space="preserve"> </w:t>
            </w:r>
            <w:proofErr w:type="spellStart"/>
            <w:r>
              <w:rPr>
                <w:rFonts w:ascii="Verdana" w:hAnsi="Verdana"/>
              </w:rPr>
              <w:t>foina</w:t>
            </w:r>
            <w:proofErr w:type="spellEnd"/>
            <w:r>
              <w:rPr>
                <w:rFonts w:ascii="Verdana" w:hAnsi="Verdana"/>
              </w:rPr>
              <w:t xml:space="preserve"> EHR.)</w:t>
            </w:r>
          </w:p>
        </w:tc>
        <w:tc>
          <w:tcPr>
            <w:tcW w:w="1276" w:type="dxa"/>
          </w:tcPr>
          <w:p w:rsidR="003776A2" w:rsidRDefault="003776A2" w:rsidP="00746E78">
            <w:pPr>
              <w:ind w:firstLine="34"/>
              <w:rPr>
                <w:rFonts w:ascii="Verdana" w:hAnsi="Verdana"/>
              </w:rPr>
            </w:pPr>
            <w:r>
              <w:rPr>
                <w:rFonts w:ascii="Verdana" w:hAnsi="Verdana"/>
              </w:rPr>
              <w:t>75</w:t>
            </w:r>
          </w:p>
        </w:tc>
        <w:tc>
          <w:tcPr>
            <w:tcW w:w="1134" w:type="dxa"/>
          </w:tcPr>
          <w:p w:rsidR="003776A2" w:rsidRDefault="003776A2" w:rsidP="00746E78">
            <w:pPr>
              <w:ind w:firstLine="34"/>
              <w:rPr>
                <w:rFonts w:ascii="Verdana" w:hAnsi="Verdana"/>
              </w:rPr>
            </w:pPr>
            <w:r>
              <w:rPr>
                <w:rFonts w:ascii="Verdana" w:hAnsi="Verdana"/>
              </w:rPr>
              <w:t>75</w:t>
            </w:r>
          </w:p>
        </w:tc>
        <w:tc>
          <w:tcPr>
            <w:tcW w:w="1559" w:type="dxa"/>
          </w:tcPr>
          <w:p w:rsidR="003776A2" w:rsidRDefault="003776A2" w:rsidP="00746E78">
            <w:pPr>
              <w:ind w:firstLine="34"/>
              <w:rPr>
                <w:rFonts w:ascii="Verdana" w:hAnsi="Verdana"/>
              </w:rPr>
            </w:pPr>
            <w:r>
              <w:rPr>
                <w:rFonts w:ascii="Verdana" w:hAnsi="Verdana"/>
              </w:rPr>
              <w:t>150 grla</w:t>
            </w:r>
          </w:p>
        </w:tc>
      </w:tr>
      <w:tr w:rsidR="003776A2" w:rsidRPr="00541078" w:rsidTr="00746E78">
        <w:tc>
          <w:tcPr>
            <w:tcW w:w="4536" w:type="dxa"/>
          </w:tcPr>
          <w:p w:rsidR="003776A2" w:rsidRDefault="003776A2" w:rsidP="00746E78">
            <w:pPr>
              <w:rPr>
                <w:rFonts w:ascii="Verdana" w:hAnsi="Verdana"/>
              </w:rPr>
            </w:pPr>
            <w:r>
              <w:rPr>
                <w:rFonts w:ascii="Verdana" w:hAnsi="Verdana"/>
              </w:rPr>
              <w:t>kuna zlatica (</w:t>
            </w:r>
            <w:proofErr w:type="spellStart"/>
            <w:r>
              <w:rPr>
                <w:rFonts w:ascii="Verdana" w:hAnsi="Verdana"/>
              </w:rPr>
              <w:t>Martes</w:t>
            </w:r>
            <w:proofErr w:type="spellEnd"/>
            <w:r>
              <w:rPr>
                <w:rFonts w:ascii="Verdana" w:hAnsi="Verdana"/>
              </w:rPr>
              <w:t xml:space="preserve"> </w:t>
            </w:r>
            <w:proofErr w:type="spellStart"/>
            <w:r>
              <w:rPr>
                <w:rFonts w:ascii="Verdana" w:hAnsi="Verdana"/>
              </w:rPr>
              <w:t>martes</w:t>
            </w:r>
            <w:proofErr w:type="spellEnd"/>
            <w:r>
              <w:rPr>
                <w:rFonts w:ascii="Verdana" w:hAnsi="Verdana"/>
              </w:rPr>
              <w:t xml:space="preserve"> L.)</w:t>
            </w:r>
          </w:p>
        </w:tc>
        <w:tc>
          <w:tcPr>
            <w:tcW w:w="1276" w:type="dxa"/>
          </w:tcPr>
          <w:p w:rsidR="003776A2" w:rsidRDefault="00573CD7" w:rsidP="00746E78">
            <w:pPr>
              <w:ind w:firstLine="34"/>
              <w:rPr>
                <w:rFonts w:ascii="Verdana" w:hAnsi="Verdana"/>
              </w:rPr>
            </w:pPr>
            <w:r>
              <w:rPr>
                <w:rFonts w:ascii="Verdana" w:hAnsi="Verdana"/>
              </w:rPr>
              <w:t>75</w:t>
            </w:r>
          </w:p>
        </w:tc>
        <w:tc>
          <w:tcPr>
            <w:tcW w:w="1134" w:type="dxa"/>
          </w:tcPr>
          <w:p w:rsidR="003776A2" w:rsidRDefault="00573CD7" w:rsidP="00746E78">
            <w:pPr>
              <w:ind w:firstLine="34"/>
              <w:rPr>
                <w:rFonts w:ascii="Verdana" w:hAnsi="Verdana"/>
              </w:rPr>
            </w:pPr>
            <w:r>
              <w:rPr>
                <w:rFonts w:ascii="Verdana" w:hAnsi="Verdana"/>
              </w:rPr>
              <w:t>75</w:t>
            </w:r>
          </w:p>
        </w:tc>
        <w:tc>
          <w:tcPr>
            <w:tcW w:w="1559" w:type="dxa"/>
          </w:tcPr>
          <w:p w:rsidR="003776A2" w:rsidRDefault="00573CD7" w:rsidP="00746E78">
            <w:pPr>
              <w:ind w:firstLine="34"/>
              <w:rPr>
                <w:rFonts w:ascii="Verdana" w:hAnsi="Verdana"/>
              </w:rPr>
            </w:pPr>
            <w:r>
              <w:rPr>
                <w:rFonts w:ascii="Verdana" w:hAnsi="Verdana"/>
              </w:rPr>
              <w:t>150 grla</w:t>
            </w:r>
          </w:p>
        </w:tc>
      </w:tr>
      <w:tr w:rsidR="00573CD7" w:rsidRPr="00541078" w:rsidTr="00746E78">
        <w:tc>
          <w:tcPr>
            <w:tcW w:w="4536" w:type="dxa"/>
          </w:tcPr>
          <w:p w:rsidR="00573CD7" w:rsidRDefault="00573CD7" w:rsidP="00746E78">
            <w:pPr>
              <w:rPr>
                <w:rFonts w:ascii="Verdana" w:hAnsi="Verdana"/>
              </w:rPr>
            </w:pPr>
            <w:r>
              <w:rPr>
                <w:rFonts w:ascii="Verdana" w:hAnsi="Verdana"/>
              </w:rPr>
              <w:t>dabar (</w:t>
            </w:r>
            <w:proofErr w:type="spellStart"/>
            <w:r>
              <w:rPr>
                <w:rFonts w:ascii="Verdana" w:hAnsi="Verdana"/>
              </w:rPr>
              <w:t>Castor</w:t>
            </w:r>
            <w:proofErr w:type="spellEnd"/>
            <w:r>
              <w:rPr>
                <w:rFonts w:ascii="Verdana" w:hAnsi="Verdana"/>
              </w:rPr>
              <w:t xml:space="preserve"> </w:t>
            </w:r>
            <w:proofErr w:type="spellStart"/>
            <w:r>
              <w:rPr>
                <w:rFonts w:ascii="Verdana" w:hAnsi="Verdana"/>
              </w:rPr>
              <w:t>fiber</w:t>
            </w:r>
            <w:proofErr w:type="spellEnd"/>
            <w:r>
              <w:rPr>
                <w:rFonts w:ascii="Verdana" w:hAnsi="Verdana"/>
              </w:rPr>
              <w:t xml:space="preserve"> L.)</w:t>
            </w:r>
          </w:p>
        </w:tc>
        <w:tc>
          <w:tcPr>
            <w:tcW w:w="1276" w:type="dxa"/>
          </w:tcPr>
          <w:p w:rsidR="00573CD7" w:rsidRDefault="00573CD7" w:rsidP="00746E78">
            <w:pPr>
              <w:ind w:firstLine="34"/>
              <w:rPr>
                <w:rFonts w:ascii="Verdana" w:hAnsi="Verdana"/>
              </w:rPr>
            </w:pPr>
            <w:r>
              <w:rPr>
                <w:rFonts w:ascii="Verdana" w:hAnsi="Verdana"/>
              </w:rPr>
              <w:t>3</w:t>
            </w:r>
          </w:p>
        </w:tc>
        <w:tc>
          <w:tcPr>
            <w:tcW w:w="1134" w:type="dxa"/>
          </w:tcPr>
          <w:p w:rsidR="00573CD7" w:rsidRDefault="00573CD7" w:rsidP="00746E78">
            <w:pPr>
              <w:ind w:firstLine="34"/>
              <w:rPr>
                <w:rFonts w:ascii="Verdana" w:hAnsi="Verdana"/>
              </w:rPr>
            </w:pPr>
            <w:r>
              <w:rPr>
                <w:rFonts w:ascii="Verdana" w:hAnsi="Verdana"/>
              </w:rPr>
              <w:t>3</w:t>
            </w:r>
          </w:p>
        </w:tc>
        <w:tc>
          <w:tcPr>
            <w:tcW w:w="1559" w:type="dxa"/>
          </w:tcPr>
          <w:p w:rsidR="00573CD7" w:rsidRDefault="00573CD7" w:rsidP="00746E78">
            <w:pPr>
              <w:ind w:firstLine="34"/>
              <w:rPr>
                <w:rFonts w:ascii="Verdana" w:hAnsi="Verdana"/>
              </w:rPr>
            </w:pPr>
            <w:r>
              <w:rPr>
                <w:rFonts w:ascii="Verdana" w:hAnsi="Verdana"/>
              </w:rPr>
              <w:t>6 grla</w:t>
            </w:r>
          </w:p>
        </w:tc>
      </w:tr>
      <w:tr w:rsidR="003776A2" w:rsidRPr="00541078" w:rsidTr="00746E78">
        <w:tc>
          <w:tcPr>
            <w:tcW w:w="4536" w:type="dxa"/>
          </w:tcPr>
          <w:p w:rsidR="003776A2" w:rsidRDefault="003776A2" w:rsidP="00746E78">
            <w:pPr>
              <w:rPr>
                <w:rFonts w:ascii="Verdana" w:hAnsi="Verdana"/>
              </w:rPr>
            </w:pPr>
            <w:r>
              <w:rPr>
                <w:rFonts w:ascii="Verdana" w:hAnsi="Verdana"/>
              </w:rPr>
              <w:t>lisica (</w:t>
            </w:r>
            <w:proofErr w:type="spellStart"/>
            <w:r>
              <w:rPr>
                <w:rFonts w:ascii="Verdana" w:hAnsi="Verdana"/>
              </w:rPr>
              <w:t>Vulpes</w:t>
            </w:r>
            <w:proofErr w:type="spellEnd"/>
            <w:r>
              <w:rPr>
                <w:rFonts w:ascii="Verdana" w:hAnsi="Verdana"/>
              </w:rPr>
              <w:t xml:space="preserve"> </w:t>
            </w:r>
            <w:proofErr w:type="spellStart"/>
            <w:r>
              <w:rPr>
                <w:rFonts w:ascii="Verdana" w:hAnsi="Verdana"/>
              </w:rPr>
              <w:t>vulpes</w:t>
            </w:r>
            <w:proofErr w:type="spellEnd"/>
            <w:r>
              <w:rPr>
                <w:rFonts w:ascii="Verdana" w:hAnsi="Verdana"/>
              </w:rPr>
              <w:t xml:space="preserve"> L.)</w:t>
            </w:r>
          </w:p>
        </w:tc>
        <w:tc>
          <w:tcPr>
            <w:tcW w:w="1276" w:type="dxa"/>
          </w:tcPr>
          <w:p w:rsidR="003776A2" w:rsidRDefault="00573CD7" w:rsidP="00746E78">
            <w:pPr>
              <w:ind w:firstLine="34"/>
              <w:rPr>
                <w:rFonts w:ascii="Verdana" w:hAnsi="Verdana"/>
              </w:rPr>
            </w:pPr>
            <w:r>
              <w:rPr>
                <w:rFonts w:ascii="Verdana" w:hAnsi="Verdana"/>
              </w:rPr>
              <w:t>60</w:t>
            </w:r>
          </w:p>
        </w:tc>
        <w:tc>
          <w:tcPr>
            <w:tcW w:w="1134" w:type="dxa"/>
          </w:tcPr>
          <w:p w:rsidR="003776A2" w:rsidRDefault="00573CD7" w:rsidP="00746E78">
            <w:pPr>
              <w:ind w:firstLine="34"/>
              <w:rPr>
                <w:rFonts w:ascii="Verdana" w:hAnsi="Verdana"/>
              </w:rPr>
            </w:pPr>
            <w:r>
              <w:rPr>
                <w:rFonts w:ascii="Verdana" w:hAnsi="Verdana"/>
              </w:rPr>
              <w:t>60</w:t>
            </w:r>
          </w:p>
        </w:tc>
        <w:tc>
          <w:tcPr>
            <w:tcW w:w="1559" w:type="dxa"/>
          </w:tcPr>
          <w:p w:rsidR="003776A2" w:rsidRDefault="00573CD7" w:rsidP="00746E78">
            <w:pPr>
              <w:ind w:firstLine="34"/>
              <w:rPr>
                <w:rFonts w:ascii="Verdana" w:hAnsi="Verdana"/>
              </w:rPr>
            </w:pPr>
            <w:r>
              <w:rPr>
                <w:rFonts w:ascii="Verdana" w:hAnsi="Verdana"/>
              </w:rPr>
              <w:t>120</w:t>
            </w:r>
            <w:r w:rsidR="003776A2">
              <w:rPr>
                <w:rFonts w:ascii="Verdana" w:hAnsi="Verdana"/>
              </w:rPr>
              <w:t xml:space="preserve"> grla</w:t>
            </w:r>
          </w:p>
        </w:tc>
      </w:tr>
      <w:tr w:rsidR="003776A2" w:rsidRPr="00541078" w:rsidTr="00746E78">
        <w:tc>
          <w:tcPr>
            <w:tcW w:w="4536" w:type="dxa"/>
          </w:tcPr>
          <w:p w:rsidR="003776A2" w:rsidRDefault="003776A2" w:rsidP="00746E78">
            <w:pPr>
              <w:rPr>
                <w:rFonts w:ascii="Verdana" w:hAnsi="Verdana"/>
              </w:rPr>
            </w:pPr>
            <w:r>
              <w:rPr>
                <w:rFonts w:ascii="Verdana" w:hAnsi="Verdana"/>
              </w:rPr>
              <w:t>čagalj (</w:t>
            </w:r>
            <w:proofErr w:type="spellStart"/>
            <w:r>
              <w:rPr>
                <w:rFonts w:ascii="Verdana" w:hAnsi="Verdana"/>
              </w:rPr>
              <w:t>Canis</w:t>
            </w:r>
            <w:proofErr w:type="spellEnd"/>
            <w:r>
              <w:rPr>
                <w:rFonts w:ascii="Verdana" w:hAnsi="Verdana"/>
              </w:rPr>
              <w:t xml:space="preserve"> </w:t>
            </w:r>
            <w:proofErr w:type="spellStart"/>
            <w:r>
              <w:rPr>
                <w:rFonts w:ascii="Verdana" w:hAnsi="Verdana"/>
              </w:rPr>
              <w:t>aureus</w:t>
            </w:r>
            <w:proofErr w:type="spellEnd"/>
            <w:r>
              <w:rPr>
                <w:rFonts w:ascii="Verdana" w:hAnsi="Verdana"/>
              </w:rPr>
              <w:t xml:space="preserve"> L.)</w:t>
            </w:r>
          </w:p>
        </w:tc>
        <w:tc>
          <w:tcPr>
            <w:tcW w:w="1276" w:type="dxa"/>
          </w:tcPr>
          <w:p w:rsidR="003776A2" w:rsidRDefault="00573CD7" w:rsidP="00746E78">
            <w:pPr>
              <w:ind w:firstLine="34"/>
              <w:rPr>
                <w:rFonts w:ascii="Verdana" w:hAnsi="Verdana"/>
              </w:rPr>
            </w:pPr>
            <w:r>
              <w:rPr>
                <w:rFonts w:ascii="Verdana" w:hAnsi="Verdana"/>
              </w:rPr>
              <w:t>2</w:t>
            </w:r>
          </w:p>
        </w:tc>
        <w:tc>
          <w:tcPr>
            <w:tcW w:w="1134" w:type="dxa"/>
          </w:tcPr>
          <w:p w:rsidR="003776A2" w:rsidRDefault="00573CD7" w:rsidP="00746E78">
            <w:pPr>
              <w:ind w:firstLine="34"/>
              <w:rPr>
                <w:rFonts w:ascii="Verdana" w:hAnsi="Verdana"/>
              </w:rPr>
            </w:pPr>
            <w:r>
              <w:rPr>
                <w:rFonts w:ascii="Verdana" w:hAnsi="Verdana"/>
              </w:rPr>
              <w:t>2</w:t>
            </w:r>
          </w:p>
        </w:tc>
        <w:tc>
          <w:tcPr>
            <w:tcW w:w="1559" w:type="dxa"/>
          </w:tcPr>
          <w:p w:rsidR="003776A2" w:rsidRDefault="00573CD7" w:rsidP="00746E78">
            <w:pPr>
              <w:ind w:firstLine="34"/>
              <w:rPr>
                <w:rFonts w:ascii="Verdana" w:hAnsi="Verdana"/>
              </w:rPr>
            </w:pPr>
            <w:r>
              <w:rPr>
                <w:rFonts w:ascii="Verdana" w:hAnsi="Verdana"/>
              </w:rPr>
              <w:t>4 grla</w:t>
            </w:r>
          </w:p>
        </w:tc>
      </w:tr>
      <w:tr w:rsidR="003776A2" w:rsidRPr="00541078" w:rsidTr="00746E78">
        <w:tc>
          <w:tcPr>
            <w:tcW w:w="4536" w:type="dxa"/>
          </w:tcPr>
          <w:p w:rsidR="003776A2" w:rsidRDefault="003776A2" w:rsidP="00746E78">
            <w:pPr>
              <w:rPr>
                <w:rFonts w:ascii="Verdana" w:hAnsi="Verdana"/>
              </w:rPr>
            </w:pPr>
            <w:r>
              <w:rPr>
                <w:rFonts w:ascii="Verdana" w:hAnsi="Verdana"/>
              </w:rPr>
              <w:t>tvor (</w:t>
            </w:r>
            <w:proofErr w:type="spellStart"/>
            <w:r>
              <w:rPr>
                <w:rFonts w:ascii="Verdana" w:hAnsi="Verdana"/>
              </w:rPr>
              <w:t>Mustela</w:t>
            </w:r>
            <w:proofErr w:type="spellEnd"/>
            <w:r>
              <w:rPr>
                <w:rFonts w:ascii="Verdana" w:hAnsi="Verdana"/>
              </w:rPr>
              <w:t xml:space="preserve"> </w:t>
            </w:r>
            <w:proofErr w:type="spellStart"/>
            <w:r>
              <w:rPr>
                <w:rFonts w:ascii="Verdana" w:hAnsi="Verdana"/>
              </w:rPr>
              <w:t>putorius</w:t>
            </w:r>
            <w:proofErr w:type="spellEnd"/>
            <w:r>
              <w:rPr>
                <w:rFonts w:ascii="Verdana" w:hAnsi="Verdana"/>
              </w:rPr>
              <w:t xml:space="preserve"> L.)</w:t>
            </w:r>
          </w:p>
        </w:tc>
        <w:tc>
          <w:tcPr>
            <w:tcW w:w="1276" w:type="dxa"/>
          </w:tcPr>
          <w:p w:rsidR="003776A2" w:rsidRDefault="00573CD7" w:rsidP="00746E78">
            <w:pPr>
              <w:ind w:firstLine="34"/>
              <w:rPr>
                <w:rFonts w:ascii="Verdana" w:hAnsi="Verdana"/>
              </w:rPr>
            </w:pPr>
            <w:r>
              <w:rPr>
                <w:rFonts w:ascii="Verdana" w:hAnsi="Verdana"/>
              </w:rPr>
              <w:t>40</w:t>
            </w:r>
          </w:p>
        </w:tc>
        <w:tc>
          <w:tcPr>
            <w:tcW w:w="1134" w:type="dxa"/>
          </w:tcPr>
          <w:p w:rsidR="003776A2" w:rsidRDefault="00573CD7" w:rsidP="00746E78">
            <w:pPr>
              <w:ind w:firstLine="34"/>
              <w:rPr>
                <w:rFonts w:ascii="Verdana" w:hAnsi="Verdana"/>
              </w:rPr>
            </w:pPr>
            <w:r>
              <w:rPr>
                <w:rFonts w:ascii="Verdana" w:hAnsi="Verdana"/>
              </w:rPr>
              <w:t>40</w:t>
            </w:r>
          </w:p>
        </w:tc>
        <w:tc>
          <w:tcPr>
            <w:tcW w:w="1559" w:type="dxa"/>
          </w:tcPr>
          <w:p w:rsidR="003776A2" w:rsidRDefault="00573CD7" w:rsidP="00746E78">
            <w:pPr>
              <w:ind w:firstLine="34"/>
              <w:rPr>
                <w:rFonts w:ascii="Verdana" w:hAnsi="Verdana"/>
              </w:rPr>
            </w:pPr>
            <w:r>
              <w:rPr>
                <w:rFonts w:ascii="Verdana" w:hAnsi="Verdana"/>
              </w:rPr>
              <w:t>80</w:t>
            </w:r>
            <w:r w:rsidR="003776A2">
              <w:rPr>
                <w:rFonts w:ascii="Verdana" w:hAnsi="Verdana"/>
              </w:rPr>
              <w:t xml:space="preserve"> grla</w:t>
            </w:r>
          </w:p>
        </w:tc>
      </w:tr>
      <w:tr w:rsidR="003776A2" w:rsidRPr="00541078" w:rsidTr="00746E78">
        <w:tc>
          <w:tcPr>
            <w:tcW w:w="4536" w:type="dxa"/>
          </w:tcPr>
          <w:p w:rsidR="003776A2" w:rsidRPr="007F47A9" w:rsidRDefault="003776A2" w:rsidP="00746E78">
            <w:pPr>
              <w:rPr>
                <w:rFonts w:ascii="Verdana" w:hAnsi="Verdana"/>
              </w:rPr>
            </w:pPr>
            <w:r w:rsidRPr="007F47A9">
              <w:rPr>
                <w:rFonts w:ascii="Verdana" w:hAnsi="Verdana"/>
              </w:rPr>
              <w:t xml:space="preserve">trčka </w:t>
            </w:r>
            <w:proofErr w:type="spellStart"/>
            <w:r w:rsidRPr="007F47A9">
              <w:rPr>
                <w:rFonts w:ascii="Verdana" w:hAnsi="Verdana"/>
              </w:rPr>
              <w:t>skvržulja</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L.)</w:t>
            </w:r>
          </w:p>
        </w:tc>
        <w:tc>
          <w:tcPr>
            <w:tcW w:w="1276" w:type="dxa"/>
          </w:tcPr>
          <w:p w:rsidR="003776A2" w:rsidRPr="007F47A9" w:rsidRDefault="00573CD7" w:rsidP="00746E78">
            <w:pPr>
              <w:ind w:firstLine="34"/>
              <w:rPr>
                <w:rFonts w:ascii="Verdana" w:hAnsi="Verdana"/>
              </w:rPr>
            </w:pPr>
            <w:r>
              <w:rPr>
                <w:rFonts w:ascii="Verdana" w:hAnsi="Verdana"/>
              </w:rPr>
              <w:t>30</w:t>
            </w:r>
          </w:p>
        </w:tc>
        <w:tc>
          <w:tcPr>
            <w:tcW w:w="1134" w:type="dxa"/>
          </w:tcPr>
          <w:p w:rsidR="003776A2" w:rsidRPr="007F47A9" w:rsidRDefault="00573CD7" w:rsidP="00746E78">
            <w:pPr>
              <w:ind w:firstLine="34"/>
              <w:rPr>
                <w:rFonts w:ascii="Verdana" w:hAnsi="Verdana"/>
              </w:rPr>
            </w:pPr>
            <w:r>
              <w:rPr>
                <w:rFonts w:ascii="Verdana" w:hAnsi="Verdana"/>
              </w:rPr>
              <w:t>30</w:t>
            </w:r>
          </w:p>
        </w:tc>
        <w:tc>
          <w:tcPr>
            <w:tcW w:w="1559" w:type="dxa"/>
          </w:tcPr>
          <w:p w:rsidR="003776A2" w:rsidRPr="007F47A9" w:rsidRDefault="00573CD7" w:rsidP="00746E78">
            <w:pPr>
              <w:ind w:firstLine="34"/>
              <w:rPr>
                <w:rFonts w:ascii="Verdana" w:hAnsi="Verdana"/>
              </w:rPr>
            </w:pPr>
            <w:r>
              <w:rPr>
                <w:rFonts w:ascii="Verdana" w:hAnsi="Verdana"/>
              </w:rPr>
              <w:t>60</w:t>
            </w:r>
            <w:r w:rsidR="003776A2" w:rsidRPr="007F47A9">
              <w:rPr>
                <w:rFonts w:ascii="Verdana" w:hAnsi="Verdana"/>
              </w:rPr>
              <w:t xml:space="preserve"> kljunova</w:t>
            </w:r>
          </w:p>
        </w:tc>
      </w:tr>
      <w:tr w:rsidR="003776A2" w:rsidRPr="00541078" w:rsidTr="00746E78">
        <w:tc>
          <w:tcPr>
            <w:tcW w:w="4536" w:type="dxa"/>
          </w:tcPr>
          <w:p w:rsidR="003776A2" w:rsidRDefault="003776A2" w:rsidP="00746E78">
            <w:pPr>
              <w:rPr>
                <w:rFonts w:ascii="Verdana" w:hAnsi="Verdana"/>
              </w:rPr>
            </w:pPr>
            <w:r>
              <w:rPr>
                <w:rFonts w:ascii="Verdana" w:hAnsi="Verdana"/>
              </w:rPr>
              <w:t>divlje patke</w:t>
            </w:r>
          </w:p>
        </w:tc>
        <w:tc>
          <w:tcPr>
            <w:tcW w:w="1276" w:type="dxa"/>
          </w:tcPr>
          <w:p w:rsidR="003776A2" w:rsidRDefault="00573CD7" w:rsidP="00746E78">
            <w:pPr>
              <w:ind w:firstLine="34"/>
              <w:rPr>
                <w:rFonts w:ascii="Verdana" w:hAnsi="Verdana"/>
              </w:rPr>
            </w:pPr>
            <w:r>
              <w:rPr>
                <w:rFonts w:ascii="Verdana" w:hAnsi="Verdana"/>
              </w:rPr>
              <w:t>125</w:t>
            </w:r>
          </w:p>
        </w:tc>
        <w:tc>
          <w:tcPr>
            <w:tcW w:w="1134" w:type="dxa"/>
          </w:tcPr>
          <w:p w:rsidR="003776A2" w:rsidRDefault="00573CD7" w:rsidP="00746E78">
            <w:pPr>
              <w:ind w:firstLine="34"/>
              <w:rPr>
                <w:rFonts w:ascii="Verdana" w:hAnsi="Verdana"/>
              </w:rPr>
            </w:pPr>
            <w:r>
              <w:rPr>
                <w:rFonts w:ascii="Verdana" w:hAnsi="Verdana"/>
              </w:rPr>
              <w:t>125</w:t>
            </w:r>
          </w:p>
        </w:tc>
        <w:tc>
          <w:tcPr>
            <w:tcW w:w="1559" w:type="dxa"/>
          </w:tcPr>
          <w:p w:rsidR="003776A2" w:rsidRDefault="00573CD7" w:rsidP="00746E78">
            <w:pPr>
              <w:ind w:firstLine="34"/>
              <w:rPr>
                <w:rFonts w:ascii="Verdana" w:hAnsi="Verdana"/>
              </w:rPr>
            </w:pPr>
            <w:r>
              <w:rPr>
                <w:rFonts w:ascii="Verdana" w:hAnsi="Verdana"/>
              </w:rPr>
              <w:t>250</w:t>
            </w:r>
            <w:r w:rsidR="003776A2">
              <w:rPr>
                <w:rFonts w:ascii="Verdana" w:hAnsi="Verdana"/>
              </w:rPr>
              <w:t xml:space="preserve"> kljunova</w:t>
            </w:r>
          </w:p>
        </w:tc>
      </w:tr>
      <w:tr w:rsidR="003776A2" w:rsidRPr="00541078" w:rsidTr="00746E78">
        <w:tc>
          <w:tcPr>
            <w:tcW w:w="4536" w:type="dxa"/>
          </w:tcPr>
          <w:p w:rsidR="003776A2" w:rsidRPr="007F47A9" w:rsidRDefault="003776A2" w:rsidP="00746E78">
            <w:pPr>
              <w:rPr>
                <w:rFonts w:ascii="Verdana" w:hAnsi="Verdana"/>
              </w:rPr>
            </w:pPr>
            <w:r>
              <w:rPr>
                <w:rFonts w:ascii="Verdana" w:hAnsi="Verdana"/>
              </w:rPr>
              <w:t>vrana siva (</w:t>
            </w:r>
            <w:proofErr w:type="spellStart"/>
            <w:r>
              <w:rPr>
                <w:rFonts w:ascii="Verdana" w:hAnsi="Verdana"/>
              </w:rPr>
              <w:t>Corvus</w:t>
            </w:r>
            <w:proofErr w:type="spellEnd"/>
            <w:r>
              <w:rPr>
                <w:rFonts w:ascii="Verdana" w:hAnsi="Verdana"/>
              </w:rPr>
              <w:t xml:space="preserve"> </w:t>
            </w:r>
            <w:proofErr w:type="spellStart"/>
            <w:r>
              <w:rPr>
                <w:rFonts w:ascii="Verdana" w:hAnsi="Verdana"/>
              </w:rPr>
              <w:t>corone</w:t>
            </w:r>
            <w:proofErr w:type="spellEnd"/>
            <w:r>
              <w:rPr>
                <w:rFonts w:ascii="Verdana" w:hAnsi="Verdana"/>
              </w:rPr>
              <w:t xml:space="preserve"> </w:t>
            </w:r>
            <w:proofErr w:type="spellStart"/>
            <w:r>
              <w:rPr>
                <w:rFonts w:ascii="Verdana" w:hAnsi="Verdana"/>
              </w:rPr>
              <w:t>cornix</w:t>
            </w:r>
            <w:proofErr w:type="spellEnd"/>
            <w:r>
              <w:rPr>
                <w:rFonts w:ascii="Verdana" w:hAnsi="Verdana"/>
              </w:rPr>
              <w:t xml:space="preserve"> L.)</w:t>
            </w:r>
          </w:p>
        </w:tc>
        <w:tc>
          <w:tcPr>
            <w:tcW w:w="1276" w:type="dxa"/>
          </w:tcPr>
          <w:p w:rsidR="003776A2" w:rsidRDefault="003776A2" w:rsidP="00746E78">
            <w:pPr>
              <w:ind w:firstLine="34"/>
              <w:rPr>
                <w:rFonts w:ascii="Verdana" w:hAnsi="Verdana"/>
              </w:rPr>
            </w:pPr>
            <w:r>
              <w:rPr>
                <w:rFonts w:ascii="Verdana" w:hAnsi="Verdana"/>
              </w:rPr>
              <w:t>10</w:t>
            </w:r>
            <w:r w:rsidR="00573CD7">
              <w:rPr>
                <w:rFonts w:ascii="Verdana" w:hAnsi="Verdana"/>
              </w:rPr>
              <w:t>0</w:t>
            </w:r>
          </w:p>
        </w:tc>
        <w:tc>
          <w:tcPr>
            <w:tcW w:w="1134" w:type="dxa"/>
          </w:tcPr>
          <w:p w:rsidR="003776A2" w:rsidRDefault="003776A2" w:rsidP="00746E78">
            <w:pPr>
              <w:ind w:firstLine="34"/>
              <w:rPr>
                <w:rFonts w:ascii="Verdana" w:hAnsi="Verdana"/>
              </w:rPr>
            </w:pPr>
            <w:r>
              <w:rPr>
                <w:rFonts w:ascii="Verdana" w:hAnsi="Verdana"/>
              </w:rPr>
              <w:t>10</w:t>
            </w:r>
            <w:r w:rsidR="00573CD7">
              <w:rPr>
                <w:rFonts w:ascii="Verdana" w:hAnsi="Verdana"/>
              </w:rPr>
              <w:t>0</w:t>
            </w:r>
          </w:p>
        </w:tc>
        <w:tc>
          <w:tcPr>
            <w:tcW w:w="1559" w:type="dxa"/>
          </w:tcPr>
          <w:p w:rsidR="003776A2" w:rsidRPr="007F47A9" w:rsidRDefault="003776A2" w:rsidP="00746E78">
            <w:pPr>
              <w:ind w:firstLine="34"/>
              <w:rPr>
                <w:rFonts w:ascii="Verdana" w:hAnsi="Verdana"/>
              </w:rPr>
            </w:pPr>
            <w:r>
              <w:rPr>
                <w:rFonts w:ascii="Verdana" w:hAnsi="Verdana"/>
              </w:rPr>
              <w:t>20</w:t>
            </w:r>
            <w:r w:rsidR="00573CD7">
              <w:rPr>
                <w:rFonts w:ascii="Verdana" w:hAnsi="Verdana"/>
              </w:rPr>
              <w:t>0</w:t>
            </w:r>
            <w:r>
              <w:rPr>
                <w:rFonts w:ascii="Verdana" w:hAnsi="Verdana"/>
              </w:rPr>
              <w:t xml:space="preserve"> kljunova </w:t>
            </w:r>
          </w:p>
        </w:tc>
      </w:tr>
      <w:tr w:rsidR="003776A2" w:rsidRPr="00541078" w:rsidTr="00746E78">
        <w:tc>
          <w:tcPr>
            <w:tcW w:w="4536" w:type="dxa"/>
          </w:tcPr>
          <w:p w:rsidR="003776A2" w:rsidRDefault="003776A2" w:rsidP="00746E78">
            <w:pPr>
              <w:rPr>
                <w:rFonts w:ascii="Verdana" w:hAnsi="Verdana"/>
              </w:rPr>
            </w:pPr>
            <w:r>
              <w:rPr>
                <w:rFonts w:ascii="Verdana" w:hAnsi="Verdana"/>
              </w:rPr>
              <w:t xml:space="preserve">čavka </w:t>
            </w:r>
            <w:proofErr w:type="spellStart"/>
            <w:r>
              <w:rPr>
                <w:rFonts w:ascii="Verdana" w:hAnsi="Verdana"/>
              </w:rPr>
              <w:t>zlogodnjača</w:t>
            </w:r>
            <w:proofErr w:type="spellEnd"/>
            <w:r>
              <w:rPr>
                <w:rFonts w:ascii="Verdana" w:hAnsi="Verdana"/>
              </w:rPr>
              <w:t xml:space="preserve"> (</w:t>
            </w:r>
            <w:proofErr w:type="spellStart"/>
            <w:r>
              <w:rPr>
                <w:rFonts w:ascii="Verdana" w:hAnsi="Verdana"/>
              </w:rPr>
              <w:t>Coloeus</w:t>
            </w:r>
            <w:proofErr w:type="spellEnd"/>
            <w:r>
              <w:rPr>
                <w:rFonts w:ascii="Verdana" w:hAnsi="Verdana"/>
              </w:rPr>
              <w:t xml:space="preserve"> </w:t>
            </w:r>
            <w:proofErr w:type="spellStart"/>
            <w:r>
              <w:rPr>
                <w:rFonts w:ascii="Verdana" w:hAnsi="Verdana"/>
              </w:rPr>
              <w:t>monedula</w:t>
            </w:r>
            <w:proofErr w:type="spellEnd"/>
            <w:r>
              <w:rPr>
                <w:rFonts w:ascii="Verdana" w:hAnsi="Verdana"/>
              </w:rPr>
              <w:t xml:space="preserve"> L.) </w:t>
            </w:r>
          </w:p>
        </w:tc>
        <w:tc>
          <w:tcPr>
            <w:tcW w:w="1276" w:type="dxa"/>
          </w:tcPr>
          <w:p w:rsidR="003776A2" w:rsidRDefault="003776A2" w:rsidP="00746E78">
            <w:pPr>
              <w:ind w:firstLine="34"/>
              <w:rPr>
                <w:rFonts w:ascii="Verdana" w:hAnsi="Verdana"/>
              </w:rPr>
            </w:pPr>
            <w:r>
              <w:rPr>
                <w:rFonts w:ascii="Verdana" w:hAnsi="Verdana"/>
              </w:rPr>
              <w:t>5</w:t>
            </w:r>
            <w:r w:rsidR="00573CD7">
              <w:rPr>
                <w:rFonts w:ascii="Verdana" w:hAnsi="Verdana"/>
              </w:rPr>
              <w:t>0</w:t>
            </w:r>
          </w:p>
        </w:tc>
        <w:tc>
          <w:tcPr>
            <w:tcW w:w="1134" w:type="dxa"/>
          </w:tcPr>
          <w:p w:rsidR="003776A2" w:rsidRDefault="003776A2" w:rsidP="00746E78">
            <w:pPr>
              <w:ind w:firstLine="34"/>
              <w:rPr>
                <w:rFonts w:ascii="Verdana" w:hAnsi="Verdana"/>
              </w:rPr>
            </w:pPr>
            <w:r>
              <w:rPr>
                <w:rFonts w:ascii="Verdana" w:hAnsi="Verdana"/>
              </w:rPr>
              <w:t>5</w:t>
            </w:r>
            <w:r w:rsidR="00573CD7">
              <w:rPr>
                <w:rFonts w:ascii="Verdana" w:hAnsi="Verdana"/>
              </w:rPr>
              <w:t>0</w:t>
            </w:r>
          </w:p>
        </w:tc>
        <w:tc>
          <w:tcPr>
            <w:tcW w:w="1559" w:type="dxa"/>
          </w:tcPr>
          <w:p w:rsidR="003776A2" w:rsidRDefault="003776A2" w:rsidP="00746E78">
            <w:pPr>
              <w:ind w:firstLine="34"/>
              <w:rPr>
                <w:rFonts w:ascii="Verdana" w:hAnsi="Verdana"/>
              </w:rPr>
            </w:pPr>
            <w:r>
              <w:rPr>
                <w:rFonts w:ascii="Verdana" w:hAnsi="Verdana"/>
              </w:rPr>
              <w:t>10</w:t>
            </w:r>
            <w:r w:rsidR="00573CD7">
              <w:rPr>
                <w:rFonts w:ascii="Verdana" w:hAnsi="Verdana"/>
              </w:rPr>
              <w:t>0</w:t>
            </w:r>
            <w:r>
              <w:rPr>
                <w:rFonts w:ascii="Verdana" w:hAnsi="Verdana"/>
              </w:rPr>
              <w:t xml:space="preserve"> kljunova</w:t>
            </w:r>
          </w:p>
        </w:tc>
      </w:tr>
      <w:tr w:rsidR="003776A2" w:rsidRPr="00541078" w:rsidTr="00746E78">
        <w:tc>
          <w:tcPr>
            <w:tcW w:w="4536" w:type="dxa"/>
          </w:tcPr>
          <w:p w:rsidR="003776A2" w:rsidRDefault="003776A2" w:rsidP="00746E78">
            <w:pPr>
              <w:rPr>
                <w:rFonts w:ascii="Verdana" w:hAnsi="Verdana"/>
              </w:rPr>
            </w:pPr>
            <w:r>
              <w:rPr>
                <w:rFonts w:ascii="Verdana" w:hAnsi="Verdana"/>
              </w:rPr>
              <w:t>svraka (Pica pica L.)</w:t>
            </w:r>
          </w:p>
        </w:tc>
        <w:tc>
          <w:tcPr>
            <w:tcW w:w="1276" w:type="dxa"/>
          </w:tcPr>
          <w:p w:rsidR="003776A2" w:rsidRDefault="00573CD7" w:rsidP="00746E78">
            <w:pPr>
              <w:ind w:firstLine="34"/>
              <w:rPr>
                <w:rFonts w:ascii="Verdana" w:hAnsi="Verdana"/>
              </w:rPr>
            </w:pPr>
            <w:r>
              <w:rPr>
                <w:rFonts w:ascii="Verdana" w:hAnsi="Verdana"/>
              </w:rPr>
              <w:t>50</w:t>
            </w:r>
          </w:p>
        </w:tc>
        <w:tc>
          <w:tcPr>
            <w:tcW w:w="1134" w:type="dxa"/>
          </w:tcPr>
          <w:p w:rsidR="003776A2" w:rsidRDefault="00573CD7" w:rsidP="00746E78">
            <w:pPr>
              <w:ind w:firstLine="34"/>
              <w:rPr>
                <w:rFonts w:ascii="Verdana" w:hAnsi="Verdana"/>
              </w:rPr>
            </w:pPr>
            <w:r>
              <w:rPr>
                <w:rFonts w:ascii="Verdana" w:hAnsi="Verdana"/>
              </w:rPr>
              <w:t>50</w:t>
            </w:r>
          </w:p>
        </w:tc>
        <w:tc>
          <w:tcPr>
            <w:tcW w:w="1559" w:type="dxa"/>
          </w:tcPr>
          <w:p w:rsidR="003776A2" w:rsidRDefault="00573CD7" w:rsidP="00746E78">
            <w:pPr>
              <w:ind w:firstLine="34"/>
              <w:rPr>
                <w:rFonts w:ascii="Verdana" w:hAnsi="Verdana"/>
              </w:rPr>
            </w:pPr>
            <w:r>
              <w:rPr>
                <w:rFonts w:ascii="Verdana" w:hAnsi="Verdana"/>
              </w:rPr>
              <w:t>100</w:t>
            </w:r>
            <w:r w:rsidR="003776A2">
              <w:rPr>
                <w:rFonts w:ascii="Verdana" w:hAnsi="Verdana"/>
              </w:rPr>
              <w:t xml:space="preserve"> kljunova</w:t>
            </w:r>
          </w:p>
        </w:tc>
      </w:tr>
      <w:tr w:rsidR="003776A2" w:rsidRPr="00541078" w:rsidTr="00746E78">
        <w:tc>
          <w:tcPr>
            <w:tcW w:w="4536" w:type="dxa"/>
          </w:tcPr>
          <w:p w:rsidR="003776A2" w:rsidRDefault="003776A2" w:rsidP="00746E78">
            <w:pPr>
              <w:rPr>
                <w:rFonts w:ascii="Verdana" w:hAnsi="Verdana"/>
              </w:rPr>
            </w:pPr>
            <w:r>
              <w:rPr>
                <w:rFonts w:ascii="Verdana" w:hAnsi="Verdana"/>
              </w:rPr>
              <w:t>šojka kreštalica (</w:t>
            </w:r>
            <w:proofErr w:type="spellStart"/>
            <w:r>
              <w:rPr>
                <w:rFonts w:ascii="Verdana" w:hAnsi="Verdana"/>
              </w:rPr>
              <w:t>Garrulus</w:t>
            </w:r>
            <w:proofErr w:type="spellEnd"/>
            <w:r>
              <w:rPr>
                <w:rFonts w:ascii="Verdana" w:hAnsi="Verdana"/>
              </w:rPr>
              <w:t xml:space="preserve"> </w:t>
            </w:r>
            <w:proofErr w:type="spellStart"/>
            <w:r>
              <w:rPr>
                <w:rFonts w:ascii="Verdana" w:hAnsi="Verdana"/>
              </w:rPr>
              <w:t>glandarius</w:t>
            </w:r>
            <w:proofErr w:type="spellEnd"/>
            <w:r>
              <w:rPr>
                <w:rFonts w:ascii="Verdana" w:hAnsi="Verdana"/>
              </w:rPr>
              <w:t xml:space="preserve"> L.)</w:t>
            </w:r>
          </w:p>
        </w:tc>
        <w:tc>
          <w:tcPr>
            <w:tcW w:w="1276" w:type="dxa"/>
          </w:tcPr>
          <w:p w:rsidR="003776A2" w:rsidRDefault="003776A2" w:rsidP="00746E78">
            <w:pPr>
              <w:ind w:firstLine="34"/>
              <w:rPr>
                <w:rFonts w:ascii="Verdana" w:hAnsi="Verdana"/>
              </w:rPr>
            </w:pPr>
            <w:r>
              <w:rPr>
                <w:rFonts w:ascii="Verdana" w:hAnsi="Verdana"/>
              </w:rPr>
              <w:t>15</w:t>
            </w:r>
            <w:r w:rsidR="00573CD7">
              <w:rPr>
                <w:rFonts w:ascii="Verdana" w:hAnsi="Verdana"/>
              </w:rPr>
              <w:t>0</w:t>
            </w:r>
          </w:p>
        </w:tc>
        <w:tc>
          <w:tcPr>
            <w:tcW w:w="1134" w:type="dxa"/>
          </w:tcPr>
          <w:p w:rsidR="003776A2" w:rsidRDefault="003776A2" w:rsidP="00746E78">
            <w:pPr>
              <w:ind w:firstLine="34"/>
              <w:rPr>
                <w:rFonts w:ascii="Verdana" w:hAnsi="Verdana"/>
              </w:rPr>
            </w:pPr>
            <w:r>
              <w:rPr>
                <w:rFonts w:ascii="Verdana" w:hAnsi="Verdana"/>
              </w:rPr>
              <w:t>15</w:t>
            </w:r>
            <w:r w:rsidR="00573CD7">
              <w:rPr>
                <w:rFonts w:ascii="Verdana" w:hAnsi="Verdana"/>
              </w:rPr>
              <w:t>0</w:t>
            </w:r>
          </w:p>
        </w:tc>
        <w:tc>
          <w:tcPr>
            <w:tcW w:w="1559" w:type="dxa"/>
          </w:tcPr>
          <w:p w:rsidR="003776A2" w:rsidRDefault="003776A2" w:rsidP="00746E78">
            <w:pPr>
              <w:ind w:firstLine="34"/>
              <w:rPr>
                <w:rFonts w:ascii="Verdana" w:hAnsi="Verdana"/>
              </w:rPr>
            </w:pPr>
            <w:r>
              <w:rPr>
                <w:rFonts w:ascii="Verdana" w:hAnsi="Verdana"/>
              </w:rPr>
              <w:t>30</w:t>
            </w:r>
            <w:r w:rsidR="00573CD7">
              <w:rPr>
                <w:rFonts w:ascii="Verdana" w:hAnsi="Verdana"/>
              </w:rPr>
              <w:t>0</w:t>
            </w:r>
            <w:r>
              <w:rPr>
                <w:rFonts w:ascii="Verdana" w:hAnsi="Verdana"/>
              </w:rPr>
              <w:t xml:space="preserve"> kljunova</w:t>
            </w:r>
          </w:p>
        </w:tc>
      </w:tr>
    </w:tbl>
    <w:p w:rsidR="00227C6F" w:rsidRDefault="00227C6F" w:rsidP="00710665">
      <w:pPr>
        <w:jc w:val="both"/>
        <w:rPr>
          <w:rFonts w:ascii="Verdana" w:hAnsi="Verdana"/>
        </w:rPr>
      </w:pPr>
    </w:p>
    <w:p w:rsidR="00227C6F" w:rsidRDefault="00753D04" w:rsidP="00753D04">
      <w:pPr>
        <w:ind w:firstLine="708"/>
        <w:jc w:val="both"/>
        <w:rPr>
          <w:rFonts w:ascii="Verdana" w:hAnsi="Verdana"/>
        </w:rPr>
      </w:pPr>
      <w:r>
        <w:rPr>
          <w:rFonts w:ascii="Verdana" w:hAnsi="Verdana"/>
        </w:rPr>
        <w:t>Osim navedenih vrsta divljači u lovištu prisutne su i druge životinjske vrste i to: Sezonske vrste {Prolazne vrste [šljuka bena (</w:t>
      </w:r>
      <w:proofErr w:type="spellStart"/>
      <w:r>
        <w:rPr>
          <w:rFonts w:ascii="Verdana" w:hAnsi="Verdana"/>
        </w:rPr>
        <w:t>Scolopax</w:t>
      </w:r>
      <w:proofErr w:type="spellEnd"/>
      <w:r>
        <w:rPr>
          <w:rFonts w:ascii="Verdana" w:hAnsi="Verdana"/>
        </w:rPr>
        <w:t xml:space="preserve"> </w:t>
      </w:r>
      <w:proofErr w:type="spellStart"/>
      <w:r>
        <w:rPr>
          <w:rFonts w:ascii="Verdana" w:hAnsi="Verdana"/>
        </w:rPr>
        <w:t>rusticola</w:t>
      </w:r>
      <w:proofErr w:type="spellEnd"/>
      <w:r>
        <w:rPr>
          <w:rFonts w:ascii="Verdana" w:hAnsi="Verdana"/>
        </w:rPr>
        <w:t xml:space="preserve"> L.), šljuka kokošica (</w:t>
      </w:r>
      <w:proofErr w:type="spellStart"/>
      <w:r>
        <w:rPr>
          <w:rFonts w:ascii="Verdana" w:hAnsi="Verdana"/>
        </w:rPr>
        <w:t>Gallinago</w:t>
      </w:r>
      <w:proofErr w:type="spellEnd"/>
      <w:r>
        <w:rPr>
          <w:rFonts w:ascii="Verdana" w:hAnsi="Verdana"/>
        </w:rPr>
        <w:t xml:space="preserve"> </w:t>
      </w:r>
      <w:proofErr w:type="spellStart"/>
      <w:r>
        <w:rPr>
          <w:rFonts w:ascii="Verdana" w:hAnsi="Verdana"/>
        </w:rPr>
        <w:t>gallinago</w:t>
      </w:r>
      <w:proofErr w:type="spellEnd"/>
      <w:r>
        <w:rPr>
          <w:rFonts w:ascii="Verdana" w:hAnsi="Verdana"/>
        </w:rPr>
        <w:t xml:space="preserve"> L.), patke divlje, divlja guska (</w:t>
      </w:r>
      <w:proofErr w:type="spellStart"/>
      <w:r>
        <w:rPr>
          <w:rFonts w:ascii="Verdana" w:hAnsi="Verdana"/>
        </w:rPr>
        <w:t>Anser</w:t>
      </w:r>
      <w:proofErr w:type="spellEnd"/>
      <w:r>
        <w:rPr>
          <w:rFonts w:ascii="Verdana" w:hAnsi="Verdana"/>
        </w:rPr>
        <w:t xml:space="preserve"> </w:t>
      </w:r>
      <w:proofErr w:type="spellStart"/>
      <w:r>
        <w:rPr>
          <w:rFonts w:ascii="Verdana" w:hAnsi="Verdana"/>
        </w:rPr>
        <w:t>fabalis</w:t>
      </w:r>
      <w:proofErr w:type="spellEnd"/>
      <w:r>
        <w:rPr>
          <w:rFonts w:ascii="Verdana" w:hAnsi="Verdana"/>
        </w:rPr>
        <w:t xml:space="preserve"> </w:t>
      </w:r>
      <w:proofErr w:type="spellStart"/>
      <w:r>
        <w:rPr>
          <w:rFonts w:ascii="Verdana" w:hAnsi="Verdana"/>
        </w:rPr>
        <w:t>Latham</w:t>
      </w:r>
      <w:proofErr w:type="spellEnd"/>
      <w:r>
        <w:rPr>
          <w:rFonts w:ascii="Verdana" w:hAnsi="Verdana"/>
        </w:rPr>
        <w:t xml:space="preserve">.)], Selice stanarice (gnjezdarice)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 golub divlji grivnjaš (</w:t>
      </w:r>
      <w:proofErr w:type="spellStart"/>
      <w:r>
        <w:rPr>
          <w:rFonts w:ascii="Verdana" w:hAnsi="Verdana"/>
        </w:rPr>
        <w:t>Columba</w:t>
      </w:r>
      <w:proofErr w:type="spellEnd"/>
      <w:r>
        <w:rPr>
          <w:rFonts w:ascii="Verdana" w:hAnsi="Verdana"/>
        </w:rPr>
        <w:t xml:space="preserve"> </w:t>
      </w:r>
      <w:proofErr w:type="spellStart"/>
      <w:r>
        <w:rPr>
          <w:rFonts w:ascii="Verdana" w:hAnsi="Verdana"/>
        </w:rPr>
        <w:t>palumbus</w:t>
      </w:r>
      <w:proofErr w:type="spellEnd"/>
      <w:r>
        <w:rPr>
          <w:rFonts w:ascii="Verdana" w:hAnsi="Verdana"/>
        </w:rPr>
        <w:t xml:space="preserve"> L.), patke divlje], Selice </w:t>
      </w:r>
      <w:proofErr w:type="spellStart"/>
      <w:r>
        <w:rPr>
          <w:rFonts w:ascii="Verdana" w:hAnsi="Verdana"/>
        </w:rPr>
        <w:t>zimovalice</w:t>
      </w:r>
      <w:proofErr w:type="spellEnd"/>
      <w:r>
        <w:rPr>
          <w:rFonts w:ascii="Verdana" w:hAnsi="Verdana"/>
        </w:rPr>
        <w:t xml:space="preserve"> [divlja patka gluhara (</w:t>
      </w:r>
      <w:proofErr w:type="spellStart"/>
      <w:r>
        <w:rPr>
          <w:rFonts w:ascii="Verdana" w:hAnsi="Verdana"/>
        </w:rPr>
        <w:t>Anas</w:t>
      </w:r>
      <w:proofErr w:type="spellEnd"/>
      <w:r>
        <w:rPr>
          <w:rFonts w:ascii="Verdana" w:hAnsi="Verdana"/>
        </w:rPr>
        <w:t xml:space="preserve"> </w:t>
      </w:r>
      <w:proofErr w:type="spellStart"/>
      <w:r>
        <w:rPr>
          <w:rFonts w:ascii="Verdana" w:hAnsi="Verdana"/>
        </w:rPr>
        <w:t>platyrhynchos</w:t>
      </w:r>
      <w:proofErr w:type="spellEnd"/>
      <w:r>
        <w:rPr>
          <w:rFonts w:ascii="Verdana" w:hAnsi="Verdana"/>
        </w:rPr>
        <w:t xml:space="preserve"> L.), divlja patka </w:t>
      </w:r>
      <w:proofErr w:type="spellStart"/>
      <w:r>
        <w:rPr>
          <w:rFonts w:ascii="Verdana" w:hAnsi="Verdana"/>
        </w:rPr>
        <w:t>kržulja</w:t>
      </w:r>
      <w:proofErr w:type="spellEnd"/>
      <w:r>
        <w:rPr>
          <w:rFonts w:ascii="Verdana" w:hAnsi="Verdana"/>
        </w:rPr>
        <w:t xml:space="preserve"> (</w:t>
      </w:r>
      <w:proofErr w:type="spellStart"/>
      <w:r>
        <w:rPr>
          <w:rFonts w:ascii="Verdana" w:hAnsi="Verdana"/>
        </w:rPr>
        <w:t>Anas</w:t>
      </w:r>
      <w:proofErr w:type="spellEnd"/>
      <w:r>
        <w:rPr>
          <w:rFonts w:ascii="Verdana" w:hAnsi="Verdana"/>
        </w:rPr>
        <w:t xml:space="preserve"> </w:t>
      </w:r>
      <w:proofErr w:type="spellStart"/>
      <w:r>
        <w:rPr>
          <w:rFonts w:ascii="Verdana" w:hAnsi="Verdana"/>
        </w:rPr>
        <w:t>crecca</w:t>
      </w:r>
      <w:proofErr w:type="spellEnd"/>
      <w:r>
        <w:rPr>
          <w:rFonts w:ascii="Verdana" w:hAnsi="Verdana"/>
        </w:rPr>
        <w:t xml:space="preserve"> L.), divlja guska (</w:t>
      </w:r>
      <w:proofErr w:type="spellStart"/>
      <w:r>
        <w:rPr>
          <w:rFonts w:ascii="Verdana" w:hAnsi="Verdana"/>
        </w:rPr>
        <w:t>Anser</w:t>
      </w:r>
      <w:proofErr w:type="spellEnd"/>
      <w:r>
        <w:rPr>
          <w:rFonts w:ascii="Verdana" w:hAnsi="Verdana"/>
        </w:rPr>
        <w:t xml:space="preserve"> </w:t>
      </w:r>
      <w:proofErr w:type="spellStart"/>
      <w:r>
        <w:rPr>
          <w:rFonts w:ascii="Verdana" w:hAnsi="Verdana"/>
        </w:rPr>
        <w:t>fabalis</w:t>
      </w:r>
      <w:proofErr w:type="spellEnd"/>
      <w:r>
        <w:rPr>
          <w:rFonts w:ascii="Verdana" w:hAnsi="Verdana"/>
        </w:rPr>
        <w:t xml:space="preserve"> </w:t>
      </w:r>
      <w:proofErr w:type="spellStart"/>
      <w:r>
        <w:rPr>
          <w:rFonts w:ascii="Verdana" w:hAnsi="Verdana"/>
        </w:rPr>
        <w:t>Latham</w:t>
      </w:r>
      <w:proofErr w:type="spellEnd"/>
      <w:r>
        <w:rPr>
          <w:rFonts w:ascii="Verdana" w:hAnsi="Verdana"/>
        </w:rPr>
        <w:t>.)]}</w:t>
      </w:r>
      <w:r w:rsidR="00240D6E">
        <w:rPr>
          <w:rFonts w:ascii="Verdana" w:hAnsi="Verdana"/>
        </w:rPr>
        <w:t>.</w:t>
      </w:r>
      <w:r w:rsidR="00240D6E">
        <w:rPr>
          <w:rStyle w:val="Referencafusnote"/>
          <w:rFonts w:ascii="Verdana" w:hAnsi="Verdana"/>
        </w:rPr>
        <w:footnoteReference w:id="4"/>
      </w:r>
    </w:p>
    <w:p w:rsidR="00771113" w:rsidRDefault="00771113" w:rsidP="00182534">
      <w:pPr>
        <w:jc w:val="both"/>
        <w:rPr>
          <w:rFonts w:ascii="Verdana" w:hAnsi="Verdana"/>
        </w:rPr>
      </w:pPr>
    </w:p>
    <w:p w:rsidR="00182534" w:rsidRPr="00821C37" w:rsidRDefault="00FB693E" w:rsidP="00FB693E">
      <w:pPr>
        <w:numPr>
          <w:ilvl w:val="0"/>
          <w:numId w:val="37"/>
        </w:numPr>
        <w:ind w:left="0" w:firstLine="360"/>
        <w:jc w:val="both"/>
        <w:rPr>
          <w:rFonts w:ascii="Verdana" w:hAnsi="Verdana"/>
          <w:b/>
        </w:rPr>
      </w:pPr>
      <w:r w:rsidRPr="00FB693E">
        <w:rPr>
          <w:rFonts w:ascii="Verdana" w:hAnsi="Verdana"/>
          <w:b/>
        </w:rPr>
        <w:t>Zajedničko otvoreno lovište broj VI/102 – ''ĐURĐEVAC 1''</w:t>
      </w:r>
      <w:r w:rsidR="00E1144B">
        <w:rPr>
          <w:rFonts w:ascii="Verdana" w:hAnsi="Verdana"/>
        </w:rPr>
        <w:t>, površine 22 977 ha,</w:t>
      </w:r>
      <w:r w:rsidRPr="00FB693E">
        <w:rPr>
          <w:rFonts w:ascii="Verdana" w:hAnsi="Verdana"/>
          <w:b/>
        </w:rPr>
        <w:t xml:space="preserve"> </w:t>
      </w:r>
      <w:r>
        <w:rPr>
          <w:rFonts w:ascii="Verdana" w:hAnsi="Verdana"/>
        </w:rPr>
        <w:t>smješteno je u sjeverozapadnoj Hrvatskoj, na području Koprivničko-križevačke županije. Lovište obuhvaća obronke sjevernih padina Bilogore i ravnicu između tih obronaka i rijeke Drave.</w:t>
      </w:r>
      <w:r w:rsidR="00821C37">
        <w:rPr>
          <w:rFonts w:ascii="Verdana" w:hAnsi="Verdana"/>
        </w:rPr>
        <w:t xml:space="preserve"> Lovište se manjim dijelom nalazi uz rijeku Dravu i uz državnu granicu s Republikom Mađarskom. Od rijeke Drave i državne granice Republike Hrvatske sa Republikom Mađarskom, lovište obuhvaća ravnicu te blago valovite terene i obronke Bilogore na jugu, gdje nadmorske visine prelaze 200 metara. Pretežiti dio lovišta (oko 90%) je nizinskog karaktera, a manji dio južnom i jugozapadnom dijelu lovišta brdskog je tipa s malim nadmorskim visinama jer se obronci Bilogore blago spuštaju prema dravskoj nizini. Nadmorske visine kreću se između 110,3 m.n.v. kod Podravskih Sesveta uz istočnu granicu lovišta, da bi visine postepeno rasle prema jugu, odnosno do Bilogore gdje je najveća nadmorska visina na vrhu Vis (289,0 m) koji se nalazi neposredno uz granicu lovišta, ali nije na njegovom području.</w:t>
      </w:r>
    </w:p>
    <w:p w:rsidR="00821C37" w:rsidRDefault="00821C37" w:rsidP="00D4150D">
      <w:pPr>
        <w:ind w:firstLine="708"/>
        <w:jc w:val="both"/>
        <w:rPr>
          <w:rFonts w:ascii="Verdana" w:hAnsi="Verdana"/>
        </w:rPr>
      </w:pPr>
      <w:r>
        <w:rPr>
          <w:rFonts w:ascii="Verdana" w:hAnsi="Verdana"/>
        </w:rPr>
        <w:t>Površine lovišta predstavljaju dio Panonske nizine gdje se akumulirao rastrošni materijal. U riječnoj dolini Drave akumulirale su se znatne mase šljunaka i pijeska, aluvijalni nanosi</w:t>
      </w:r>
      <w:r w:rsidR="00D4150D">
        <w:rPr>
          <w:rFonts w:ascii="Verdana" w:hAnsi="Verdana"/>
        </w:rPr>
        <w:t xml:space="preserve"> nastali u novijoj geološkoj prošlo</w:t>
      </w:r>
      <w:r w:rsidR="008043AD">
        <w:rPr>
          <w:rFonts w:ascii="Verdana" w:hAnsi="Verdana"/>
        </w:rPr>
        <w:t xml:space="preserve">sti, starosti oko 1 milijun godina. </w:t>
      </w:r>
    </w:p>
    <w:p w:rsidR="008043AD" w:rsidRDefault="008043AD" w:rsidP="00D4150D">
      <w:pPr>
        <w:ind w:firstLine="708"/>
        <w:jc w:val="both"/>
        <w:rPr>
          <w:rFonts w:ascii="Verdana" w:hAnsi="Verdana"/>
        </w:rPr>
      </w:pPr>
      <w:r>
        <w:rPr>
          <w:rFonts w:ascii="Verdana" w:hAnsi="Verdana"/>
        </w:rPr>
        <w:t xml:space="preserve">Voda je jedan od tri najvažnija čimbenika za opstanak svakog živog bića. Ona ima znakovitu ulogu u svakom lovištu. Kroz lovište ''Đurđevac 1'' protječe više manjih i većih vodotoka koji pripadaju slivu rijeke Drave, koja je na dijelu lovišta i njegova sjeverna granica. Osim rijeke Drave sjevernim dijelom lovišta teče i kanal Bistra te kanalizirani potok </w:t>
      </w:r>
      <w:proofErr w:type="spellStart"/>
      <w:r>
        <w:rPr>
          <w:rFonts w:ascii="Verdana" w:hAnsi="Verdana"/>
        </w:rPr>
        <w:t>Zdelja</w:t>
      </w:r>
      <w:proofErr w:type="spellEnd"/>
      <w:r>
        <w:rPr>
          <w:rFonts w:ascii="Verdana" w:hAnsi="Verdana"/>
        </w:rPr>
        <w:t xml:space="preserve">. </w:t>
      </w:r>
      <w:r>
        <w:rPr>
          <w:rFonts w:ascii="Verdana" w:hAnsi="Verdana"/>
        </w:rPr>
        <w:lastRenderedPageBreak/>
        <w:t xml:space="preserve">Sjeveroistočnim dijelom lovišta teče potok </w:t>
      </w:r>
      <w:proofErr w:type="spellStart"/>
      <w:r>
        <w:rPr>
          <w:rFonts w:ascii="Verdana" w:hAnsi="Verdana"/>
        </w:rPr>
        <w:t>Čivičevac</w:t>
      </w:r>
      <w:proofErr w:type="spellEnd"/>
      <w:r>
        <w:rPr>
          <w:rFonts w:ascii="Verdana" w:hAnsi="Verdana"/>
        </w:rPr>
        <w:t xml:space="preserve">, u koji se ulijeva </w:t>
      </w:r>
      <w:proofErr w:type="spellStart"/>
      <w:r>
        <w:rPr>
          <w:rFonts w:ascii="Verdana" w:hAnsi="Verdana"/>
        </w:rPr>
        <w:t>Turnički</w:t>
      </w:r>
      <w:proofErr w:type="spellEnd"/>
      <w:r>
        <w:rPr>
          <w:rFonts w:ascii="Verdana" w:hAnsi="Verdana"/>
        </w:rPr>
        <w:t xml:space="preserve"> potok.</w:t>
      </w:r>
      <w:r w:rsidR="002173D6">
        <w:rPr>
          <w:rFonts w:ascii="Verdana" w:hAnsi="Verdana"/>
        </w:rPr>
        <w:t xml:space="preserve"> Istočnim dijelom lovišta teku </w:t>
      </w:r>
      <w:proofErr w:type="spellStart"/>
      <w:r w:rsidR="002173D6">
        <w:rPr>
          <w:rFonts w:ascii="Verdana" w:hAnsi="Verdana"/>
        </w:rPr>
        <w:t>Kopanjek</w:t>
      </w:r>
      <w:proofErr w:type="spellEnd"/>
      <w:r w:rsidR="002173D6">
        <w:rPr>
          <w:rFonts w:ascii="Verdana" w:hAnsi="Verdana"/>
        </w:rPr>
        <w:t xml:space="preserve"> i </w:t>
      </w:r>
      <w:proofErr w:type="spellStart"/>
      <w:r w:rsidR="002173D6">
        <w:rPr>
          <w:rFonts w:ascii="Verdana" w:hAnsi="Verdana"/>
        </w:rPr>
        <w:t>Rajzerovac</w:t>
      </w:r>
      <w:proofErr w:type="spellEnd"/>
      <w:r w:rsidR="002173D6">
        <w:rPr>
          <w:rFonts w:ascii="Verdana" w:hAnsi="Verdana"/>
        </w:rPr>
        <w:t xml:space="preserve">. Od južnog i jugozapadnog, brežuljkastog i brdskog dijela lovišta teku prema i kroz izrazito nizinski, ravničarski dio lovišta potoci: </w:t>
      </w:r>
      <w:proofErr w:type="spellStart"/>
      <w:r w:rsidR="002173D6">
        <w:rPr>
          <w:rFonts w:ascii="Verdana" w:hAnsi="Verdana"/>
        </w:rPr>
        <w:t>Suhara</w:t>
      </w:r>
      <w:proofErr w:type="spellEnd"/>
      <w:r w:rsidR="002173D6">
        <w:rPr>
          <w:rFonts w:ascii="Verdana" w:hAnsi="Verdana"/>
        </w:rPr>
        <w:t xml:space="preserve">, </w:t>
      </w:r>
      <w:proofErr w:type="spellStart"/>
      <w:r w:rsidR="002173D6">
        <w:rPr>
          <w:rFonts w:ascii="Verdana" w:hAnsi="Verdana"/>
        </w:rPr>
        <w:t>Kozarevac</w:t>
      </w:r>
      <w:proofErr w:type="spellEnd"/>
      <w:r w:rsidR="002173D6">
        <w:rPr>
          <w:rFonts w:ascii="Verdana" w:hAnsi="Verdana"/>
        </w:rPr>
        <w:t xml:space="preserve">, Suha </w:t>
      </w:r>
      <w:proofErr w:type="spellStart"/>
      <w:r w:rsidR="002173D6">
        <w:rPr>
          <w:rFonts w:ascii="Verdana" w:hAnsi="Verdana"/>
        </w:rPr>
        <w:t>Katalena</w:t>
      </w:r>
      <w:proofErr w:type="spellEnd"/>
      <w:r w:rsidR="002173D6">
        <w:rPr>
          <w:rFonts w:ascii="Verdana" w:hAnsi="Verdana"/>
        </w:rPr>
        <w:t xml:space="preserve">, Žutica, Sirova </w:t>
      </w:r>
      <w:proofErr w:type="spellStart"/>
      <w:r w:rsidR="002173D6">
        <w:rPr>
          <w:rFonts w:ascii="Verdana" w:hAnsi="Verdana"/>
        </w:rPr>
        <w:t>Katalena</w:t>
      </w:r>
      <w:proofErr w:type="spellEnd"/>
      <w:r w:rsidR="002173D6">
        <w:rPr>
          <w:rFonts w:ascii="Verdana" w:hAnsi="Verdana"/>
        </w:rPr>
        <w:t xml:space="preserve">, Stara </w:t>
      </w:r>
      <w:proofErr w:type="spellStart"/>
      <w:r w:rsidR="002173D6">
        <w:rPr>
          <w:rFonts w:ascii="Verdana" w:hAnsi="Verdana"/>
        </w:rPr>
        <w:t>Katalena</w:t>
      </w:r>
      <w:proofErr w:type="spellEnd"/>
      <w:r w:rsidR="002173D6">
        <w:rPr>
          <w:rFonts w:ascii="Verdana" w:hAnsi="Verdana"/>
        </w:rPr>
        <w:t xml:space="preserve">, </w:t>
      </w:r>
      <w:proofErr w:type="spellStart"/>
      <w:r w:rsidR="002173D6">
        <w:rPr>
          <w:rFonts w:ascii="Verdana" w:hAnsi="Verdana"/>
        </w:rPr>
        <w:t>Barna</w:t>
      </w:r>
      <w:proofErr w:type="spellEnd"/>
      <w:r w:rsidR="002173D6">
        <w:rPr>
          <w:rFonts w:ascii="Verdana" w:hAnsi="Verdana"/>
        </w:rPr>
        <w:t xml:space="preserve"> potok, </w:t>
      </w:r>
      <w:proofErr w:type="spellStart"/>
      <w:r w:rsidR="002173D6">
        <w:rPr>
          <w:rFonts w:ascii="Verdana" w:hAnsi="Verdana"/>
        </w:rPr>
        <w:t>Turnički</w:t>
      </w:r>
      <w:proofErr w:type="spellEnd"/>
      <w:r w:rsidR="002173D6">
        <w:rPr>
          <w:rFonts w:ascii="Verdana" w:hAnsi="Verdana"/>
        </w:rPr>
        <w:t xml:space="preserve"> potok, </w:t>
      </w:r>
      <w:proofErr w:type="spellStart"/>
      <w:r w:rsidR="002173D6">
        <w:rPr>
          <w:rFonts w:ascii="Verdana" w:hAnsi="Verdana"/>
        </w:rPr>
        <w:t>Hotova</w:t>
      </w:r>
      <w:proofErr w:type="spellEnd"/>
      <w:r w:rsidR="002173D6">
        <w:rPr>
          <w:rFonts w:ascii="Verdana" w:hAnsi="Verdana"/>
        </w:rPr>
        <w:t xml:space="preserve">, </w:t>
      </w:r>
      <w:proofErr w:type="spellStart"/>
      <w:r w:rsidR="002173D6">
        <w:rPr>
          <w:rFonts w:ascii="Verdana" w:hAnsi="Verdana"/>
        </w:rPr>
        <w:t>Zdelja</w:t>
      </w:r>
      <w:proofErr w:type="spellEnd"/>
      <w:r w:rsidR="002173D6">
        <w:rPr>
          <w:rFonts w:ascii="Verdana" w:hAnsi="Verdana"/>
        </w:rPr>
        <w:t xml:space="preserve">. Ovi vodotoci uz povremene, jer gotovo svakim jarkom za vrijeme kišnog perioda Bilogorom teče povremeni vodotok, odvode vodu s Bilogore koja obiluje izvorima kojih ima i na području lovišta. Osim navedenih vodotoka lovište obiluje lokalnim depresijama, barama, </w:t>
      </w:r>
      <w:proofErr w:type="spellStart"/>
      <w:r w:rsidR="002173D6">
        <w:rPr>
          <w:rFonts w:ascii="Verdana" w:hAnsi="Verdana"/>
        </w:rPr>
        <w:t>tršćacima</w:t>
      </w:r>
      <w:proofErr w:type="spellEnd"/>
      <w:r w:rsidR="002173D6">
        <w:rPr>
          <w:rFonts w:ascii="Verdana" w:hAnsi="Verdana"/>
        </w:rPr>
        <w:t xml:space="preserve"> i vlažnim terenima koji su obrasli vrbama i topolama, u kojima se voda zadržava duže ili kraće vrijeme tokom godine.</w:t>
      </w:r>
    </w:p>
    <w:p w:rsidR="002173D6" w:rsidRDefault="002173D6" w:rsidP="00D4150D">
      <w:pPr>
        <w:ind w:firstLine="708"/>
        <w:jc w:val="both"/>
        <w:rPr>
          <w:rFonts w:ascii="Verdana" w:hAnsi="Verdana"/>
        </w:rPr>
      </w:pPr>
      <w:r>
        <w:rPr>
          <w:rFonts w:ascii="Verdana" w:hAnsi="Verdana"/>
        </w:rPr>
        <w:t xml:space="preserve">Prema </w:t>
      </w:r>
      <w:proofErr w:type="spellStart"/>
      <w:r>
        <w:rPr>
          <w:rFonts w:ascii="Verdana" w:hAnsi="Verdana"/>
        </w:rPr>
        <w:t>Koppenu</w:t>
      </w:r>
      <w:proofErr w:type="spellEnd"/>
      <w:r>
        <w:rPr>
          <w:rFonts w:ascii="Verdana" w:hAnsi="Verdana"/>
        </w:rPr>
        <w:t xml:space="preserve"> ovo je područje toplo umjerene kišne klime s pojavom mrazeva i snijega u zimskom (hladnom) dijelu godine. Nije rijetka pojava da je zimski period isprekidan toplijim razdobljima, što uz</w:t>
      </w:r>
      <w:r w:rsidR="004F415E">
        <w:rPr>
          <w:rFonts w:ascii="Verdana" w:hAnsi="Verdana"/>
        </w:rPr>
        <w:t>rokuje topljenje snijega. Srednja godišnja temperatura zraka iznosi 10,5°C. Najhladnije godišnje doba je zima kada je srednja vrijednost temperature zraka 0,5°C, što je najniža vrijednost u odnosu na druga godišnja doba. Ljeto je najtoplije godišnje doba sa srednjom vrijednošću temperature od 19,1°C, dok su proljeće i jesen podjednako topli, odnosno srednja vrijednost temperature zraka u jesen je 10,6°C.</w:t>
      </w:r>
    </w:p>
    <w:p w:rsidR="00120780" w:rsidRDefault="00120780" w:rsidP="00D4150D">
      <w:pPr>
        <w:ind w:firstLine="708"/>
        <w:jc w:val="both"/>
        <w:rPr>
          <w:rFonts w:ascii="Verdana" w:hAnsi="Verdana"/>
        </w:rPr>
      </w:pPr>
      <w:r>
        <w:rPr>
          <w:rFonts w:ascii="Verdana" w:hAnsi="Verdana"/>
        </w:rPr>
        <w:t xml:space="preserve">Vegetaciju ovog lovišta dijelimo u dvije osnovne skupine; prirodni biljni pokrivač i poljoprivredni biljni pokrivač. Odnos površina ide u korist poljoprivrednim površinama (oranične, livadske, pašnjačke i ostale), a prirodni biljni pokrivač čine šumske zajednice s manjim dijelom, oko 35% ili 6898 ha, od sveukupne površine. Ukupna površina šuma i šumskih zemljišta iznosi 6898 ha, od toga je 4182 ha u državnom vlasništvu. Šumske fitocenoze na ovom području pripadaju </w:t>
      </w:r>
      <w:proofErr w:type="spellStart"/>
      <w:r>
        <w:rPr>
          <w:rFonts w:ascii="Verdana" w:hAnsi="Verdana"/>
        </w:rPr>
        <w:t>eurosibirsko</w:t>
      </w:r>
      <w:proofErr w:type="spellEnd"/>
      <w:r>
        <w:rPr>
          <w:rFonts w:ascii="Verdana" w:hAnsi="Verdana"/>
        </w:rPr>
        <w:t>-sjevernoameričkoj regiji, a to su:</w:t>
      </w:r>
    </w:p>
    <w:p w:rsidR="00120780" w:rsidRDefault="00120780" w:rsidP="00120780">
      <w:pPr>
        <w:numPr>
          <w:ilvl w:val="0"/>
          <w:numId w:val="41"/>
        </w:numPr>
        <w:jc w:val="both"/>
        <w:rPr>
          <w:rFonts w:ascii="Verdana" w:hAnsi="Verdana"/>
        </w:rPr>
      </w:pPr>
      <w:r>
        <w:rPr>
          <w:rFonts w:ascii="Verdana" w:hAnsi="Verdana"/>
        </w:rPr>
        <w:t>Šuma hrasta lužnjaka i običnog graba (</w:t>
      </w:r>
      <w:proofErr w:type="spellStart"/>
      <w:r>
        <w:rPr>
          <w:rFonts w:ascii="Verdana" w:hAnsi="Verdana"/>
        </w:rPr>
        <w:t>Carpino</w:t>
      </w:r>
      <w:proofErr w:type="spellEnd"/>
      <w:r>
        <w:rPr>
          <w:rFonts w:ascii="Verdana" w:hAnsi="Verdana"/>
        </w:rPr>
        <w:t xml:space="preserve"> betuli-</w:t>
      </w:r>
      <w:proofErr w:type="spellStart"/>
      <w:r>
        <w:rPr>
          <w:rFonts w:ascii="Verdana" w:hAnsi="Verdana"/>
        </w:rPr>
        <w:t>Quercetum</w:t>
      </w:r>
      <w:proofErr w:type="spellEnd"/>
      <w:r>
        <w:rPr>
          <w:rFonts w:ascii="Verdana" w:hAnsi="Verdana"/>
        </w:rPr>
        <w:t xml:space="preserve"> </w:t>
      </w:r>
      <w:proofErr w:type="spellStart"/>
      <w:r>
        <w:rPr>
          <w:rFonts w:ascii="Verdana" w:hAnsi="Verdana"/>
        </w:rPr>
        <w:t>roboris</w:t>
      </w:r>
      <w:proofErr w:type="spellEnd"/>
      <w:r>
        <w:rPr>
          <w:rFonts w:ascii="Verdana" w:hAnsi="Verdana"/>
        </w:rPr>
        <w:t>/Anić 1959/Rauš 1969)</w:t>
      </w:r>
      <w:r w:rsidR="00A62FD4">
        <w:rPr>
          <w:rFonts w:ascii="Verdana" w:hAnsi="Verdana"/>
        </w:rPr>
        <w:t>,</w:t>
      </w:r>
    </w:p>
    <w:p w:rsidR="00120780" w:rsidRDefault="00120780" w:rsidP="00120780">
      <w:pPr>
        <w:numPr>
          <w:ilvl w:val="0"/>
          <w:numId w:val="41"/>
        </w:numPr>
        <w:jc w:val="both"/>
        <w:rPr>
          <w:rFonts w:ascii="Verdana" w:hAnsi="Verdana"/>
        </w:rPr>
      </w:pPr>
      <w:r>
        <w:rPr>
          <w:rFonts w:ascii="Verdana" w:hAnsi="Verdana"/>
        </w:rPr>
        <w:t>Šuma hrasta lužnjaka i velike žutilovke (</w:t>
      </w:r>
      <w:proofErr w:type="spellStart"/>
      <w:r>
        <w:rPr>
          <w:rFonts w:ascii="Verdana" w:hAnsi="Verdana"/>
        </w:rPr>
        <w:t>Genisto</w:t>
      </w:r>
      <w:proofErr w:type="spellEnd"/>
      <w:r>
        <w:rPr>
          <w:rFonts w:ascii="Verdana" w:hAnsi="Verdana"/>
        </w:rPr>
        <w:t xml:space="preserve"> </w:t>
      </w:r>
      <w:proofErr w:type="spellStart"/>
      <w:r>
        <w:rPr>
          <w:rFonts w:ascii="Verdana" w:hAnsi="Verdana"/>
        </w:rPr>
        <w:t>elatae</w:t>
      </w:r>
      <w:proofErr w:type="spellEnd"/>
      <w:r>
        <w:rPr>
          <w:rFonts w:ascii="Verdana" w:hAnsi="Verdana"/>
        </w:rPr>
        <w:t>-</w:t>
      </w:r>
      <w:proofErr w:type="spellStart"/>
      <w:r>
        <w:rPr>
          <w:rFonts w:ascii="Verdana" w:hAnsi="Verdana"/>
        </w:rPr>
        <w:t>Quercetum</w:t>
      </w:r>
      <w:proofErr w:type="spellEnd"/>
      <w:r>
        <w:rPr>
          <w:rFonts w:ascii="Verdana" w:hAnsi="Verdana"/>
        </w:rPr>
        <w:t xml:space="preserve"> </w:t>
      </w:r>
      <w:proofErr w:type="spellStart"/>
      <w:r>
        <w:rPr>
          <w:rFonts w:ascii="Verdana" w:hAnsi="Verdana"/>
        </w:rPr>
        <w:t>roboris</w:t>
      </w:r>
      <w:proofErr w:type="spellEnd"/>
      <w:r>
        <w:rPr>
          <w:rFonts w:ascii="Verdana" w:hAnsi="Verdana"/>
        </w:rPr>
        <w:t xml:space="preserve"> </w:t>
      </w:r>
      <w:proofErr w:type="spellStart"/>
      <w:r>
        <w:rPr>
          <w:rFonts w:ascii="Verdana" w:hAnsi="Verdana"/>
        </w:rPr>
        <w:t>Ht</w:t>
      </w:r>
      <w:proofErr w:type="spellEnd"/>
      <w:r>
        <w:rPr>
          <w:rFonts w:ascii="Verdana" w:hAnsi="Verdana"/>
        </w:rPr>
        <w:t>. 1938)</w:t>
      </w:r>
      <w:r w:rsidR="00A62FD4">
        <w:rPr>
          <w:rFonts w:ascii="Verdana" w:hAnsi="Verdana"/>
        </w:rPr>
        <w:t>,</w:t>
      </w:r>
    </w:p>
    <w:p w:rsidR="00120780" w:rsidRDefault="00120780" w:rsidP="00120780">
      <w:pPr>
        <w:numPr>
          <w:ilvl w:val="0"/>
          <w:numId w:val="41"/>
        </w:numPr>
        <w:jc w:val="both"/>
        <w:rPr>
          <w:rFonts w:ascii="Verdana" w:hAnsi="Verdana"/>
        </w:rPr>
      </w:pPr>
      <w:r>
        <w:rPr>
          <w:rFonts w:ascii="Verdana" w:hAnsi="Verdana"/>
        </w:rPr>
        <w:t xml:space="preserve">Šuma poljskog jasena s kasnim </w:t>
      </w:r>
      <w:proofErr w:type="spellStart"/>
      <w:r>
        <w:rPr>
          <w:rFonts w:ascii="Verdana" w:hAnsi="Verdana"/>
        </w:rPr>
        <w:t>drijemovcem</w:t>
      </w:r>
      <w:proofErr w:type="spellEnd"/>
      <w:r>
        <w:rPr>
          <w:rFonts w:ascii="Verdana" w:hAnsi="Verdana"/>
        </w:rPr>
        <w:t xml:space="preserve"> (</w:t>
      </w:r>
      <w:proofErr w:type="spellStart"/>
      <w:r>
        <w:rPr>
          <w:rFonts w:ascii="Verdana" w:hAnsi="Verdana"/>
        </w:rPr>
        <w:t>Leucoio</w:t>
      </w:r>
      <w:proofErr w:type="spellEnd"/>
      <w:r>
        <w:rPr>
          <w:rFonts w:ascii="Verdana" w:hAnsi="Verdana"/>
        </w:rPr>
        <w:t>-</w:t>
      </w:r>
      <w:proofErr w:type="spellStart"/>
      <w:r>
        <w:rPr>
          <w:rFonts w:ascii="Verdana" w:hAnsi="Verdana"/>
        </w:rPr>
        <w:t>Fraxinetum</w:t>
      </w:r>
      <w:proofErr w:type="spellEnd"/>
      <w:r>
        <w:rPr>
          <w:rFonts w:ascii="Verdana" w:hAnsi="Verdana"/>
        </w:rPr>
        <w:t xml:space="preserve"> </w:t>
      </w:r>
      <w:proofErr w:type="spellStart"/>
      <w:r>
        <w:rPr>
          <w:rFonts w:ascii="Verdana" w:hAnsi="Verdana"/>
        </w:rPr>
        <w:t>angustifoliae</w:t>
      </w:r>
      <w:proofErr w:type="spellEnd"/>
      <w:r>
        <w:rPr>
          <w:rFonts w:ascii="Verdana" w:hAnsi="Verdana"/>
        </w:rPr>
        <w:t xml:space="preserve"> </w:t>
      </w:r>
      <w:proofErr w:type="spellStart"/>
      <w:r>
        <w:rPr>
          <w:rFonts w:ascii="Verdana" w:hAnsi="Verdana"/>
        </w:rPr>
        <w:t>Glav</w:t>
      </w:r>
      <w:proofErr w:type="spellEnd"/>
      <w:r>
        <w:rPr>
          <w:rFonts w:ascii="Verdana" w:hAnsi="Verdana"/>
        </w:rPr>
        <w:t>. 1959)</w:t>
      </w:r>
      <w:r w:rsidR="00A62FD4">
        <w:rPr>
          <w:rFonts w:ascii="Verdana" w:hAnsi="Verdana"/>
        </w:rPr>
        <w:t>,</w:t>
      </w:r>
    </w:p>
    <w:p w:rsidR="00120780" w:rsidRDefault="00120780" w:rsidP="00120780">
      <w:pPr>
        <w:numPr>
          <w:ilvl w:val="0"/>
          <w:numId w:val="41"/>
        </w:numPr>
        <w:jc w:val="both"/>
        <w:rPr>
          <w:rFonts w:ascii="Verdana" w:hAnsi="Verdana"/>
        </w:rPr>
      </w:pPr>
      <w:proofErr w:type="spellStart"/>
      <w:r>
        <w:rPr>
          <w:rFonts w:ascii="Verdana" w:hAnsi="Verdana"/>
        </w:rPr>
        <w:t>Submontanska</w:t>
      </w:r>
      <w:proofErr w:type="spellEnd"/>
      <w:r>
        <w:rPr>
          <w:rFonts w:ascii="Verdana" w:hAnsi="Verdana"/>
        </w:rPr>
        <w:t xml:space="preserve"> bukova šuma s </w:t>
      </w:r>
      <w:proofErr w:type="spellStart"/>
      <w:r>
        <w:rPr>
          <w:rFonts w:ascii="Verdana" w:hAnsi="Verdana"/>
        </w:rPr>
        <w:t>trepavičastim</w:t>
      </w:r>
      <w:proofErr w:type="spellEnd"/>
      <w:r>
        <w:rPr>
          <w:rFonts w:ascii="Verdana" w:hAnsi="Verdana"/>
        </w:rPr>
        <w:t xml:space="preserve"> </w:t>
      </w:r>
      <w:proofErr w:type="spellStart"/>
      <w:r>
        <w:rPr>
          <w:rFonts w:ascii="Verdana" w:hAnsi="Verdana"/>
        </w:rPr>
        <w:t>šašaem</w:t>
      </w:r>
      <w:proofErr w:type="spellEnd"/>
      <w:r>
        <w:rPr>
          <w:rFonts w:ascii="Verdana" w:hAnsi="Verdana"/>
        </w:rPr>
        <w:t xml:space="preserve"> (Carici </w:t>
      </w:r>
      <w:proofErr w:type="spellStart"/>
      <w:r>
        <w:rPr>
          <w:rFonts w:ascii="Verdana" w:hAnsi="Verdana"/>
        </w:rPr>
        <w:t>pilosae</w:t>
      </w:r>
      <w:proofErr w:type="spellEnd"/>
      <w:r>
        <w:rPr>
          <w:rFonts w:ascii="Verdana" w:hAnsi="Verdana"/>
        </w:rPr>
        <w:t>-</w:t>
      </w:r>
      <w:proofErr w:type="spellStart"/>
      <w:r>
        <w:rPr>
          <w:rFonts w:ascii="Verdana" w:hAnsi="Verdana"/>
        </w:rPr>
        <w:t>Fagetum</w:t>
      </w:r>
      <w:proofErr w:type="spellEnd"/>
      <w:r>
        <w:rPr>
          <w:rFonts w:ascii="Verdana" w:hAnsi="Verdana"/>
        </w:rPr>
        <w:t xml:space="preserve"> </w:t>
      </w:r>
      <w:proofErr w:type="spellStart"/>
      <w:r>
        <w:rPr>
          <w:rFonts w:ascii="Verdana" w:hAnsi="Verdana"/>
        </w:rPr>
        <w:t>sylvaticae</w:t>
      </w:r>
      <w:proofErr w:type="spellEnd"/>
      <w:r>
        <w:rPr>
          <w:rFonts w:ascii="Verdana" w:hAnsi="Verdana"/>
        </w:rPr>
        <w:t xml:space="preserve"> Pelcer 1979 prov.)</w:t>
      </w:r>
      <w:r w:rsidR="00A62FD4">
        <w:rPr>
          <w:rFonts w:ascii="Verdana" w:hAnsi="Verdana"/>
        </w:rPr>
        <w:t>,</w:t>
      </w:r>
    </w:p>
    <w:p w:rsidR="00120780" w:rsidRDefault="00120780" w:rsidP="00120780">
      <w:pPr>
        <w:numPr>
          <w:ilvl w:val="0"/>
          <w:numId w:val="41"/>
        </w:numPr>
        <w:jc w:val="both"/>
        <w:rPr>
          <w:rFonts w:ascii="Verdana" w:hAnsi="Verdana"/>
        </w:rPr>
      </w:pPr>
      <w:r>
        <w:rPr>
          <w:rFonts w:ascii="Verdana" w:hAnsi="Verdana"/>
        </w:rPr>
        <w:t>Ilirska šuma hrasta kitnjaka i običnog graba (</w:t>
      </w:r>
      <w:proofErr w:type="spellStart"/>
      <w:r>
        <w:rPr>
          <w:rFonts w:ascii="Verdana" w:hAnsi="Verdana"/>
        </w:rPr>
        <w:t>Epimedio</w:t>
      </w:r>
      <w:proofErr w:type="spellEnd"/>
      <w:r>
        <w:rPr>
          <w:rFonts w:ascii="Verdana" w:hAnsi="Verdana"/>
        </w:rPr>
        <w:t>-</w:t>
      </w:r>
      <w:proofErr w:type="spellStart"/>
      <w:r>
        <w:rPr>
          <w:rFonts w:ascii="Verdana" w:hAnsi="Verdana"/>
        </w:rPr>
        <w:t>Carpinetum</w:t>
      </w:r>
      <w:proofErr w:type="spellEnd"/>
      <w:r>
        <w:rPr>
          <w:rFonts w:ascii="Verdana" w:hAnsi="Verdana"/>
        </w:rPr>
        <w:t xml:space="preserve"> betuli/</w:t>
      </w:r>
      <w:proofErr w:type="spellStart"/>
      <w:r>
        <w:rPr>
          <w:rFonts w:ascii="Verdana" w:hAnsi="Verdana"/>
        </w:rPr>
        <w:t>Ht</w:t>
      </w:r>
      <w:proofErr w:type="spellEnd"/>
      <w:r>
        <w:rPr>
          <w:rFonts w:ascii="Verdana" w:hAnsi="Verdana"/>
        </w:rPr>
        <w:t>. 1938/</w:t>
      </w:r>
      <w:proofErr w:type="spellStart"/>
      <w:r>
        <w:rPr>
          <w:rFonts w:ascii="Verdana" w:hAnsi="Verdana"/>
        </w:rPr>
        <w:t>Borh</w:t>
      </w:r>
      <w:proofErr w:type="spellEnd"/>
      <w:r>
        <w:rPr>
          <w:rFonts w:ascii="Verdana" w:hAnsi="Verdana"/>
        </w:rPr>
        <w:t xml:space="preserve"> 1963)</w:t>
      </w:r>
      <w:r w:rsidR="00A62FD4">
        <w:rPr>
          <w:rFonts w:ascii="Verdana" w:hAnsi="Verdana"/>
        </w:rPr>
        <w:t>,</w:t>
      </w:r>
    </w:p>
    <w:p w:rsidR="00120780" w:rsidRDefault="00120780" w:rsidP="00120780">
      <w:pPr>
        <w:numPr>
          <w:ilvl w:val="0"/>
          <w:numId w:val="41"/>
        </w:numPr>
        <w:jc w:val="both"/>
        <w:rPr>
          <w:rFonts w:ascii="Verdana" w:hAnsi="Verdana"/>
        </w:rPr>
      </w:pPr>
      <w:r>
        <w:rPr>
          <w:rFonts w:ascii="Verdana" w:hAnsi="Verdana"/>
        </w:rPr>
        <w:t>Šuma hrasta kitnjaka i običnog graba s vlasuljom (</w:t>
      </w:r>
      <w:proofErr w:type="spellStart"/>
      <w:r>
        <w:rPr>
          <w:rFonts w:ascii="Verdana" w:hAnsi="Verdana"/>
        </w:rPr>
        <w:t>Festuco</w:t>
      </w:r>
      <w:proofErr w:type="spellEnd"/>
      <w:r>
        <w:rPr>
          <w:rFonts w:ascii="Verdana" w:hAnsi="Verdana"/>
        </w:rPr>
        <w:t xml:space="preserve"> </w:t>
      </w:r>
      <w:proofErr w:type="spellStart"/>
      <w:r>
        <w:rPr>
          <w:rFonts w:ascii="Verdana" w:hAnsi="Verdana"/>
        </w:rPr>
        <w:t>drymeiae</w:t>
      </w:r>
      <w:proofErr w:type="spellEnd"/>
      <w:r>
        <w:rPr>
          <w:rFonts w:ascii="Verdana" w:hAnsi="Verdana"/>
        </w:rPr>
        <w:t>-</w:t>
      </w:r>
      <w:proofErr w:type="spellStart"/>
      <w:r>
        <w:rPr>
          <w:rFonts w:ascii="Verdana" w:hAnsi="Verdana"/>
        </w:rPr>
        <w:t>Carpinetum</w:t>
      </w:r>
      <w:proofErr w:type="spellEnd"/>
      <w:r>
        <w:rPr>
          <w:rFonts w:ascii="Verdana" w:hAnsi="Verdana"/>
        </w:rPr>
        <w:t xml:space="preserve"> betuli Vukelić/1990/1991)</w:t>
      </w:r>
      <w:r w:rsidR="00A62FD4">
        <w:rPr>
          <w:rFonts w:ascii="Verdana" w:hAnsi="Verdana"/>
        </w:rPr>
        <w:t>,</w:t>
      </w:r>
    </w:p>
    <w:p w:rsidR="00120780" w:rsidRDefault="00120780" w:rsidP="00120780">
      <w:pPr>
        <w:numPr>
          <w:ilvl w:val="0"/>
          <w:numId w:val="41"/>
        </w:numPr>
        <w:jc w:val="both"/>
        <w:rPr>
          <w:rFonts w:ascii="Verdana" w:hAnsi="Verdana"/>
        </w:rPr>
      </w:pPr>
      <w:proofErr w:type="spellStart"/>
      <w:r>
        <w:rPr>
          <w:rFonts w:ascii="Verdana" w:hAnsi="Verdana"/>
        </w:rPr>
        <w:t>Rakitov</w:t>
      </w:r>
      <w:proofErr w:type="spellEnd"/>
      <w:r>
        <w:rPr>
          <w:rFonts w:ascii="Verdana" w:hAnsi="Verdana"/>
        </w:rPr>
        <w:t xml:space="preserve"> šibljak (</w:t>
      </w:r>
      <w:proofErr w:type="spellStart"/>
      <w:r>
        <w:rPr>
          <w:rFonts w:ascii="Verdana" w:hAnsi="Verdana"/>
        </w:rPr>
        <w:t>Salicetum</w:t>
      </w:r>
      <w:proofErr w:type="spellEnd"/>
      <w:r>
        <w:rPr>
          <w:rFonts w:ascii="Verdana" w:hAnsi="Verdana"/>
        </w:rPr>
        <w:t xml:space="preserve"> </w:t>
      </w:r>
      <w:proofErr w:type="spellStart"/>
      <w:r>
        <w:rPr>
          <w:rFonts w:ascii="Verdana" w:hAnsi="Verdana"/>
        </w:rPr>
        <w:t>purpureae</w:t>
      </w:r>
      <w:proofErr w:type="spellEnd"/>
      <w:r>
        <w:rPr>
          <w:rFonts w:ascii="Verdana" w:hAnsi="Verdana"/>
        </w:rPr>
        <w:t xml:space="preserve"> </w:t>
      </w:r>
      <w:proofErr w:type="spellStart"/>
      <w:r>
        <w:rPr>
          <w:rFonts w:ascii="Verdana" w:hAnsi="Verdana"/>
        </w:rPr>
        <w:t>Wend</w:t>
      </w:r>
      <w:proofErr w:type="spellEnd"/>
      <w:r>
        <w:rPr>
          <w:rFonts w:ascii="Verdana" w:hAnsi="Verdana"/>
        </w:rPr>
        <w:t>.-Zel.52)</w:t>
      </w:r>
      <w:r w:rsidR="00A62FD4">
        <w:rPr>
          <w:rFonts w:ascii="Verdana" w:hAnsi="Verdana"/>
        </w:rPr>
        <w:t>,</w:t>
      </w:r>
    </w:p>
    <w:p w:rsidR="00120780" w:rsidRDefault="00120780" w:rsidP="00120780">
      <w:pPr>
        <w:numPr>
          <w:ilvl w:val="0"/>
          <w:numId w:val="41"/>
        </w:numPr>
        <w:jc w:val="both"/>
        <w:rPr>
          <w:rFonts w:ascii="Verdana" w:hAnsi="Verdana"/>
        </w:rPr>
      </w:pPr>
      <w:r>
        <w:rPr>
          <w:rFonts w:ascii="Verdana" w:hAnsi="Verdana"/>
        </w:rPr>
        <w:t>Šuma bijele vrbe s broćikom (</w:t>
      </w:r>
      <w:proofErr w:type="spellStart"/>
      <w:r>
        <w:rPr>
          <w:rFonts w:ascii="Verdana" w:hAnsi="Verdana"/>
        </w:rPr>
        <w:t>Galio</w:t>
      </w:r>
      <w:proofErr w:type="spellEnd"/>
      <w:r>
        <w:rPr>
          <w:rFonts w:ascii="Verdana" w:hAnsi="Verdana"/>
        </w:rPr>
        <w:t>-</w:t>
      </w:r>
      <w:proofErr w:type="spellStart"/>
      <w:r>
        <w:rPr>
          <w:rFonts w:ascii="Verdana" w:hAnsi="Verdana"/>
        </w:rPr>
        <w:t>Salicetum</w:t>
      </w:r>
      <w:proofErr w:type="spellEnd"/>
      <w:r>
        <w:rPr>
          <w:rFonts w:ascii="Verdana" w:hAnsi="Verdana"/>
        </w:rPr>
        <w:t xml:space="preserve"> </w:t>
      </w:r>
      <w:proofErr w:type="spellStart"/>
      <w:r>
        <w:rPr>
          <w:rFonts w:ascii="Verdana" w:hAnsi="Verdana"/>
        </w:rPr>
        <w:t>albae</w:t>
      </w:r>
      <w:proofErr w:type="spellEnd"/>
      <w:r>
        <w:rPr>
          <w:rFonts w:ascii="Verdana" w:hAnsi="Verdana"/>
        </w:rPr>
        <w:t xml:space="preserve"> Rauš 1973)</w:t>
      </w:r>
      <w:r w:rsidR="00A62FD4">
        <w:rPr>
          <w:rFonts w:ascii="Verdana" w:hAnsi="Verdana"/>
        </w:rPr>
        <w:t>,</w:t>
      </w:r>
    </w:p>
    <w:p w:rsidR="00120780" w:rsidRDefault="00120780" w:rsidP="00120780">
      <w:pPr>
        <w:numPr>
          <w:ilvl w:val="0"/>
          <w:numId w:val="41"/>
        </w:numPr>
        <w:jc w:val="both"/>
        <w:rPr>
          <w:rFonts w:ascii="Verdana" w:hAnsi="Verdana"/>
        </w:rPr>
      </w:pPr>
      <w:r>
        <w:rPr>
          <w:rFonts w:ascii="Verdana" w:hAnsi="Verdana"/>
        </w:rPr>
        <w:t>Šume bijele vrbe i crne topole (</w:t>
      </w:r>
      <w:proofErr w:type="spellStart"/>
      <w:r>
        <w:rPr>
          <w:rFonts w:ascii="Verdana" w:hAnsi="Verdana"/>
        </w:rPr>
        <w:t>Salici</w:t>
      </w:r>
      <w:proofErr w:type="spellEnd"/>
      <w:r>
        <w:rPr>
          <w:rFonts w:ascii="Verdana" w:hAnsi="Verdana"/>
        </w:rPr>
        <w:t xml:space="preserve"> </w:t>
      </w:r>
      <w:proofErr w:type="spellStart"/>
      <w:r>
        <w:rPr>
          <w:rFonts w:ascii="Verdana" w:hAnsi="Verdana"/>
        </w:rPr>
        <w:t>albae</w:t>
      </w:r>
      <w:proofErr w:type="spellEnd"/>
      <w:r>
        <w:rPr>
          <w:rFonts w:ascii="Verdana" w:hAnsi="Verdana"/>
        </w:rPr>
        <w:t>-</w:t>
      </w:r>
      <w:proofErr w:type="spellStart"/>
      <w:r>
        <w:rPr>
          <w:rFonts w:ascii="Verdana" w:hAnsi="Verdana"/>
        </w:rPr>
        <w:t>Populetum</w:t>
      </w:r>
      <w:proofErr w:type="spellEnd"/>
      <w:r>
        <w:rPr>
          <w:rFonts w:ascii="Verdana" w:hAnsi="Verdana"/>
        </w:rPr>
        <w:t xml:space="preserve"> </w:t>
      </w:r>
      <w:proofErr w:type="spellStart"/>
      <w:r>
        <w:rPr>
          <w:rFonts w:ascii="Verdana" w:hAnsi="Verdana"/>
        </w:rPr>
        <w:t>nigrae</w:t>
      </w:r>
      <w:proofErr w:type="spellEnd"/>
      <w:r>
        <w:rPr>
          <w:rFonts w:ascii="Verdana" w:hAnsi="Verdana"/>
        </w:rPr>
        <w:t xml:space="preserve">, </w:t>
      </w:r>
      <w:proofErr w:type="spellStart"/>
      <w:r>
        <w:rPr>
          <w:rFonts w:ascii="Verdana" w:hAnsi="Verdana"/>
        </w:rPr>
        <w:t>Tx</w:t>
      </w:r>
      <w:proofErr w:type="spellEnd"/>
      <w:r>
        <w:rPr>
          <w:rFonts w:ascii="Verdana" w:hAnsi="Verdana"/>
        </w:rPr>
        <w:t>. 1931)</w:t>
      </w:r>
      <w:r w:rsidR="00A62FD4">
        <w:rPr>
          <w:rFonts w:ascii="Verdana" w:hAnsi="Verdana"/>
        </w:rPr>
        <w:t>,</w:t>
      </w:r>
    </w:p>
    <w:p w:rsidR="00A62FD4" w:rsidRDefault="00120780" w:rsidP="00120780">
      <w:pPr>
        <w:numPr>
          <w:ilvl w:val="0"/>
          <w:numId w:val="41"/>
        </w:numPr>
        <w:jc w:val="both"/>
        <w:rPr>
          <w:rFonts w:ascii="Verdana" w:hAnsi="Verdana"/>
        </w:rPr>
      </w:pPr>
      <w:r>
        <w:rPr>
          <w:rFonts w:ascii="Verdana" w:hAnsi="Verdana"/>
        </w:rPr>
        <w:t>Šuma crne i bijele topole (</w:t>
      </w:r>
      <w:proofErr w:type="spellStart"/>
      <w:r>
        <w:rPr>
          <w:rFonts w:ascii="Verdana" w:hAnsi="Verdana"/>
        </w:rPr>
        <w:t>Populetum</w:t>
      </w:r>
      <w:proofErr w:type="spellEnd"/>
      <w:r>
        <w:rPr>
          <w:rFonts w:ascii="Verdana" w:hAnsi="Verdana"/>
        </w:rPr>
        <w:t xml:space="preserve"> </w:t>
      </w:r>
      <w:proofErr w:type="spellStart"/>
      <w:r>
        <w:rPr>
          <w:rFonts w:ascii="Verdana" w:hAnsi="Verdana"/>
        </w:rPr>
        <w:t>nigro</w:t>
      </w:r>
      <w:proofErr w:type="spellEnd"/>
      <w:r>
        <w:rPr>
          <w:rFonts w:ascii="Verdana" w:hAnsi="Verdana"/>
        </w:rPr>
        <w:t>-</w:t>
      </w:r>
      <w:proofErr w:type="spellStart"/>
      <w:r>
        <w:rPr>
          <w:rFonts w:ascii="Verdana" w:hAnsi="Verdana"/>
        </w:rPr>
        <w:t>albae</w:t>
      </w:r>
      <w:proofErr w:type="spellEnd"/>
      <w:r>
        <w:rPr>
          <w:rFonts w:ascii="Verdana" w:hAnsi="Verdana"/>
        </w:rPr>
        <w:t xml:space="preserve"> Slav. 1952.)</w:t>
      </w:r>
      <w:r w:rsidR="00A62FD4">
        <w:rPr>
          <w:rFonts w:ascii="Verdana" w:hAnsi="Verdana"/>
        </w:rPr>
        <w:t>,</w:t>
      </w:r>
    </w:p>
    <w:p w:rsidR="00A62FD4" w:rsidRDefault="00A62FD4" w:rsidP="00120780">
      <w:pPr>
        <w:numPr>
          <w:ilvl w:val="0"/>
          <w:numId w:val="41"/>
        </w:numPr>
        <w:jc w:val="both"/>
        <w:rPr>
          <w:rFonts w:ascii="Verdana" w:hAnsi="Verdana"/>
        </w:rPr>
      </w:pPr>
      <w:r>
        <w:rPr>
          <w:rFonts w:ascii="Verdana" w:hAnsi="Verdana"/>
        </w:rPr>
        <w:t xml:space="preserve">Šuma johe s drhtavim šašem (Carici </w:t>
      </w:r>
      <w:proofErr w:type="spellStart"/>
      <w:r>
        <w:rPr>
          <w:rFonts w:ascii="Verdana" w:hAnsi="Verdana"/>
        </w:rPr>
        <w:t>brizoides</w:t>
      </w:r>
      <w:proofErr w:type="spellEnd"/>
      <w:r>
        <w:rPr>
          <w:rFonts w:ascii="Verdana" w:hAnsi="Verdana"/>
        </w:rPr>
        <w:t>-</w:t>
      </w:r>
      <w:proofErr w:type="spellStart"/>
      <w:r>
        <w:rPr>
          <w:rFonts w:ascii="Verdana" w:hAnsi="Verdana"/>
        </w:rPr>
        <w:t>Alnetum</w:t>
      </w:r>
      <w:proofErr w:type="spellEnd"/>
      <w:r>
        <w:rPr>
          <w:rFonts w:ascii="Verdana" w:hAnsi="Verdana"/>
        </w:rPr>
        <w:t xml:space="preserve"> Horvat 38.),</w:t>
      </w:r>
    </w:p>
    <w:p w:rsidR="00A62FD4" w:rsidRDefault="00A62FD4" w:rsidP="00120780">
      <w:pPr>
        <w:numPr>
          <w:ilvl w:val="0"/>
          <w:numId w:val="41"/>
        </w:numPr>
        <w:jc w:val="both"/>
        <w:rPr>
          <w:rFonts w:ascii="Verdana" w:hAnsi="Verdana"/>
        </w:rPr>
      </w:pPr>
      <w:r>
        <w:rPr>
          <w:rFonts w:ascii="Verdana" w:hAnsi="Verdana"/>
        </w:rPr>
        <w:t>Šuma vrba i topola (</w:t>
      </w:r>
      <w:proofErr w:type="spellStart"/>
      <w:r>
        <w:rPr>
          <w:rFonts w:ascii="Verdana" w:hAnsi="Verdana"/>
        </w:rPr>
        <w:t>Salici</w:t>
      </w:r>
      <w:proofErr w:type="spellEnd"/>
      <w:r>
        <w:rPr>
          <w:rFonts w:ascii="Verdana" w:hAnsi="Verdana"/>
        </w:rPr>
        <w:t>-</w:t>
      </w:r>
      <w:proofErr w:type="spellStart"/>
      <w:r>
        <w:rPr>
          <w:rFonts w:ascii="Verdana" w:hAnsi="Verdana"/>
        </w:rPr>
        <w:t>Populetum</w:t>
      </w:r>
      <w:proofErr w:type="spellEnd"/>
      <w:r>
        <w:rPr>
          <w:rFonts w:ascii="Verdana" w:hAnsi="Verdana"/>
        </w:rPr>
        <w:t>),</w:t>
      </w:r>
    </w:p>
    <w:p w:rsidR="004F415E" w:rsidRDefault="00A62FD4" w:rsidP="00A62FD4">
      <w:pPr>
        <w:ind w:firstLine="708"/>
        <w:jc w:val="both"/>
        <w:rPr>
          <w:rFonts w:ascii="Verdana" w:hAnsi="Verdana"/>
        </w:rPr>
      </w:pPr>
      <w:r>
        <w:rPr>
          <w:rFonts w:ascii="Verdana" w:hAnsi="Verdana"/>
        </w:rPr>
        <w:t>Brojno stanje divljači i životinjskih vrsta od značaja je za uzgoj divljači i utvrđeno je brojanjem, opažanjem, praćenjem i procjenom te brojenjem tragova divljači. Na taj način je utvrđeno brojno stanje i starosna struktura krupne divljači, dok je brojno stanje sitne divljači utvrđeno prebrojavanjem na primjernim plohama i procjenom.</w:t>
      </w:r>
    </w:p>
    <w:p w:rsidR="00BE289F" w:rsidRDefault="00BE289F" w:rsidP="00BE289F">
      <w:pPr>
        <w:ind w:firstLine="708"/>
        <w:jc w:val="both"/>
        <w:rPr>
          <w:rFonts w:ascii="Verdana" w:hAnsi="Verdana"/>
        </w:rPr>
      </w:pPr>
      <w:r>
        <w:rPr>
          <w:rFonts w:ascii="Verdana" w:hAnsi="Verdana"/>
        </w:rPr>
        <w:t>U Tablici 5. prikazane su vrste i brojno stanje divljači na dan 01. travnja 2006. godine u lovištu ''Đurđevac 1''.</w:t>
      </w:r>
    </w:p>
    <w:p w:rsidR="00331C1A" w:rsidRDefault="00331C1A" w:rsidP="00331C1A">
      <w:pPr>
        <w:jc w:val="both"/>
        <w:rPr>
          <w:rFonts w:ascii="Verdana" w:hAnsi="Verdana"/>
        </w:rPr>
      </w:pPr>
    </w:p>
    <w:p w:rsidR="00BE289F" w:rsidRDefault="00BE289F" w:rsidP="00BE289F">
      <w:pPr>
        <w:ind w:firstLine="708"/>
        <w:jc w:val="both"/>
        <w:rPr>
          <w:rFonts w:ascii="Verdana" w:hAnsi="Verdana"/>
        </w:rPr>
      </w:pPr>
      <w:r>
        <w:rPr>
          <w:rFonts w:ascii="Verdana" w:hAnsi="Verdana"/>
          <w:sz w:val="16"/>
          <w:szCs w:val="16"/>
        </w:rPr>
        <w:t>Tablica 5</w:t>
      </w:r>
      <w:r w:rsidRPr="005439DD">
        <w:rPr>
          <w:rFonts w:ascii="Verdana" w:hAnsi="Verdana"/>
          <w:sz w:val="16"/>
          <w:szCs w:val="16"/>
        </w:rPr>
        <w:t xml:space="preserve">. Pregled vrsta i broj </w:t>
      </w:r>
      <w:r>
        <w:rPr>
          <w:rFonts w:ascii="Verdana" w:hAnsi="Verdana"/>
          <w:sz w:val="16"/>
          <w:szCs w:val="16"/>
        </w:rPr>
        <w:t xml:space="preserve">divljači u lovištu </w:t>
      </w:r>
      <w:r w:rsidR="00A30686">
        <w:rPr>
          <w:rFonts w:ascii="Verdana" w:hAnsi="Verdana"/>
          <w:sz w:val="16"/>
          <w:szCs w:val="16"/>
        </w:rPr>
        <w:t>''Đurđevac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134"/>
        <w:gridCol w:w="1559"/>
      </w:tblGrid>
      <w:tr w:rsidR="00BE289F" w:rsidRPr="00541078" w:rsidTr="005A7C12">
        <w:tc>
          <w:tcPr>
            <w:tcW w:w="8505" w:type="dxa"/>
            <w:gridSpan w:val="4"/>
          </w:tcPr>
          <w:p w:rsidR="00BE289F" w:rsidRPr="005439DD" w:rsidRDefault="00BE289F" w:rsidP="005A7C12">
            <w:pPr>
              <w:jc w:val="center"/>
              <w:rPr>
                <w:rFonts w:ascii="Verdana" w:hAnsi="Verdana"/>
                <w:b/>
                <w:sz w:val="24"/>
                <w:szCs w:val="24"/>
              </w:rPr>
            </w:pPr>
            <w:r w:rsidRPr="005439DD">
              <w:rPr>
                <w:rFonts w:ascii="Verdana" w:hAnsi="Verdana"/>
                <w:b/>
                <w:sz w:val="24"/>
                <w:szCs w:val="24"/>
              </w:rPr>
              <w:t>GLAVNE VRSTE</w:t>
            </w:r>
          </w:p>
        </w:tc>
      </w:tr>
      <w:tr w:rsidR="00BE289F" w:rsidRPr="00541078" w:rsidTr="005A7C12">
        <w:tc>
          <w:tcPr>
            <w:tcW w:w="4536" w:type="dxa"/>
          </w:tcPr>
          <w:p w:rsidR="00BE289F" w:rsidRPr="005439DD" w:rsidRDefault="00BE289F" w:rsidP="005A7C12">
            <w:pPr>
              <w:jc w:val="both"/>
              <w:rPr>
                <w:rFonts w:ascii="Verdana" w:hAnsi="Verdana"/>
                <w:b/>
              </w:rPr>
            </w:pPr>
            <w:r w:rsidRPr="005439DD">
              <w:rPr>
                <w:rFonts w:ascii="Verdana" w:hAnsi="Verdana"/>
                <w:b/>
              </w:rPr>
              <w:t>KRUPNA DIVLJAČ</w:t>
            </w:r>
          </w:p>
        </w:tc>
        <w:tc>
          <w:tcPr>
            <w:tcW w:w="1276" w:type="dxa"/>
          </w:tcPr>
          <w:p w:rsidR="00BE289F" w:rsidRPr="005439DD" w:rsidRDefault="00BE289F" w:rsidP="005A7C12">
            <w:pPr>
              <w:jc w:val="both"/>
              <w:rPr>
                <w:rFonts w:ascii="Verdana" w:hAnsi="Verdana"/>
                <w:b/>
              </w:rPr>
            </w:pPr>
            <w:r>
              <w:rPr>
                <w:rFonts w:ascii="Verdana" w:hAnsi="Verdana"/>
                <w:b/>
              </w:rPr>
              <w:t>MUŠKO</w:t>
            </w:r>
          </w:p>
        </w:tc>
        <w:tc>
          <w:tcPr>
            <w:tcW w:w="1134" w:type="dxa"/>
          </w:tcPr>
          <w:p w:rsidR="00BE289F" w:rsidRPr="005439DD" w:rsidRDefault="00BE289F" w:rsidP="005A7C12">
            <w:pPr>
              <w:jc w:val="both"/>
              <w:rPr>
                <w:rFonts w:ascii="Verdana" w:hAnsi="Verdana"/>
                <w:b/>
              </w:rPr>
            </w:pPr>
            <w:r>
              <w:rPr>
                <w:rFonts w:ascii="Verdana" w:hAnsi="Verdana"/>
                <w:b/>
              </w:rPr>
              <w:t>ŽENSKO</w:t>
            </w:r>
          </w:p>
        </w:tc>
        <w:tc>
          <w:tcPr>
            <w:tcW w:w="1559" w:type="dxa"/>
          </w:tcPr>
          <w:p w:rsidR="00BE289F" w:rsidRPr="005439DD" w:rsidRDefault="00BE289F" w:rsidP="005A7C12">
            <w:pPr>
              <w:jc w:val="both"/>
              <w:rPr>
                <w:rFonts w:ascii="Verdana" w:hAnsi="Verdana"/>
                <w:b/>
              </w:rPr>
            </w:pPr>
            <w:r>
              <w:rPr>
                <w:rFonts w:ascii="Verdana" w:hAnsi="Verdana"/>
                <w:b/>
              </w:rPr>
              <w:t>UKUPNO</w:t>
            </w:r>
          </w:p>
        </w:tc>
      </w:tr>
      <w:tr w:rsidR="00BE289F" w:rsidRPr="00541078" w:rsidTr="005A7C12">
        <w:tc>
          <w:tcPr>
            <w:tcW w:w="4536" w:type="dxa"/>
          </w:tcPr>
          <w:p w:rsidR="00BE289F" w:rsidRDefault="00BE289F" w:rsidP="005A7C12">
            <w:pPr>
              <w:jc w:val="both"/>
              <w:rPr>
                <w:rFonts w:ascii="Verdana" w:hAnsi="Verdana"/>
              </w:rPr>
            </w:pPr>
            <w:r>
              <w:rPr>
                <w:rFonts w:ascii="Verdana" w:hAnsi="Verdana"/>
              </w:rPr>
              <w:t>jelen obični (</w:t>
            </w:r>
            <w:proofErr w:type="spellStart"/>
            <w:r>
              <w:rPr>
                <w:rFonts w:ascii="Verdana" w:hAnsi="Verdana"/>
              </w:rPr>
              <w:t>Cervus</w:t>
            </w:r>
            <w:proofErr w:type="spellEnd"/>
            <w:r>
              <w:rPr>
                <w:rFonts w:ascii="Verdana" w:hAnsi="Verdana"/>
              </w:rPr>
              <w:t xml:space="preserve"> </w:t>
            </w:r>
            <w:proofErr w:type="spellStart"/>
            <w:r>
              <w:rPr>
                <w:rFonts w:ascii="Verdana" w:hAnsi="Verdana"/>
              </w:rPr>
              <w:t>elaphus</w:t>
            </w:r>
            <w:proofErr w:type="spellEnd"/>
            <w:r>
              <w:rPr>
                <w:rFonts w:ascii="Verdana" w:hAnsi="Verdana"/>
              </w:rPr>
              <w:t xml:space="preserve"> L.)</w:t>
            </w:r>
          </w:p>
        </w:tc>
        <w:tc>
          <w:tcPr>
            <w:tcW w:w="1276" w:type="dxa"/>
          </w:tcPr>
          <w:p w:rsidR="00BE289F" w:rsidRDefault="00BE289F" w:rsidP="005A7C12">
            <w:pPr>
              <w:jc w:val="both"/>
              <w:rPr>
                <w:rFonts w:ascii="Verdana" w:hAnsi="Verdana"/>
              </w:rPr>
            </w:pPr>
            <w:r>
              <w:rPr>
                <w:rFonts w:ascii="Verdana" w:hAnsi="Verdana"/>
              </w:rPr>
              <w:t>17</w:t>
            </w:r>
          </w:p>
        </w:tc>
        <w:tc>
          <w:tcPr>
            <w:tcW w:w="1134" w:type="dxa"/>
          </w:tcPr>
          <w:p w:rsidR="00BE289F" w:rsidRDefault="00BE289F" w:rsidP="005A7C12">
            <w:pPr>
              <w:jc w:val="both"/>
              <w:rPr>
                <w:rFonts w:ascii="Verdana" w:hAnsi="Verdana"/>
              </w:rPr>
            </w:pPr>
            <w:r>
              <w:rPr>
                <w:rFonts w:ascii="Verdana" w:hAnsi="Verdana"/>
              </w:rPr>
              <w:t>19</w:t>
            </w:r>
          </w:p>
        </w:tc>
        <w:tc>
          <w:tcPr>
            <w:tcW w:w="1559" w:type="dxa"/>
          </w:tcPr>
          <w:p w:rsidR="00BE289F" w:rsidRDefault="00BE289F" w:rsidP="005A7C12">
            <w:pPr>
              <w:jc w:val="both"/>
              <w:rPr>
                <w:rFonts w:ascii="Verdana" w:hAnsi="Verdana"/>
              </w:rPr>
            </w:pPr>
            <w:r>
              <w:rPr>
                <w:rFonts w:ascii="Verdana" w:hAnsi="Verdana"/>
              </w:rPr>
              <w:t>36 grla</w:t>
            </w:r>
          </w:p>
        </w:tc>
      </w:tr>
      <w:tr w:rsidR="00BE289F" w:rsidRPr="00541078" w:rsidTr="005A7C12">
        <w:tc>
          <w:tcPr>
            <w:tcW w:w="4536" w:type="dxa"/>
          </w:tcPr>
          <w:p w:rsidR="00BE289F" w:rsidRPr="00541078" w:rsidRDefault="00BE289F" w:rsidP="005A7C12">
            <w:pPr>
              <w:jc w:val="both"/>
              <w:rPr>
                <w:rFonts w:ascii="Verdana" w:hAnsi="Verdana"/>
              </w:rPr>
            </w:pPr>
            <w:r>
              <w:rPr>
                <w:rFonts w:ascii="Verdana" w:hAnsi="Verdana"/>
              </w:rPr>
              <w:t>srna obična (</w:t>
            </w:r>
            <w:proofErr w:type="spellStart"/>
            <w:r>
              <w:rPr>
                <w:rFonts w:ascii="Verdana" w:hAnsi="Verdana"/>
              </w:rPr>
              <w:t>Capreolus</w:t>
            </w:r>
            <w:proofErr w:type="spellEnd"/>
            <w:r>
              <w:rPr>
                <w:rFonts w:ascii="Verdana" w:hAnsi="Verdana"/>
              </w:rPr>
              <w:t xml:space="preserve"> </w:t>
            </w:r>
            <w:proofErr w:type="spellStart"/>
            <w:r>
              <w:rPr>
                <w:rFonts w:ascii="Verdana" w:hAnsi="Verdana"/>
              </w:rPr>
              <w:t>capreolus</w:t>
            </w:r>
            <w:proofErr w:type="spellEnd"/>
            <w:r>
              <w:rPr>
                <w:rFonts w:ascii="Verdana" w:hAnsi="Verdana"/>
              </w:rPr>
              <w:t xml:space="preserve"> L.)</w:t>
            </w:r>
          </w:p>
        </w:tc>
        <w:tc>
          <w:tcPr>
            <w:tcW w:w="1276" w:type="dxa"/>
          </w:tcPr>
          <w:p w:rsidR="00BE289F" w:rsidRDefault="00BE289F" w:rsidP="005A7C12">
            <w:pPr>
              <w:jc w:val="both"/>
              <w:rPr>
                <w:rFonts w:ascii="Verdana" w:hAnsi="Verdana"/>
              </w:rPr>
            </w:pPr>
            <w:r>
              <w:rPr>
                <w:rFonts w:ascii="Verdana" w:hAnsi="Verdana"/>
              </w:rPr>
              <w:t>210</w:t>
            </w:r>
          </w:p>
        </w:tc>
        <w:tc>
          <w:tcPr>
            <w:tcW w:w="1134" w:type="dxa"/>
          </w:tcPr>
          <w:p w:rsidR="00BE289F" w:rsidRDefault="00BE289F" w:rsidP="005A7C12">
            <w:pPr>
              <w:jc w:val="both"/>
              <w:rPr>
                <w:rFonts w:ascii="Verdana" w:hAnsi="Verdana"/>
              </w:rPr>
            </w:pPr>
            <w:r>
              <w:rPr>
                <w:rFonts w:ascii="Verdana" w:hAnsi="Verdana"/>
              </w:rPr>
              <w:t>230</w:t>
            </w:r>
          </w:p>
        </w:tc>
        <w:tc>
          <w:tcPr>
            <w:tcW w:w="1559" w:type="dxa"/>
          </w:tcPr>
          <w:p w:rsidR="00BE289F" w:rsidRPr="00541078" w:rsidRDefault="00BE289F" w:rsidP="005A7C12">
            <w:pPr>
              <w:jc w:val="both"/>
              <w:rPr>
                <w:rFonts w:ascii="Verdana" w:hAnsi="Verdana"/>
              </w:rPr>
            </w:pPr>
            <w:r>
              <w:rPr>
                <w:rFonts w:ascii="Verdana" w:hAnsi="Verdana"/>
              </w:rPr>
              <w:t>440 grla</w:t>
            </w:r>
          </w:p>
        </w:tc>
      </w:tr>
      <w:tr w:rsidR="00BE289F" w:rsidRPr="00541078" w:rsidTr="005A7C12">
        <w:tc>
          <w:tcPr>
            <w:tcW w:w="4536" w:type="dxa"/>
          </w:tcPr>
          <w:p w:rsidR="00BE289F" w:rsidRPr="00541078" w:rsidRDefault="00BE289F" w:rsidP="005A7C12">
            <w:pPr>
              <w:jc w:val="both"/>
              <w:rPr>
                <w:rFonts w:ascii="Verdana" w:hAnsi="Verdana"/>
              </w:rPr>
            </w:pPr>
            <w:r>
              <w:rPr>
                <w:rFonts w:ascii="Verdana" w:hAnsi="Verdana"/>
              </w:rPr>
              <w:t>divlja svinja (</w:t>
            </w:r>
            <w:proofErr w:type="spellStart"/>
            <w:r>
              <w:rPr>
                <w:rFonts w:ascii="Verdana" w:hAnsi="Verdana"/>
              </w:rPr>
              <w:t>Sus</w:t>
            </w:r>
            <w:proofErr w:type="spellEnd"/>
            <w:r>
              <w:rPr>
                <w:rFonts w:ascii="Verdana" w:hAnsi="Verdana"/>
              </w:rPr>
              <w:t xml:space="preserve"> </w:t>
            </w:r>
            <w:proofErr w:type="spellStart"/>
            <w:r>
              <w:rPr>
                <w:rFonts w:ascii="Verdana" w:hAnsi="Verdana"/>
              </w:rPr>
              <w:t>scrofa</w:t>
            </w:r>
            <w:proofErr w:type="spellEnd"/>
            <w:r>
              <w:rPr>
                <w:rFonts w:ascii="Verdana" w:hAnsi="Verdana"/>
              </w:rPr>
              <w:t xml:space="preserve"> L.)</w:t>
            </w:r>
          </w:p>
        </w:tc>
        <w:tc>
          <w:tcPr>
            <w:tcW w:w="1276" w:type="dxa"/>
          </w:tcPr>
          <w:p w:rsidR="00BE289F" w:rsidRDefault="00BE289F" w:rsidP="005A7C12">
            <w:pPr>
              <w:jc w:val="both"/>
              <w:rPr>
                <w:rFonts w:ascii="Verdana" w:hAnsi="Verdana"/>
              </w:rPr>
            </w:pPr>
            <w:r>
              <w:rPr>
                <w:rFonts w:ascii="Verdana" w:hAnsi="Verdana"/>
              </w:rPr>
              <w:t>37</w:t>
            </w:r>
          </w:p>
        </w:tc>
        <w:tc>
          <w:tcPr>
            <w:tcW w:w="1134" w:type="dxa"/>
          </w:tcPr>
          <w:p w:rsidR="00BE289F" w:rsidRDefault="00BE289F" w:rsidP="005A7C12">
            <w:pPr>
              <w:jc w:val="both"/>
              <w:rPr>
                <w:rFonts w:ascii="Verdana" w:hAnsi="Verdana"/>
              </w:rPr>
            </w:pPr>
            <w:r>
              <w:rPr>
                <w:rFonts w:ascii="Verdana" w:hAnsi="Verdana"/>
              </w:rPr>
              <w:t>39</w:t>
            </w:r>
          </w:p>
        </w:tc>
        <w:tc>
          <w:tcPr>
            <w:tcW w:w="1559" w:type="dxa"/>
          </w:tcPr>
          <w:p w:rsidR="00BE289F" w:rsidRDefault="00BE289F" w:rsidP="005A7C12">
            <w:pPr>
              <w:jc w:val="both"/>
              <w:rPr>
                <w:rFonts w:ascii="Verdana" w:hAnsi="Verdana"/>
              </w:rPr>
            </w:pPr>
            <w:r>
              <w:rPr>
                <w:rFonts w:ascii="Verdana" w:hAnsi="Verdana"/>
              </w:rPr>
              <w:t>76 grla</w:t>
            </w:r>
          </w:p>
        </w:tc>
      </w:tr>
      <w:tr w:rsidR="00BE289F" w:rsidRPr="00541078" w:rsidTr="005A7C12">
        <w:tc>
          <w:tcPr>
            <w:tcW w:w="4536" w:type="dxa"/>
          </w:tcPr>
          <w:p w:rsidR="00BE289F" w:rsidRPr="005439DD" w:rsidRDefault="00BE289F" w:rsidP="005A7C12">
            <w:pPr>
              <w:jc w:val="both"/>
              <w:rPr>
                <w:rFonts w:ascii="Verdana" w:hAnsi="Verdana"/>
                <w:b/>
              </w:rPr>
            </w:pPr>
            <w:r w:rsidRPr="005439DD">
              <w:rPr>
                <w:rFonts w:ascii="Verdana" w:hAnsi="Verdana"/>
                <w:b/>
              </w:rPr>
              <w:t>SITNA DIVLJAČ</w:t>
            </w:r>
          </w:p>
        </w:tc>
        <w:tc>
          <w:tcPr>
            <w:tcW w:w="1276" w:type="dxa"/>
          </w:tcPr>
          <w:p w:rsidR="00BE289F" w:rsidRPr="005439DD" w:rsidRDefault="00BE289F" w:rsidP="005A7C12">
            <w:pPr>
              <w:jc w:val="both"/>
              <w:rPr>
                <w:rFonts w:ascii="Verdana" w:hAnsi="Verdana"/>
                <w:b/>
              </w:rPr>
            </w:pPr>
          </w:p>
        </w:tc>
        <w:tc>
          <w:tcPr>
            <w:tcW w:w="1134" w:type="dxa"/>
          </w:tcPr>
          <w:p w:rsidR="00BE289F" w:rsidRPr="005439DD" w:rsidRDefault="00BE289F" w:rsidP="005A7C12">
            <w:pPr>
              <w:jc w:val="both"/>
              <w:rPr>
                <w:rFonts w:ascii="Verdana" w:hAnsi="Verdana"/>
                <w:b/>
              </w:rPr>
            </w:pPr>
          </w:p>
        </w:tc>
        <w:tc>
          <w:tcPr>
            <w:tcW w:w="1559" w:type="dxa"/>
          </w:tcPr>
          <w:p w:rsidR="00BE289F" w:rsidRPr="005439DD" w:rsidRDefault="00BE289F" w:rsidP="005A7C12">
            <w:pPr>
              <w:jc w:val="both"/>
              <w:rPr>
                <w:rFonts w:ascii="Verdana" w:hAnsi="Verdana"/>
                <w:b/>
              </w:rPr>
            </w:pPr>
            <w:r w:rsidRPr="005439DD">
              <w:rPr>
                <w:rFonts w:ascii="Verdana" w:hAnsi="Verdana"/>
                <w:b/>
              </w:rPr>
              <w:t>BROJ</w:t>
            </w:r>
          </w:p>
        </w:tc>
      </w:tr>
      <w:tr w:rsidR="00BE289F" w:rsidRPr="00541078" w:rsidTr="005A7C12">
        <w:tc>
          <w:tcPr>
            <w:tcW w:w="4536" w:type="dxa"/>
          </w:tcPr>
          <w:p w:rsidR="00BE289F" w:rsidRPr="00541078" w:rsidRDefault="00BE289F" w:rsidP="005A7C12">
            <w:pPr>
              <w:jc w:val="both"/>
              <w:rPr>
                <w:rFonts w:ascii="Verdana" w:hAnsi="Verdana"/>
              </w:rPr>
            </w:pPr>
            <w:r>
              <w:rPr>
                <w:rFonts w:ascii="Verdana" w:hAnsi="Verdana"/>
              </w:rPr>
              <w:t>zec obični (</w:t>
            </w:r>
            <w:proofErr w:type="spellStart"/>
            <w:r>
              <w:rPr>
                <w:rFonts w:ascii="Verdana" w:hAnsi="Verdana"/>
              </w:rPr>
              <w:t>Lepus</w:t>
            </w:r>
            <w:proofErr w:type="spellEnd"/>
            <w:r>
              <w:rPr>
                <w:rFonts w:ascii="Verdana" w:hAnsi="Verdana"/>
              </w:rPr>
              <w:t xml:space="preserve"> </w:t>
            </w:r>
            <w:proofErr w:type="spellStart"/>
            <w:r>
              <w:rPr>
                <w:rFonts w:ascii="Verdana" w:hAnsi="Verdana"/>
              </w:rPr>
              <w:t>europaeus</w:t>
            </w:r>
            <w:proofErr w:type="spellEnd"/>
            <w:r>
              <w:rPr>
                <w:rFonts w:ascii="Verdana" w:hAnsi="Verdana"/>
              </w:rPr>
              <w:t xml:space="preserve"> </w:t>
            </w:r>
            <w:proofErr w:type="spellStart"/>
            <w:r>
              <w:rPr>
                <w:rFonts w:ascii="Verdana" w:hAnsi="Verdana"/>
              </w:rPr>
              <w:t>Pall</w:t>
            </w:r>
            <w:proofErr w:type="spellEnd"/>
            <w:r>
              <w:rPr>
                <w:rFonts w:ascii="Verdana" w:hAnsi="Verdana"/>
              </w:rPr>
              <w:t>.)</w:t>
            </w:r>
          </w:p>
        </w:tc>
        <w:tc>
          <w:tcPr>
            <w:tcW w:w="1276" w:type="dxa"/>
          </w:tcPr>
          <w:p w:rsidR="00BE289F" w:rsidRDefault="00BE289F" w:rsidP="005A7C12">
            <w:pPr>
              <w:jc w:val="both"/>
              <w:rPr>
                <w:rFonts w:ascii="Verdana" w:hAnsi="Verdana"/>
              </w:rPr>
            </w:pPr>
            <w:r>
              <w:rPr>
                <w:rFonts w:ascii="Verdana" w:hAnsi="Verdana"/>
              </w:rPr>
              <w:t>360</w:t>
            </w:r>
          </w:p>
        </w:tc>
        <w:tc>
          <w:tcPr>
            <w:tcW w:w="1134" w:type="dxa"/>
          </w:tcPr>
          <w:p w:rsidR="00BE289F" w:rsidRDefault="00BE289F" w:rsidP="005A7C12">
            <w:pPr>
              <w:jc w:val="both"/>
              <w:rPr>
                <w:rFonts w:ascii="Verdana" w:hAnsi="Verdana"/>
              </w:rPr>
            </w:pPr>
            <w:r>
              <w:rPr>
                <w:rFonts w:ascii="Verdana" w:hAnsi="Verdana"/>
              </w:rPr>
              <w:t>360</w:t>
            </w:r>
          </w:p>
        </w:tc>
        <w:tc>
          <w:tcPr>
            <w:tcW w:w="1559" w:type="dxa"/>
          </w:tcPr>
          <w:p w:rsidR="00BE289F" w:rsidRPr="00541078" w:rsidRDefault="00BE289F" w:rsidP="005A7C12">
            <w:pPr>
              <w:jc w:val="both"/>
              <w:rPr>
                <w:rFonts w:ascii="Verdana" w:hAnsi="Verdana"/>
              </w:rPr>
            </w:pPr>
            <w:r>
              <w:rPr>
                <w:rFonts w:ascii="Verdana" w:hAnsi="Verdana"/>
              </w:rPr>
              <w:t>720 grla</w:t>
            </w:r>
          </w:p>
        </w:tc>
      </w:tr>
      <w:tr w:rsidR="00BE289F" w:rsidRPr="00541078" w:rsidTr="005A7C12">
        <w:tc>
          <w:tcPr>
            <w:tcW w:w="4536" w:type="dxa"/>
          </w:tcPr>
          <w:p w:rsidR="00BE289F" w:rsidRPr="00541078" w:rsidRDefault="00BE289F" w:rsidP="00BE289F">
            <w:pPr>
              <w:jc w:val="both"/>
              <w:rPr>
                <w:rFonts w:ascii="Verdana" w:hAnsi="Verdana"/>
              </w:rPr>
            </w:pPr>
            <w:r>
              <w:rPr>
                <w:rFonts w:ascii="Verdana" w:hAnsi="Verdana"/>
              </w:rPr>
              <w:t>fazan (</w:t>
            </w:r>
            <w:proofErr w:type="spellStart"/>
            <w:r>
              <w:rPr>
                <w:rFonts w:ascii="Verdana" w:hAnsi="Verdana"/>
              </w:rPr>
              <w:t>Phasianus</w:t>
            </w:r>
            <w:proofErr w:type="spellEnd"/>
            <w:r>
              <w:rPr>
                <w:rFonts w:ascii="Verdana" w:hAnsi="Verdana"/>
              </w:rPr>
              <w:t xml:space="preserve"> </w:t>
            </w:r>
            <w:proofErr w:type="spellStart"/>
            <w:r>
              <w:rPr>
                <w:rFonts w:ascii="Verdana" w:hAnsi="Verdana"/>
              </w:rPr>
              <w:t>sp</w:t>
            </w:r>
            <w:proofErr w:type="spellEnd"/>
            <w:r>
              <w:rPr>
                <w:rFonts w:ascii="Verdana" w:hAnsi="Verdana"/>
              </w:rPr>
              <w:t>. L.)</w:t>
            </w:r>
          </w:p>
        </w:tc>
        <w:tc>
          <w:tcPr>
            <w:tcW w:w="1276" w:type="dxa"/>
          </w:tcPr>
          <w:p w:rsidR="00BE289F" w:rsidRDefault="00BE289F" w:rsidP="005A7C12">
            <w:pPr>
              <w:jc w:val="both"/>
              <w:rPr>
                <w:rFonts w:ascii="Verdana" w:hAnsi="Verdana"/>
              </w:rPr>
            </w:pPr>
            <w:r>
              <w:rPr>
                <w:rFonts w:ascii="Verdana" w:hAnsi="Verdana"/>
              </w:rPr>
              <w:t>110</w:t>
            </w:r>
          </w:p>
        </w:tc>
        <w:tc>
          <w:tcPr>
            <w:tcW w:w="1134" w:type="dxa"/>
          </w:tcPr>
          <w:p w:rsidR="00BE289F" w:rsidRDefault="00BE289F" w:rsidP="005A7C12">
            <w:pPr>
              <w:jc w:val="both"/>
              <w:rPr>
                <w:rFonts w:ascii="Verdana" w:hAnsi="Verdana"/>
              </w:rPr>
            </w:pPr>
            <w:r>
              <w:rPr>
                <w:rFonts w:ascii="Verdana" w:hAnsi="Verdana"/>
              </w:rPr>
              <w:t>590</w:t>
            </w:r>
          </w:p>
        </w:tc>
        <w:tc>
          <w:tcPr>
            <w:tcW w:w="1559" w:type="dxa"/>
          </w:tcPr>
          <w:p w:rsidR="00BE289F" w:rsidRPr="00541078" w:rsidRDefault="00BE289F" w:rsidP="005A7C12">
            <w:pPr>
              <w:jc w:val="both"/>
              <w:rPr>
                <w:rFonts w:ascii="Verdana" w:hAnsi="Verdana"/>
              </w:rPr>
            </w:pPr>
            <w:r>
              <w:rPr>
                <w:rFonts w:ascii="Verdana" w:hAnsi="Verdana"/>
              </w:rPr>
              <w:t>700 kljunova</w:t>
            </w:r>
          </w:p>
        </w:tc>
      </w:tr>
      <w:tr w:rsidR="00BE289F" w:rsidRPr="00541078" w:rsidTr="005A7C12">
        <w:tc>
          <w:tcPr>
            <w:tcW w:w="4536" w:type="dxa"/>
          </w:tcPr>
          <w:p w:rsidR="00BE289F" w:rsidRDefault="00BE289F" w:rsidP="005A7C12">
            <w:pPr>
              <w:jc w:val="both"/>
              <w:rPr>
                <w:rFonts w:ascii="Verdana" w:hAnsi="Verdana"/>
              </w:rPr>
            </w:pPr>
            <w:r>
              <w:rPr>
                <w:rFonts w:ascii="Verdana" w:hAnsi="Verdana"/>
              </w:rPr>
              <w:t>divlje patke</w:t>
            </w:r>
          </w:p>
        </w:tc>
        <w:tc>
          <w:tcPr>
            <w:tcW w:w="1276" w:type="dxa"/>
          </w:tcPr>
          <w:p w:rsidR="00BE289F" w:rsidRDefault="00BE289F" w:rsidP="005A7C12">
            <w:pPr>
              <w:jc w:val="both"/>
              <w:rPr>
                <w:rFonts w:ascii="Verdana" w:hAnsi="Verdana"/>
              </w:rPr>
            </w:pPr>
            <w:r>
              <w:rPr>
                <w:rFonts w:ascii="Verdana" w:hAnsi="Verdana"/>
              </w:rPr>
              <w:t>150</w:t>
            </w:r>
          </w:p>
        </w:tc>
        <w:tc>
          <w:tcPr>
            <w:tcW w:w="1134" w:type="dxa"/>
          </w:tcPr>
          <w:p w:rsidR="00BE289F" w:rsidRDefault="00BE289F" w:rsidP="005A7C12">
            <w:pPr>
              <w:jc w:val="both"/>
              <w:rPr>
                <w:rFonts w:ascii="Verdana" w:hAnsi="Verdana"/>
              </w:rPr>
            </w:pPr>
            <w:r>
              <w:rPr>
                <w:rFonts w:ascii="Verdana" w:hAnsi="Verdana"/>
              </w:rPr>
              <w:t>150</w:t>
            </w:r>
          </w:p>
        </w:tc>
        <w:tc>
          <w:tcPr>
            <w:tcW w:w="1559" w:type="dxa"/>
          </w:tcPr>
          <w:p w:rsidR="00BE289F" w:rsidRDefault="00BE289F" w:rsidP="005A7C12">
            <w:pPr>
              <w:jc w:val="both"/>
              <w:rPr>
                <w:rFonts w:ascii="Verdana" w:hAnsi="Verdana"/>
              </w:rPr>
            </w:pPr>
            <w:r>
              <w:rPr>
                <w:rFonts w:ascii="Verdana" w:hAnsi="Verdana"/>
              </w:rPr>
              <w:t>300 kljunova</w:t>
            </w:r>
          </w:p>
        </w:tc>
      </w:tr>
      <w:tr w:rsidR="00BE289F" w:rsidRPr="00541078" w:rsidTr="005A7C12">
        <w:tc>
          <w:tcPr>
            <w:tcW w:w="8505" w:type="dxa"/>
            <w:gridSpan w:val="4"/>
          </w:tcPr>
          <w:p w:rsidR="00BE289F" w:rsidRPr="001D7F41" w:rsidRDefault="00BE289F" w:rsidP="005A7C12">
            <w:pPr>
              <w:jc w:val="center"/>
              <w:rPr>
                <w:rFonts w:ascii="Verdana" w:hAnsi="Verdana"/>
                <w:b/>
                <w:sz w:val="24"/>
                <w:szCs w:val="24"/>
              </w:rPr>
            </w:pPr>
            <w:r w:rsidRPr="001D7F41">
              <w:rPr>
                <w:rFonts w:ascii="Verdana" w:hAnsi="Verdana"/>
                <w:b/>
                <w:sz w:val="24"/>
                <w:szCs w:val="24"/>
              </w:rPr>
              <w:t>OSTALE VRSTE DIVLJAČI</w:t>
            </w:r>
          </w:p>
        </w:tc>
      </w:tr>
      <w:tr w:rsidR="00BE289F" w:rsidRPr="00541078" w:rsidTr="005A7C12">
        <w:tc>
          <w:tcPr>
            <w:tcW w:w="4536" w:type="dxa"/>
          </w:tcPr>
          <w:p w:rsidR="00BE289F" w:rsidRPr="001D7F41" w:rsidRDefault="00BE289F" w:rsidP="005A7C12">
            <w:pPr>
              <w:rPr>
                <w:rFonts w:ascii="Verdana" w:hAnsi="Verdana"/>
                <w:b/>
              </w:rPr>
            </w:pPr>
            <w:r>
              <w:rPr>
                <w:rFonts w:ascii="Verdana" w:hAnsi="Verdana"/>
                <w:b/>
              </w:rPr>
              <w:lastRenderedPageBreak/>
              <w:t>STALNE VRSTE DIVLJAČI</w:t>
            </w:r>
          </w:p>
        </w:tc>
        <w:tc>
          <w:tcPr>
            <w:tcW w:w="1276" w:type="dxa"/>
          </w:tcPr>
          <w:p w:rsidR="00BE289F" w:rsidRPr="001D7F41" w:rsidRDefault="00BE289F" w:rsidP="005A7C12">
            <w:pPr>
              <w:ind w:firstLine="34"/>
              <w:rPr>
                <w:rFonts w:ascii="Verdana" w:hAnsi="Verdana"/>
                <w:b/>
              </w:rPr>
            </w:pPr>
            <w:r>
              <w:rPr>
                <w:rFonts w:ascii="Verdana" w:hAnsi="Verdana"/>
                <w:b/>
              </w:rPr>
              <w:t>MUŠKO</w:t>
            </w:r>
          </w:p>
        </w:tc>
        <w:tc>
          <w:tcPr>
            <w:tcW w:w="1134" w:type="dxa"/>
          </w:tcPr>
          <w:p w:rsidR="00BE289F" w:rsidRPr="001D7F41" w:rsidRDefault="00BE289F" w:rsidP="005A7C12">
            <w:pPr>
              <w:rPr>
                <w:rFonts w:ascii="Verdana" w:hAnsi="Verdana"/>
                <w:b/>
              </w:rPr>
            </w:pPr>
            <w:r w:rsidRPr="002975D3">
              <w:rPr>
                <w:rFonts w:ascii="Verdana" w:hAnsi="Verdana"/>
                <w:b/>
              </w:rPr>
              <w:t>ŽENSKO</w:t>
            </w:r>
          </w:p>
        </w:tc>
        <w:tc>
          <w:tcPr>
            <w:tcW w:w="1559" w:type="dxa"/>
          </w:tcPr>
          <w:p w:rsidR="00BE289F" w:rsidRPr="001D7F41" w:rsidRDefault="00BE289F" w:rsidP="005A7C12">
            <w:pPr>
              <w:ind w:firstLine="34"/>
              <w:rPr>
                <w:rFonts w:ascii="Verdana" w:hAnsi="Verdana"/>
                <w:b/>
              </w:rPr>
            </w:pPr>
            <w:r>
              <w:rPr>
                <w:rFonts w:ascii="Verdana" w:hAnsi="Verdana"/>
                <w:b/>
              </w:rPr>
              <w:t>UKUPNO</w:t>
            </w:r>
          </w:p>
        </w:tc>
      </w:tr>
      <w:tr w:rsidR="00BE289F" w:rsidRPr="00541078" w:rsidTr="005A7C12">
        <w:tc>
          <w:tcPr>
            <w:tcW w:w="4536" w:type="dxa"/>
          </w:tcPr>
          <w:p w:rsidR="00BE289F" w:rsidRDefault="00BE289F" w:rsidP="005A7C12">
            <w:pPr>
              <w:rPr>
                <w:rFonts w:ascii="Verdana" w:hAnsi="Verdana"/>
              </w:rPr>
            </w:pPr>
            <w:r>
              <w:rPr>
                <w:rFonts w:ascii="Verdana" w:hAnsi="Verdana"/>
              </w:rPr>
              <w:t>jelen lopatar (Dama dama L.)</w:t>
            </w:r>
          </w:p>
        </w:tc>
        <w:tc>
          <w:tcPr>
            <w:tcW w:w="1276" w:type="dxa"/>
          </w:tcPr>
          <w:p w:rsidR="00BE289F" w:rsidRDefault="00BE289F" w:rsidP="005A7C12">
            <w:pPr>
              <w:ind w:firstLine="34"/>
              <w:rPr>
                <w:rFonts w:ascii="Verdana" w:hAnsi="Verdana"/>
              </w:rPr>
            </w:pPr>
            <w:r>
              <w:rPr>
                <w:rFonts w:ascii="Verdana" w:hAnsi="Verdana"/>
              </w:rPr>
              <w:t>6</w:t>
            </w:r>
          </w:p>
        </w:tc>
        <w:tc>
          <w:tcPr>
            <w:tcW w:w="1134" w:type="dxa"/>
          </w:tcPr>
          <w:p w:rsidR="00BE289F" w:rsidRDefault="00BE289F" w:rsidP="005A7C12">
            <w:pPr>
              <w:ind w:firstLine="34"/>
              <w:rPr>
                <w:rFonts w:ascii="Verdana" w:hAnsi="Verdana"/>
              </w:rPr>
            </w:pPr>
            <w:r>
              <w:rPr>
                <w:rFonts w:ascii="Verdana" w:hAnsi="Verdana"/>
              </w:rPr>
              <w:t>6</w:t>
            </w:r>
          </w:p>
        </w:tc>
        <w:tc>
          <w:tcPr>
            <w:tcW w:w="1559" w:type="dxa"/>
          </w:tcPr>
          <w:p w:rsidR="00BE289F" w:rsidRDefault="00BE289F" w:rsidP="005A7C12">
            <w:pPr>
              <w:ind w:firstLine="34"/>
              <w:rPr>
                <w:rFonts w:ascii="Verdana" w:hAnsi="Verdana"/>
              </w:rPr>
            </w:pPr>
            <w:r>
              <w:rPr>
                <w:rFonts w:ascii="Verdana" w:hAnsi="Verdana"/>
              </w:rPr>
              <w:t>12 grla</w:t>
            </w:r>
          </w:p>
        </w:tc>
      </w:tr>
      <w:tr w:rsidR="00BE289F" w:rsidRPr="00541078" w:rsidTr="005A7C12">
        <w:tc>
          <w:tcPr>
            <w:tcW w:w="4536" w:type="dxa"/>
          </w:tcPr>
          <w:p w:rsidR="00BE289F" w:rsidRPr="001D7F41" w:rsidRDefault="00BE289F" w:rsidP="005A7C12">
            <w:pPr>
              <w:rPr>
                <w:rFonts w:ascii="Verdana" w:hAnsi="Verdana"/>
              </w:rPr>
            </w:pPr>
            <w:r>
              <w:rPr>
                <w:rFonts w:ascii="Verdana" w:hAnsi="Verdana"/>
              </w:rPr>
              <w:t>jazavac (</w:t>
            </w:r>
            <w:proofErr w:type="spellStart"/>
            <w:r>
              <w:rPr>
                <w:rFonts w:ascii="Verdana" w:hAnsi="Verdana"/>
              </w:rPr>
              <w:t>Meles</w:t>
            </w:r>
            <w:proofErr w:type="spellEnd"/>
            <w:r>
              <w:rPr>
                <w:rFonts w:ascii="Verdana" w:hAnsi="Verdana"/>
              </w:rPr>
              <w:t xml:space="preserve"> </w:t>
            </w:r>
            <w:proofErr w:type="spellStart"/>
            <w:r>
              <w:rPr>
                <w:rFonts w:ascii="Verdana" w:hAnsi="Verdana"/>
              </w:rPr>
              <w:t>meles</w:t>
            </w:r>
            <w:proofErr w:type="spellEnd"/>
            <w:r>
              <w:rPr>
                <w:rFonts w:ascii="Verdana" w:hAnsi="Verdana"/>
              </w:rPr>
              <w:t xml:space="preserve"> L.)</w:t>
            </w:r>
          </w:p>
        </w:tc>
        <w:tc>
          <w:tcPr>
            <w:tcW w:w="1276" w:type="dxa"/>
          </w:tcPr>
          <w:p w:rsidR="00BE289F" w:rsidRPr="00E661D8" w:rsidRDefault="00BE289F" w:rsidP="005A7C12">
            <w:pPr>
              <w:ind w:firstLine="34"/>
              <w:rPr>
                <w:rFonts w:ascii="Verdana" w:hAnsi="Verdana"/>
              </w:rPr>
            </w:pPr>
            <w:r>
              <w:rPr>
                <w:rFonts w:ascii="Verdana" w:hAnsi="Verdana"/>
              </w:rPr>
              <w:t>7</w:t>
            </w:r>
          </w:p>
        </w:tc>
        <w:tc>
          <w:tcPr>
            <w:tcW w:w="1134" w:type="dxa"/>
          </w:tcPr>
          <w:p w:rsidR="00BE289F" w:rsidRPr="00E661D8" w:rsidRDefault="00BE289F" w:rsidP="005A7C12">
            <w:pPr>
              <w:ind w:firstLine="34"/>
              <w:rPr>
                <w:rFonts w:ascii="Verdana" w:hAnsi="Verdana"/>
              </w:rPr>
            </w:pPr>
            <w:r>
              <w:rPr>
                <w:rFonts w:ascii="Verdana" w:hAnsi="Verdana"/>
              </w:rPr>
              <w:t>8</w:t>
            </w:r>
          </w:p>
        </w:tc>
        <w:tc>
          <w:tcPr>
            <w:tcW w:w="1559" w:type="dxa"/>
          </w:tcPr>
          <w:p w:rsidR="00BE289F" w:rsidRPr="00E661D8" w:rsidRDefault="00BE289F" w:rsidP="005A7C12">
            <w:pPr>
              <w:ind w:firstLine="34"/>
              <w:rPr>
                <w:rFonts w:ascii="Verdana" w:hAnsi="Verdana"/>
              </w:rPr>
            </w:pPr>
            <w:r>
              <w:rPr>
                <w:rFonts w:ascii="Verdana" w:hAnsi="Verdana"/>
              </w:rPr>
              <w:t>15</w:t>
            </w:r>
            <w:r w:rsidRPr="00E661D8">
              <w:rPr>
                <w:rFonts w:ascii="Verdana" w:hAnsi="Verdana"/>
              </w:rPr>
              <w:t xml:space="preserve"> grla</w:t>
            </w:r>
          </w:p>
        </w:tc>
      </w:tr>
      <w:tr w:rsidR="00BE289F" w:rsidRPr="00541078" w:rsidTr="005A7C12">
        <w:tc>
          <w:tcPr>
            <w:tcW w:w="4536" w:type="dxa"/>
          </w:tcPr>
          <w:p w:rsidR="00BE289F" w:rsidRDefault="00BE289F" w:rsidP="005A7C12">
            <w:pPr>
              <w:rPr>
                <w:rFonts w:ascii="Verdana" w:hAnsi="Verdana"/>
              </w:rPr>
            </w:pPr>
            <w:r>
              <w:rPr>
                <w:rFonts w:ascii="Verdana" w:hAnsi="Verdana"/>
              </w:rPr>
              <w:t>divlja mačka (</w:t>
            </w:r>
            <w:proofErr w:type="spellStart"/>
            <w:r>
              <w:rPr>
                <w:rFonts w:ascii="Verdana" w:hAnsi="Verdana"/>
              </w:rPr>
              <w:t>Felis</w:t>
            </w:r>
            <w:proofErr w:type="spellEnd"/>
            <w:r>
              <w:rPr>
                <w:rFonts w:ascii="Verdana" w:hAnsi="Verdana"/>
              </w:rPr>
              <w:t xml:space="preserve"> </w:t>
            </w:r>
            <w:proofErr w:type="spellStart"/>
            <w:r>
              <w:rPr>
                <w:rFonts w:ascii="Verdana" w:hAnsi="Verdana"/>
              </w:rPr>
              <w:t>sylvestris</w:t>
            </w:r>
            <w:proofErr w:type="spellEnd"/>
            <w:r>
              <w:rPr>
                <w:rFonts w:ascii="Verdana" w:hAnsi="Verdana"/>
              </w:rPr>
              <w:t xml:space="preserve"> </w:t>
            </w:r>
            <w:proofErr w:type="spellStart"/>
            <w:r>
              <w:rPr>
                <w:rFonts w:ascii="Verdana" w:hAnsi="Verdana"/>
              </w:rPr>
              <w:t>Schr</w:t>
            </w:r>
            <w:proofErr w:type="spellEnd"/>
            <w:r>
              <w:rPr>
                <w:rFonts w:ascii="Verdana" w:hAnsi="Verdana"/>
              </w:rPr>
              <w:t>.)</w:t>
            </w:r>
          </w:p>
        </w:tc>
        <w:tc>
          <w:tcPr>
            <w:tcW w:w="1276" w:type="dxa"/>
          </w:tcPr>
          <w:p w:rsidR="00BE289F" w:rsidRDefault="00BE289F" w:rsidP="005A7C12">
            <w:pPr>
              <w:ind w:firstLine="34"/>
              <w:rPr>
                <w:rFonts w:ascii="Verdana" w:hAnsi="Verdana"/>
              </w:rPr>
            </w:pPr>
            <w:r>
              <w:rPr>
                <w:rFonts w:ascii="Verdana" w:hAnsi="Verdana"/>
              </w:rPr>
              <w:t>4</w:t>
            </w:r>
          </w:p>
        </w:tc>
        <w:tc>
          <w:tcPr>
            <w:tcW w:w="1134" w:type="dxa"/>
          </w:tcPr>
          <w:p w:rsidR="00BE289F" w:rsidRDefault="00BE289F" w:rsidP="005A7C12">
            <w:pPr>
              <w:ind w:firstLine="34"/>
              <w:rPr>
                <w:rFonts w:ascii="Verdana" w:hAnsi="Verdana"/>
              </w:rPr>
            </w:pPr>
            <w:r>
              <w:rPr>
                <w:rFonts w:ascii="Verdana" w:hAnsi="Verdana"/>
              </w:rPr>
              <w:t>4</w:t>
            </w:r>
          </w:p>
        </w:tc>
        <w:tc>
          <w:tcPr>
            <w:tcW w:w="1559" w:type="dxa"/>
          </w:tcPr>
          <w:p w:rsidR="00BE289F" w:rsidRPr="00E661D8" w:rsidRDefault="00BE289F" w:rsidP="005A7C12">
            <w:pPr>
              <w:ind w:firstLine="34"/>
              <w:rPr>
                <w:rFonts w:ascii="Verdana" w:hAnsi="Verdana"/>
              </w:rPr>
            </w:pPr>
            <w:r>
              <w:rPr>
                <w:rFonts w:ascii="Verdana" w:hAnsi="Verdana"/>
              </w:rPr>
              <w:t>8 grla</w:t>
            </w:r>
          </w:p>
        </w:tc>
      </w:tr>
      <w:tr w:rsidR="00BE289F" w:rsidRPr="00541078" w:rsidTr="005A7C12">
        <w:tc>
          <w:tcPr>
            <w:tcW w:w="4536" w:type="dxa"/>
          </w:tcPr>
          <w:p w:rsidR="00BE289F" w:rsidRDefault="00BE289F" w:rsidP="00BE289F">
            <w:pPr>
              <w:rPr>
                <w:rFonts w:ascii="Verdana" w:hAnsi="Verdana"/>
              </w:rPr>
            </w:pPr>
            <w:r>
              <w:rPr>
                <w:rFonts w:ascii="Verdana" w:hAnsi="Verdana"/>
              </w:rPr>
              <w:t>kune (</w:t>
            </w:r>
            <w:proofErr w:type="spellStart"/>
            <w:r>
              <w:rPr>
                <w:rFonts w:ascii="Verdana" w:hAnsi="Verdana"/>
              </w:rPr>
              <w:t>Martes</w:t>
            </w:r>
            <w:proofErr w:type="spellEnd"/>
            <w:r>
              <w:rPr>
                <w:rFonts w:ascii="Verdana" w:hAnsi="Verdana"/>
              </w:rPr>
              <w:t xml:space="preserve"> </w:t>
            </w:r>
            <w:proofErr w:type="spellStart"/>
            <w:r>
              <w:rPr>
                <w:rFonts w:ascii="Verdana" w:hAnsi="Verdana"/>
              </w:rPr>
              <w:t>sp</w:t>
            </w:r>
            <w:proofErr w:type="spellEnd"/>
            <w:r>
              <w:rPr>
                <w:rFonts w:ascii="Verdana" w:hAnsi="Verdana"/>
              </w:rPr>
              <w:t>.)</w:t>
            </w:r>
          </w:p>
        </w:tc>
        <w:tc>
          <w:tcPr>
            <w:tcW w:w="1276" w:type="dxa"/>
          </w:tcPr>
          <w:p w:rsidR="00BE289F" w:rsidRDefault="00BE289F" w:rsidP="005A7C12">
            <w:pPr>
              <w:ind w:firstLine="34"/>
              <w:rPr>
                <w:rFonts w:ascii="Verdana" w:hAnsi="Verdana"/>
              </w:rPr>
            </w:pPr>
            <w:r>
              <w:rPr>
                <w:rFonts w:ascii="Verdana" w:hAnsi="Verdana"/>
              </w:rPr>
              <w:t>15</w:t>
            </w:r>
          </w:p>
        </w:tc>
        <w:tc>
          <w:tcPr>
            <w:tcW w:w="1134" w:type="dxa"/>
          </w:tcPr>
          <w:p w:rsidR="00BE289F" w:rsidRDefault="00BE289F" w:rsidP="005A7C12">
            <w:pPr>
              <w:ind w:firstLine="34"/>
              <w:rPr>
                <w:rFonts w:ascii="Verdana" w:hAnsi="Verdana"/>
              </w:rPr>
            </w:pPr>
            <w:r>
              <w:rPr>
                <w:rFonts w:ascii="Verdana" w:hAnsi="Verdana"/>
              </w:rPr>
              <w:t>15</w:t>
            </w:r>
          </w:p>
        </w:tc>
        <w:tc>
          <w:tcPr>
            <w:tcW w:w="1559" w:type="dxa"/>
          </w:tcPr>
          <w:p w:rsidR="00BE289F" w:rsidRDefault="00BE289F" w:rsidP="005A7C12">
            <w:pPr>
              <w:ind w:firstLine="34"/>
              <w:rPr>
                <w:rFonts w:ascii="Verdana" w:hAnsi="Verdana"/>
              </w:rPr>
            </w:pPr>
            <w:r>
              <w:rPr>
                <w:rFonts w:ascii="Verdana" w:hAnsi="Verdana"/>
              </w:rPr>
              <w:t>30 grla</w:t>
            </w:r>
          </w:p>
        </w:tc>
      </w:tr>
      <w:tr w:rsidR="00BE289F" w:rsidRPr="00541078" w:rsidTr="005A7C12">
        <w:tc>
          <w:tcPr>
            <w:tcW w:w="4536" w:type="dxa"/>
          </w:tcPr>
          <w:p w:rsidR="00BE289F" w:rsidRDefault="00BE289F" w:rsidP="005A7C12">
            <w:pPr>
              <w:rPr>
                <w:rFonts w:ascii="Verdana" w:hAnsi="Verdana"/>
              </w:rPr>
            </w:pPr>
            <w:r>
              <w:rPr>
                <w:rFonts w:ascii="Verdana" w:hAnsi="Verdana"/>
              </w:rPr>
              <w:t>lisica (</w:t>
            </w:r>
            <w:proofErr w:type="spellStart"/>
            <w:r>
              <w:rPr>
                <w:rFonts w:ascii="Verdana" w:hAnsi="Verdana"/>
              </w:rPr>
              <w:t>Vulpes</w:t>
            </w:r>
            <w:proofErr w:type="spellEnd"/>
            <w:r>
              <w:rPr>
                <w:rFonts w:ascii="Verdana" w:hAnsi="Verdana"/>
              </w:rPr>
              <w:t xml:space="preserve"> </w:t>
            </w:r>
            <w:proofErr w:type="spellStart"/>
            <w:r>
              <w:rPr>
                <w:rFonts w:ascii="Verdana" w:hAnsi="Verdana"/>
              </w:rPr>
              <w:t>vulpes</w:t>
            </w:r>
            <w:proofErr w:type="spellEnd"/>
            <w:r>
              <w:rPr>
                <w:rFonts w:ascii="Verdana" w:hAnsi="Verdana"/>
              </w:rPr>
              <w:t xml:space="preserve"> L.)</w:t>
            </w:r>
          </w:p>
        </w:tc>
        <w:tc>
          <w:tcPr>
            <w:tcW w:w="1276" w:type="dxa"/>
          </w:tcPr>
          <w:p w:rsidR="00BE289F" w:rsidRDefault="00BE289F" w:rsidP="005A7C12">
            <w:pPr>
              <w:ind w:firstLine="34"/>
              <w:rPr>
                <w:rFonts w:ascii="Verdana" w:hAnsi="Verdana"/>
              </w:rPr>
            </w:pPr>
            <w:r>
              <w:rPr>
                <w:rFonts w:ascii="Verdana" w:hAnsi="Verdana"/>
              </w:rPr>
              <w:t>50</w:t>
            </w:r>
          </w:p>
        </w:tc>
        <w:tc>
          <w:tcPr>
            <w:tcW w:w="1134" w:type="dxa"/>
          </w:tcPr>
          <w:p w:rsidR="00BE289F" w:rsidRDefault="00BE289F" w:rsidP="005A7C12">
            <w:pPr>
              <w:ind w:firstLine="34"/>
              <w:rPr>
                <w:rFonts w:ascii="Verdana" w:hAnsi="Verdana"/>
              </w:rPr>
            </w:pPr>
            <w:r>
              <w:rPr>
                <w:rFonts w:ascii="Verdana" w:hAnsi="Verdana"/>
              </w:rPr>
              <w:t>50</w:t>
            </w:r>
          </w:p>
        </w:tc>
        <w:tc>
          <w:tcPr>
            <w:tcW w:w="1559" w:type="dxa"/>
          </w:tcPr>
          <w:p w:rsidR="00BE289F" w:rsidRDefault="00BE289F" w:rsidP="005A7C12">
            <w:pPr>
              <w:ind w:firstLine="34"/>
              <w:rPr>
                <w:rFonts w:ascii="Verdana" w:hAnsi="Verdana"/>
              </w:rPr>
            </w:pPr>
            <w:r>
              <w:rPr>
                <w:rFonts w:ascii="Verdana" w:hAnsi="Verdana"/>
              </w:rPr>
              <w:t>100 grla</w:t>
            </w:r>
          </w:p>
        </w:tc>
      </w:tr>
      <w:tr w:rsidR="00BE289F" w:rsidRPr="00541078" w:rsidTr="005A7C12">
        <w:tc>
          <w:tcPr>
            <w:tcW w:w="4536" w:type="dxa"/>
          </w:tcPr>
          <w:p w:rsidR="00BE289F" w:rsidRDefault="00BE289F" w:rsidP="00BE289F">
            <w:pPr>
              <w:rPr>
                <w:rFonts w:ascii="Verdana" w:hAnsi="Verdana"/>
              </w:rPr>
            </w:pPr>
            <w:r>
              <w:rPr>
                <w:rFonts w:ascii="Verdana" w:hAnsi="Verdana"/>
              </w:rPr>
              <w:t>čagalj (</w:t>
            </w:r>
            <w:proofErr w:type="spellStart"/>
            <w:r>
              <w:rPr>
                <w:rFonts w:ascii="Verdana" w:hAnsi="Verdana"/>
              </w:rPr>
              <w:t>Canis</w:t>
            </w:r>
            <w:proofErr w:type="spellEnd"/>
            <w:r>
              <w:rPr>
                <w:rFonts w:ascii="Verdana" w:hAnsi="Verdana"/>
              </w:rPr>
              <w:t xml:space="preserve"> </w:t>
            </w:r>
            <w:proofErr w:type="spellStart"/>
            <w:r>
              <w:rPr>
                <w:rFonts w:ascii="Verdana" w:hAnsi="Verdana"/>
              </w:rPr>
              <w:t>aureus</w:t>
            </w:r>
            <w:proofErr w:type="spellEnd"/>
            <w:r>
              <w:rPr>
                <w:rFonts w:ascii="Verdana" w:hAnsi="Verdana"/>
              </w:rPr>
              <w:t xml:space="preserve"> L.)</w:t>
            </w:r>
          </w:p>
        </w:tc>
        <w:tc>
          <w:tcPr>
            <w:tcW w:w="1276" w:type="dxa"/>
          </w:tcPr>
          <w:p w:rsidR="00BE289F" w:rsidRDefault="00BE289F" w:rsidP="005A7C12">
            <w:pPr>
              <w:ind w:firstLine="34"/>
              <w:rPr>
                <w:rFonts w:ascii="Verdana" w:hAnsi="Verdana"/>
              </w:rPr>
            </w:pPr>
          </w:p>
        </w:tc>
        <w:tc>
          <w:tcPr>
            <w:tcW w:w="1134" w:type="dxa"/>
          </w:tcPr>
          <w:p w:rsidR="00BE289F" w:rsidRDefault="00BE289F" w:rsidP="005A7C12">
            <w:pPr>
              <w:ind w:firstLine="34"/>
              <w:rPr>
                <w:rFonts w:ascii="Verdana" w:hAnsi="Verdana"/>
              </w:rPr>
            </w:pPr>
          </w:p>
        </w:tc>
        <w:tc>
          <w:tcPr>
            <w:tcW w:w="1559" w:type="dxa"/>
          </w:tcPr>
          <w:p w:rsidR="00BE289F" w:rsidRDefault="00BE289F" w:rsidP="005A7C12">
            <w:pPr>
              <w:ind w:firstLine="34"/>
              <w:rPr>
                <w:rFonts w:ascii="Verdana" w:hAnsi="Verdana"/>
              </w:rPr>
            </w:pPr>
          </w:p>
        </w:tc>
      </w:tr>
      <w:tr w:rsidR="00BE289F" w:rsidRPr="00541078" w:rsidTr="005A7C12">
        <w:tc>
          <w:tcPr>
            <w:tcW w:w="4536" w:type="dxa"/>
          </w:tcPr>
          <w:p w:rsidR="00BE289F" w:rsidRDefault="00BE289F" w:rsidP="005A7C12">
            <w:pPr>
              <w:rPr>
                <w:rFonts w:ascii="Verdana" w:hAnsi="Verdana"/>
              </w:rPr>
            </w:pPr>
            <w:r>
              <w:rPr>
                <w:rFonts w:ascii="Verdana" w:hAnsi="Verdana"/>
              </w:rPr>
              <w:t>tvor (</w:t>
            </w:r>
            <w:proofErr w:type="spellStart"/>
            <w:r>
              <w:rPr>
                <w:rFonts w:ascii="Verdana" w:hAnsi="Verdana"/>
              </w:rPr>
              <w:t>Mustela</w:t>
            </w:r>
            <w:proofErr w:type="spellEnd"/>
            <w:r>
              <w:rPr>
                <w:rFonts w:ascii="Verdana" w:hAnsi="Verdana"/>
              </w:rPr>
              <w:t xml:space="preserve"> </w:t>
            </w:r>
            <w:proofErr w:type="spellStart"/>
            <w:r>
              <w:rPr>
                <w:rFonts w:ascii="Verdana" w:hAnsi="Verdana"/>
              </w:rPr>
              <w:t>putorius</w:t>
            </w:r>
            <w:proofErr w:type="spellEnd"/>
            <w:r>
              <w:rPr>
                <w:rFonts w:ascii="Verdana" w:hAnsi="Verdana"/>
              </w:rPr>
              <w:t xml:space="preserve"> L.)</w:t>
            </w:r>
          </w:p>
        </w:tc>
        <w:tc>
          <w:tcPr>
            <w:tcW w:w="1276" w:type="dxa"/>
          </w:tcPr>
          <w:p w:rsidR="00BE289F" w:rsidRDefault="00BE289F" w:rsidP="005A7C12">
            <w:pPr>
              <w:ind w:firstLine="34"/>
              <w:rPr>
                <w:rFonts w:ascii="Verdana" w:hAnsi="Verdana"/>
              </w:rPr>
            </w:pPr>
            <w:r>
              <w:rPr>
                <w:rFonts w:ascii="Verdana" w:hAnsi="Verdana"/>
              </w:rPr>
              <w:t>9</w:t>
            </w:r>
          </w:p>
        </w:tc>
        <w:tc>
          <w:tcPr>
            <w:tcW w:w="1134" w:type="dxa"/>
          </w:tcPr>
          <w:p w:rsidR="00BE289F" w:rsidRDefault="00BE289F" w:rsidP="005A7C12">
            <w:pPr>
              <w:ind w:firstLine="34"/>
              <w:rPr>
                <w:rFonts w:ascii="Verdana" w:hAnsi="Verdana"/>
              </w:rPr>
            </w:pPr>
            <w:r>
              <w:rPr>
                <w:rFonts w:ascii="Verdana" w:hAnsi="Verdana"/>
              </w:rPr>
              <w:t>9</w:t>
            </w:r>
          </w:p>
        </w:tc>
        <w:tc>
          <w:tcPr>
            <w:tcW w:w="1559" w:type="dxa"/>
          </w:tcPr>
          <w:p w:rsidR="00BE289F" w:rsidRDefault="00BE289F" w:rsidP="005A7C12">
            <w:pPr>
              <w:ind w:firstLine="34"/>
              <w:rPr>
                <w:rFonts w:ascii="Verdana" w:hAnsi="Verdana"/>
              </w:rPr>
            </w:pPr>
            <w:r>
              <w:rPr>
                <w:rFonts w:ascii="Verdana" w:hAnsi="Verdana"/>
              </w:rPr>
              <w:t>18 grla</w:t>
            </w:r>
          </w:p>
        </w:tc>
      </w:tr>
      <w:tr w:rsidR="00BE289F" w:rsidRPr="00541078" w:rsidTr="005A7C12">
        <w:tc>
          <w:tcPr>
            <w:tcW w:w="4536" w:type="dxa"/>
          </w:tcPr>
          <w:p w:rsidR="00BE289F" w:rsidRPr="007F47A9" w:rsidRDefault="00BE289F" w:rsidP="005A7C12">
            <w:pPr>
              <w:rPr>
                <w:rFonts w:ascii="Verdana" w:hAnsi="Verdana"/>
              </w:rPr>
            </w:pPr>
            <w:r w:rsidRPr="007F47A9">
              <w:rPr>
                <w:rFonts w:ascii="Verdana" w:hAnsi="Verdana"/>
              </w:rPr>
              <w:t xml:space="preserve">trčka </w:t>
            </w:r>
            <w:proofErr w:type="spellStart"/>
            <w:r w:rsidRPr="007F47A9">
              <w:rPr>
                <w:rFonts w:ascii="Verdana" w:hAnsi="Verdana"/>
              </w:rPr>
              <w:t>skvržulja</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L.)</w:t>
            </w:r>
          </w:p>
        </w:tc>
        <w:tc>
          <w:tcPr>
            <w:tcW w:w="1276" w:type="dxa"/>
          </w:tcPr>
          <w:p w:rsidR="00BE289F" w:rsidRDefault="00BE289F" w:rsidP="005A7C12">
            <w:pPr>
              <w:ind w:firstLine="34"/>
              <w:rPr>
                <w:rFonts w:ascii="Verdana" w:hAnsi="Verdana"/>
              </w:rPr>
            </w:pPr>
            <w:r>
              <w:rPr>
                <w:rFonts w:ascii="Verdana" w:hAnsi="Verdana"/>
              </w:rPr>
              <w:t>85</w:t>
            </w:r>
          </w:p>
        </w:tc>
        <w:tc>
          <w:tcPr>
            <w:tcW w:w="1134" w:type="dxa"/>
          </w:tcPr>
          <w:p w:rsidR="00BE289F" w:rsidRDefault="00BE289F" w:rsidP="005A7C12">
            <w:pPr>
              <w:ind w:firstLine="34"/>
              <w:rPr>
                <w:rFonts w:ascii="Verdana" w:hAnsi="Verdana"/>
              </w:rPr>
            </w:pPr>
            <w:r>
              <w:rPr>
                <w:rFonts w:ascii="Verdana" w:hAnsi="Verdana"/>
              </w:rPr>
              <w:t>85</w:t>
            </w:r>
          </w:p>
        </w:tc>
        <w:tc>
          <w:tcPr>
            <w:tcW w:w="1559" w:type="dxa"/>
          </w:tcPr>
          <w:p w:rsidR="00BE289F" w:rsidRDefault="00BE289F" w:rsidP="005A7C12">
            <w:pPr>
              <w:ind w:firstLine="34"/>
              <w:rPr>
                <w:rFonts w:ascii="Verdana" w:hAnsi="Verdana"/>
              </w:rPr>
            </w:pPr>
            <w:r>
              <w:rPr>
                <w:rFonts w:ascii="Verdana" w:hAnsi="Verdana"/>
              </w:rPr>
              <w:t>170 kljunova</w:t>
            </w:r>
          </w:p>
        </w:tc>
      </w:tr>
      <w:tr w:rsidR="00BE289F" w:rsidRPr="00541078" w:rsidTr="005A7C12">
        <w:tc>
          <w:tcPr>
            <w:tcW w:w="4536" w:type="dxa"/>
          </w:tcPr>
          <w:p w:rsidR="00BE289F" w:rsidRPr="007F47A9" w:rsidRDefault="00BE289F" w:rsidP="005A7C12">
            <w:pPr>
              <w:rPr>
                <w:rFonts w:ascii="Verdana" w:hAnsi="Verdana"/>
              </w:rPr>
            </w:pPr>
            <w:r>
              <w:rPr>
                <w:rFonts w:ascii="Verdana" w:hAnsi="Verdana"/>
              </w:rPr>
              <w:t>vrana siva (</w:t>
            </w:r>
            <w:proofErr w:type="spellStart"/>
            <w:r>
              <w:rPr>
                <w:rFonts w:ascii="Verdana" w:hAnsi="Verdana"/>
              </w:rPr>
              <w:t>Corvus</w:t>
            </w:r>
            <w:proofErr w:type="spellEnd"/>
            <w:r>
              <w:rPr>
                <w:rFonts w:ascii="Verdana" w:hAnsi="Verdana"/>
              </w:rPr>
              <w:t xml:space="preserve"> </w:t>
            </w:r>
            <w:proofErr w:type="spellStart"/>
            <w:r>
              <w:rPr>
                <w:rFonts w:ascii="Verdana" w:hAnsi="Verdana"/>
              </w:rPr>
              <w:t>corone</w:t>
            </w:r>
            <w:proofErr w:type="spellEnd"/>
            <w:r>
              <w:rPr>
                <w:rFonts w:ascii="Verdana" w:hAnsi="Verdana"/>
              </w:rPr>
              <w:t xml:space="preserve"> </w:t>
            </w:r>
            <w:proofErr w:type="spellStart"/>
            <w:r>
              <w:rPr>
                <w:rFonts w:ascii="Verdana" w:hAnsi="Verdana"/>
              </w:rPr>
              <w:t>cornix</w:t>
            </w:r>
            <w:proofErr w:type="spellEnd"/>
            <w:r>
              <w:rPr>
                <w:rFonts w:ascii="Verdana" w:hAnsi="Verdana"/>
              </w:rPr>
              <w:t xml:space="preserve"> L.)</w:t>
            </w:r>
          </w:p>
        </w:tc>
        <w:tc>
          <w:tcPr>
            <w:tcW w:w="1276" w:type="dxa"/>
          </w:tcPr>
          <w:p w:rsidR="00BE289F" w:rsidRDefault="00BE289F" w:rsidP="005A7C12">
            <w:pPr>
              <w:ind w:firstLine="34"/>
              <w:rPr>
                <w:rFonts w:ascii="Verdana" w:hAnsi="Verdana"/>
              </w:rPr>
            </w:pPr>
            <w:r>
              <w:rPr>
                <w:rFonts w:ascii="Verdana" w:hAnsi="Verdana"/>
              </w:rPr>
              <w:t>35</w:t>
            </w:r>
          </w:p>
        </w:tc>
        <w:tc>
          <w:tcPr>
            <w:tcW w:w="1134" w:type="dxa"/>
          </w:tcPr>
          <w:p w:rsidR="00BE289F" w:rsidRDefault="00BE289F" w:rsidP="005A7C12">
            <w:pPr>
              <w:ind w:firstLine="34"/>
              <w:rPr>
                <w:rFonts w:ascii="Verdana" w:hAnsi="Verdana"/>
              </w:rPr>
            </w:pPr>
            <w:r>
              <w:rPr>
                <w:rFonts w:ascii="Verdana" w:hAnsi="Verdana"/>
              </w:rPr>
              <w:t>35</w:t>
            </w:r>
          </w:p>
        </w:tc>
        <w:tc>
          <w:tcPr>
            <w:tcW w:w="1559" w:type="dxa"/>
          </w:tcPr>
          <w:p w:rsidR="00BE289F" w:rsidRDefault="00BE289F" w:rsidP="00BE289F">
            <w:pPr>
              <w:ind w:firstLine="34"/>
              <w:rPr>
                <w:rFonts w:ascii="Verdana" w:hAnsi="Verdana"/>
              </w:rPr>
            </w:pPr>
            <w:r>
              <w:rPr>
                <w:rFonts w:ascii="Verdana" w:hAnsi="Verdana"/>
              </w:rPr>
              <w:t>70 kljunova</w:t>
            </w:r>
          </w:p>
        </w:tc>
      </w:tr>
      <w:tr w:rsidR="00BE289F" w:rsidRPr="00541078" w:rsidTr="005A7C12">
        <w:tc>
          <w:tcPr>
            <w:tcW w:w="4536" w:type="dxa"/>
          </w:tcPr>
          <w:p w:rsidR="00BE289F" w:rsidRDefault="00BE289F" w:rsidP="005A7C12">
            <w:pPr>
              <w:rPr>
                <w:rFonts w:ascii="Verdana" w:hAnsi="Verdana"/>
              </w:rPr>
            </w:pPr>
            <w:r>
              <w:rPr>
                <w:rFonts w:ascii="Verdana" w:hAnsi="Verdana"/>
              </w:rPr>
              <w:t xml:space="preserve">čavka </w:t>
            </w:r>
            <w:proofErr w:type="spellStart"/>
            <w:r>
              <w:rPr>
                <w:rFonts w:ascii="Verdana" w:hAnsi="Verdana"/>
              </w:rPr>
              <w:t>zlogodnjača</w:t>
            </w:r>
            <w:proofErr w:type="spellEnd"/>
            <w:r>
              <w:rPr>
                <w:rFonts w:ascii="Verdana" w:hAnsi="Verdana"/>
              </w:rPr>
              <w:t xml:space="preserve"> (</w:t>
            </w:r>
            <w:proofErr w:type="spellStart"/>
            <w:r>
              <w:rPr>
                <w:rFonts w:ascii="Verdana" w:hAnsi="Verdana"/>
              </w:rPr>
              <w:t>Coloeus</w:t>
            </w:r>
            <w:proofErr w:type="spellEnd"/>
            <w:r>
              <w:rPr>
                <w:rFonts w:ascii="Verdana" w:hAnsi="Verdana"/>
              </w:rPr>
              <w:t xml:space="preserve"> </w:t>
            </w:r>
            <w:proofErr w:type="spellStart"/>
            <w:r>
              <w:rPr>
                <w:rFonts w:ascii="Verdana" w:hAnsi="Verdana"/>
              </w:rPr>
              <w:t>monedula</w:t>
            </w:r>
            <w:proofErr w:type="spellEnd"/>
            <w:r>
              <w:rPr>
                <w:rFonts w:ascii="Verdana" w:hAnsi="Verdana"/>
              </w:rPr>
              <w:t xml:space="preserve"> L.) </w:t>
            </w:r>
          </w:p>
        </w:tc>
        <w:tc>
          <w:tcPr>
            <w:tcW w:w="1276" w:type="dxa"/>
          </w:tcPr>
          <w:p w:rsidR="00BE289F" w:rsidRPr="007F47A9" w:rsidRDefault="00BE289F" w:rsidP="005A7C12">
            <w:pPr>
              <w:ind w:firstLine="34"/>
              <w:rPr>
                <w:rFonts w:ascii="Verdana" w:hAnsi="Verdana"/>
              </w:rPr>
            </w:pPr>
            <w:r>
              <w:rPr>
                <w:rFonts w:ascii="Verdana" w:hAnsi="Verdana"/>
              </w:rPr>
              <w:t>25</w:t>
            </w:r>
          </w:p>
        </w:tc>
        <w:tc>
          <w:tcPr>
            <w:tcW w:w="1134" w:type="dxa"/>
          </w:tcPr>
          <w:p w:rsidR="00BE289F" w:rsidRPr="007F47A9" w:rsidRDefault="00BE289F" w:rsidP="005A7C12">
            <w:pPr>
              <w:ind w:firstLine="34"/>
              <w:rPr>
                <w:rFonts w:ascii="Verdana" w:hAnsi="Verdana"/>
              </w:rPr>
            </w:pPr>
            <w:r>
              <w:rPr>
                <w:rFonts w:ascii="Verdana" w:hAnsi="Verdana"/>
              </w:rPr>
              <w:t>25</w:t>
            </w:r>
          </w:p>
        </w:tc>
        <w:tc>
          <w:tcPr>
            <w:tcW w:w="1559" w:type="dxa"/>
          </w:tcPr>
          <w:p w:rsidR="00BE289F" w:rsidRPr="007F47A9" w:rsidRDefault="00BE289F" w:rsidP="005A7C12">
            <w:pPr>
              <w:ind w:firstLine="34"/>
              <w:rPr>
                <w:rFonts w:ascii="Verdana" w:hAnsi="Verdana"/>
              </w:rPr>
            </w:pPr>
            <w:r>
              <w:rPr>
                <w:rFonts w:ascii="Verdana" w:hAnsi="Verdana"/>
              </w:rPr>
              <w:t>50</w:t>
            </w:r>
            <w:r w:rsidRPr="007F47A9">
              <w:rPr>
                <w:rFonts w:ascii="Verdana" w:hAnsi="Verdana"/>
              </w:rPr>
              <w:t xml:space="preserve"> kljunova</w:t>
            </w:r>
          </w:p>
        </w:tc>
      </w:tr>
      <w:tr w:rsidR="00BE289F" w:rsidRPr="00541078" w:rsidTr="005A7C12">
        <w:tc>
          <w:tcPr>
            <w:tcW w:w="4536" w:type="dxa"/>
          </w:tcPr>
          <w:p w:rsidR="00BE289F" w:rsidRDefault="00BE289F" w:rsidP="005A7C12">
            <w:pPr>
              <w:rPr>
                <w:rFonts w:ascii="Verdana" w:hAnsi="Verdana"/>
              </w:rPr>
            </w:pPr>
            <w:r>
              <w:rPr>
                <w:rFonts w:ascii="Verdana" w:hAnsi="Verdana"/>
              </w:rPr>
              <w:t>svraka (Pica pica L.)</w:t>
            </w:r>
          </w:p>
        </w:tc>
        <w:tc>
          <w:tcPr>
            <w:tcW w:w="1276" w:type="dxa"/>
          </w:tcPr>
          <w:p w:rsidR="00BE289F" w:rsidRDefault="00BE289F" w:rsidP="005A7C12">
            <w:pPr>
              <w:ind w:firstLine="34"/>
              <w:rPr>
                <w:rFonts w:ascii="Verdana" w:hAnsi="Verdana"/>
              </w:rPr>
            </w:pPr>
            <w:r>
              <w:rPr>
                <w:rFonts w:ascii="Verdana" w:hAnsi="Verdana"/>
              </w:rPr>
              <w:t>25</w:t>
            </w:r>
          </w:p>
        </w:tc>
        <w:tc>
          <w:tcPr>
            <w:tcW w:w="1134" w:type="dxa"/>
          </w:tcPr>
          <w:p w:rsidR="00BE289F" w:rsidRDefault="00BE289F" w:rsidP="005A7C12">
            <w:pPr>
              <w:ind w:firstLine="34"/>
              <w:rPr>
                <w:rFonts w:ascii="Verdana" w:hAnsi="Verdana"/>
              </w:rPr>
            </w:pPr>
            <w:r>
              <w:rPr>
                <w:rFonts w:ascii="Verdana" w:hAnsi="Verdana"/>
              </w:rPr>
              <w:t>25</w:t>
            </w:r>
          </w:p>
        </w:tc>
        <w:tc>
          <w:tcPr>
            <w:tcW w:w="1559" w:type="dxa"/>
          </w:tcPr>
          <w:p w:rsidR="00BE289F" w:rsidRDefault="00BE289F" w:rsidP="005A7C12">
            <w:pPr>
              <w:ind w:firstLine="34"/>
              <w:rPr>
                <w:rFonts w:ascii="Verdana" w:hAnsi="Verdana"/>
              </w:rPr>
            </w:pPr>
            <w:r>
              <w:rPr>
                <w:rFonts w:ascii="Verdana" w:hAnsi="Verdana"/>
              </w:rPr>
              <w:t>50 kljunova</w:t>
            </w:r>
          </w:p>
        </w:tc>
      </w:tr>
      <w:tr w:rsidR="00BE289F" w:rsidRPr="00541078" w:rsidTr="005A7C12">
        <w:tc>
          <w:tcPr>
            <w:tcW w:w="4536" w:type="dxa"/>
          </w:tcPr>
          <w:p w:rsidR="00BE289F" w:rsidRDefault="00BE289F" w:rsidP="005A7C12">
            <w:pPr>
              <w:rPr>
                <w:rFonts w:ascii="Verdana" w:hAnsi="Verdana"/>
              </w:rPr>
            </w:pPr>
            <w:r>
              <w:rPr>
                <w:rFonts w:ascii="Verdana" w:hAnsi="Verdana"/>
              </w:rPr>
              <w:t>šojka kreštalica (</w:t>
            </w:r>
            <w:proofErr w:type="spellStart"/>
            <w:r>
              <w:rPr>
                <w:rFonts w:ascii="Verdana" w:hAnsi="Verdana"/>
              </w:rPr>
              <w:t>Garrulus</w:t>
            </w:r>
            <w:proofErr w:type="spellEnd"/>
            <w:r>
              <w:rPr>
                <w:rFonts w:ascii="Verdana" w:hAnsi="Verdana"/>
              </w:rPr>
              <w:t xml:space="preserve"> </w:t>
            </w:r>
            <w:proofErr w:type="spellStart"/>
            <w:r>
              <w:rPr>
                <w:rFonts w:ascii="Verdana" w:hAnsi="Verdana"/>
              </w:rPr>
              <w:t>glandarius</w:t>
            </w:r>
            <w:proofErr w:type="spellEnd"/>
            <w:r>
              <w:rPr>
                <w:rFonts w:ascii="Verdana" w:hAnsi="Verdana"/>
              </w:rPr>
              <w:t xml:space="preserve"> L.)</w:t>
            </w:r>
          </w:p>
        </w:tc>
        <w:tc>
          <w:tcPr>
            <w:tcW w:w="1276" w:type="dxa"/>
          </w:tcPr>
          <w:p w:rsidR="00BE289F" w:rsidRDefault="00BE289F" w:rsidP="005A7C12">
            <w:pPr>
              <w:ind w:firstLine="34"/>
              <w:rPr>
                <w:rFonts w:ascii="Verdana" w:hAnsi="Verdana"/>
              </w:rPr>
            </w:pPr>
            <w:r>
              <w:rPr>
                <w:rFonts w:ascii="Verdana" w:hAnsi="Verdana"/>
              </w:rPr>
              <w:t>35</w:t>
            </w:r>
          </w:p>
        </w:tc>
        <w:tc>
          <w:tcPr>
            <w:tcW w:w="1134" w:type="dxa"/>
          </w:tcPr>
          <w:p w:rsidR="00BE289F" w:rsidRDefault="00BE289F" w:rsidP="005A7C12">
            <w:pPr>
              <w:ind w:firstLine="34"/>
              <w:rPr>
                <w:rFonts w:ascii="Verdana" w:hAnsi="Verdana"/>
              </w:rPr>
            </w:pPr>
            <w:r>
              <w:rPr>
                <w:rFonts w:ascii="Verdana" w:hAnsi="Verdana"/>
              </w:rPr>
              <w:t>35</w:t>
            </w:r>
          </w:p>
        </w:tc>
        <w:tc>
          <w:tcPr>
            <w:tcW w:w="1559" w:type="dxa"/>
          </w:tcPr>
          <w:p w:rsidR="00BE289F" w:rsidRPr="007F47A9" w:rsidRDefault="00BE289F" w:rsidP="005A7C12">
            <w:pPr>
              <w:ind w:firstLine="34"/>
              <w:rPr>
                <w:rFonts w:ascii="Verdana" w:hAnsi="Verdana"/>
              </w:rPr>
            </w:pPr>
            <w:r>
              <w:rPr>
                <w:rFonts w:ascii="Verdana" w:hAnsi="Verdana"/>
              </w:rPr>
              <w:t xml:space="preserve">70 kljunova </w:t>
            </w:r>
          </w:p>
        </w:tc>
      </w:tr>
    </w:tbl>
    <w:p w:rsidR="00BE289F" w:rsidRDefault="00BE289F" w:rsidP="00BE289F">
      <w:pPr>
        <w:ind w:firstLine="708"/>
        <w:jc w:val="both"/>
        <w:rPr>
          <w:rFonts w:ascii="Verdana" w:hAnsi="Verdana"/>
        </w:rPr>
      </w:pPr>
    </w:p>
    <w:p w:rsidR="00F43225" w:rsidRDefault="00F43225" w:rsidP="00F43225">
      <w:pPr>
        <w:ind w:firstLine="708"/>
        <w:jc w:val="both"/>
        <w:rPr>
          <w:rFonts w:ascii="Verdana" w:hAnsi="Verdana"/>
        </w:rPr>
      </w:pPr>
      <w:r>
        <w:rPr>
          <w:rFonts w:ascii="Verdana" w:hAnsi="Verdana"/>
        </w:rPr>
        <w:t xml:space="preserve">Osim navedenih vrsta divljači u lovištu prisutne su i druge životinjske vrste i to: Sezonske vrste {Prolazne vrste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 šljuka bena (</w:t>
      </w:r>
      <w:proofErr w:type="spellStart"/>
      <w:r>
        <w:rPr>
          <w:rFonts w:ascii="Verdana" w:hAnsi="Verdana"/>
        </w:rPr>
        <w:t>Scolopax</w:t>
      </w:r>
      <w:proofErr w:type="spellEnd"/>
      <w:r>
        <w:rPr>
          <w:rFonts w:ascii="Verdana" w:hAnsi="Verdana"/>
        </w:rPr>
        <w:t xml:space="preserve"> </w:t>
      </w:r>
      <w:proofErr w:type="spellStart"/>
      <w:r>
        <w:rPr>
          <w:rFonts w:ascii="Verdana" w:hAnsi="Verdana"/>
        </w:rPr>
        <w:t>rusticola</w:t>
      </w:r>
      <w:proofErr w:type="spellEnd"/>
      <w:r>
        <w:rPr>
          <w:rFonts w:ascii="Verdana" w:hAnsi="Verdana"/>
        </w:rPr>
        <w:t xml:space="preserve"> L.), šljuka kokošica (</w:t>
      </w:r>
      <w:proofErr w:type="spellStart"/>
      <w:r>
        <w:rPr>
          <w:rFonts w:ascii="Verdana" w:hAnsi="Verdana"/>
        </w:rPr>
        <w:t>Gallinago</w:t>
      </w:r>
      <w:proofErr w:type="spellEnd"/>
      <w:r>
        <w:rPr>
          <w:rFonts w:ascii="Verdana" w:hAnsi="Verdana"/>
        </w:rPr>
        <w:t xml:space="preserve"> </w:t>
      </w:r>
      <w:proofErr w:type="spellStart"/>
      <w:r>
        <w:rPr>
          <w:rFonts w:ascii="Verdana" w:hAnsi="Verdana"/>
        </w:rPr>
        <w:t>gallinago</w:t>
      </w:r>
      <w:proofErr w:type="spellEnd"/>
      <w:r>
        <w:rPr>
          <w:rFonts w:ascii="Verdana" w:hAnsi="Verdana"/>
        </w:rPr>
        <w:t xml:space="preserve"> L.), divlja guska (</w:t>
      </w:r>
      <w:proofErr w:type="spellStart"/>
      <w:r>
        <w:rPr>
          <w:rFonts w:ascii="Verdana" w:hAnsi="Verdana"/>
        </w:rPr>
        <w:t>Anser</w:t>
      </w:r>
      <w:proofErr w:type="spellEnd"/>
      <w:r>
        <w:rPr>
          <w:rFonts w:ascii="Verdana" w:hAnsi="Verdana"/>
        </w:rPr>
        <w:t xml:space="preserve"> </w:t>
      </w:r>
      <w:proofErr w:type="spellStart"/>
      <w:r>
        <w:rPr>
          <w:rFonts w:ascii="Verdana" w:hAnsi="Verdana"/>
        </w:rPr>
        <w:t>fabalis</w:t>
      </w:r>
      <w:proofErr w:type="spellEnd"/>
      <w:r>
        <w:rPr>
          <w:rFonts w:ascii="Verdana" w:hAnsi="Verdana"/>
        </w:rPr>
        <w:t xml:space="preserve"> </w:t>
      </w:r>
      <w:proofErr w:type="spellStart"/>
      <w:r>
        <w:rPr>
          <w:rFonts w:ascii="Verdana" w:hAnsi="Verdana"/>
        </w:rPr>
        <w:t>Latham</w:t>
      </w:r>
      <w:proofErr w:type="spellEnd"/>
      <w:r>
        <w:rPr>
          <w:rFonts w:ascii="Verdana" w:hAnsi="Verdana"/>
        </w:rPr>
        <w:t>.), patke divlje, liska crna (</w:t>
      </w:r>
      <w:proofErr w:type="spellStart"/>
      <w:r>
        <w:rPr>
          <w:rFonts w:ascii="Verdana" w:hAnsi="Verdana"/>
        </w:rPr>
        <w:t>Fulica</w:t>
      </w:r>
      <w:proofErr w:type="spellEnd"/>
      <w:r>
        <w:rPr>
          <w:rFonts w:ascii="Verdana" w:hAnsi="Verdana"/>
        </w:rPr>
        <w:t xml:space="preserve"> </w:t>
      </w:r>
      <w:proofErr w:type="spellStart"/>
      <w:r>
        <w:rPr>
          <w:rFonts w:ascii="Verdana" w:hAnsi="Verdana"/>
        </w:rPr>
        <w:t>atra</w:t>
      </w:r>
      <w:proofErr w:type="spellEnd"/>
      <w:r>
        <w:rPr>
          <w:rFonts w:ascii="Verdana" w:hAnsi="Verdana"/>
        </w:rPr>
        <w:t xml:space="preserve"> L.)], Selice stanarice (gnjezdarice)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 golub divlji grivnjaš (</w:t>
      </w:r>
      <w:proofErr w:type="spellStart"/>
      <w:r>
        <w:rPr>
          <w:rFonts w:ascii="Verdana" w:hAnsi="Verdana"/>
        </w:rPr>
        <w:t>Columba</w:t>
      </w:r>
      <w:proofErr w:type="spellEnd"/>
      <w:r>
        <w:rPr>
          <w:rFonts w:ascii="Verdana" w:hAnsi="Verdana"/>
        </w:rPr>
        <w:t xml:space="preserve"> </w:t>
      </w:r>
      <w:proofErr w:type="spellStart"/>
      <w:r>
        <w:rPr>
          <w:rFonts w:ascii="Verdana" w:hAnsi="Verdana"/>
        </w:rPr>
        <w:t>palumbus</w:t>
      </w:r>
      <w:proofErr w:type="spellEnd"/>
      <w:r>
        <w:rPr>
          <w:rFonts w:ascii="Verdana" w:hAnsi="Verdana"/>
        </w:rPr>
        <w:t xml:space="preserve"> L.), patke divlje, liska crna (</w:t>
      </w:r>
      <w:proofErr w:type="spellStart"/>
      <w:r>
        <w:rPr>
          <w:rFonts w:ascii="Verdana" w:hAnsi="Verdana"/>
        </w:rPr>
        <w:t>Fulica</w:t>
      </w:r>
      <w:proofErr w:type="spellEnd"/>
      <w:r>
        <w:rPr>
          <w:rFonts w:ascii="Verdana" w:hAnsi="Verdana"/>
        </w:rPr>
        <w:t xml:space="preserve"> </w:t>
      </w:r>
      <w:proofErr w:type="spellStart"/>
      <w:r>
        <w:rPr>
          <w:rFonts w:ascii="Verdana" w:hAnsi="Verdana"/>
        </w:rPr>
        <w:t>atra</w:t>
      </w:r>
      <w:proofErr w:type="spellEnd"/>
      <w:r>
        <w:rPr>
          <w:rFonts w:ascii="Verdana" w:hAnsi="Verdana"/>
        </w:rPr>
        <w:t xml:space="preserve"> L.)], Selice </w:t>
      </w:r>
      <w:proofErr w:type="spellStart"/>
      <w:r>
        <w:rPr>
          <w:rFonts w:ascii="Verdana" w:hAnsi="Verdana"/>
        </w:rPr>
        <w:t>zimovalice</w:t>
      </w:r>
      <w:proofErr w:type="spellEnd"/>
      <w:r>
        <w:rPr>
          <w:rFonts w:ascii="Verdana" w:hAnsi="Verdana"/>
        </w:rPr>
        <w:t xml:space="preserve"> [ divlja guska (</w:t>
      </w:r>
      <w:proofErr w:type="spellStart"/>
      <w:r>
        <w:rPr>
          <w:rFonts w:ascii="Verdana" w:hAnsi="Verdana"/>
        </w:rPr>
        <w:t>Anser</w:t>
      </w:r>
      <w:proofErr w:type="spellEnd"/>
      <w:r>
        <w:rPr>
          <w:rFonts w:ascii="Verdana" w:hAnsi="Verdana"/>
        </w:rPr>
        <w:t xml:space="preserve"> </w:t>
      </w:r>
      <w:proofErr w:type="spellStart"/>
      <w:r>
        <w:rPr>
          <w:rFonts w:ascii="Verdana" w:hAnsi="Verdana"/>
        </w:rPr>
        <w:t>fabalis</w:t>
      </w:r>
      <w:proofErr w:type="spellEnd"/>
      <w:r>
        <w:rPr>
          <w:rFonts w:ascii="Verdana" w:hAnsi="Verdana"/>
        </w:rPr>
        <w:t xml:space="preserve"> </w:t>
      </w:r>
      <w:proofErr w:type="spellStart"/>
      <w:r>
        <w:rPr>
          <w:rFonts w:ascii="Verdana" w:hAnsi="Verdana"/>
        </w:rPr>
        <w:t>Latham</w:t>
      </w:r>
      <w:proofErr w:type="spellEnd"/>
      <w:r>
        <w:rPr>
          <w:rFonts w:ascii="Verdana" w:hAnsi="Verdana"/>
        </w:rPr>
        <w:t>.), patke divlje, liska crna (</w:t>
      </w:r>
      <w:proofErr w:type="spellStart"/>
      <w:r>
        <w:rPr>
          <w:rFonts w:ascii="Verdana" w:hAnsi="Verdana"/>
        </w:rPr>
        <w:t>Fulica</w:t>
      </w:r>
      <w:proofErr w:type="spellEnd"/>
      <w:r>
        <w:rPr>
          <w:rFonts w:ascii="Verdana" w:hAnsi="Verdana"/>
        </w:rPr>
        <w:t xml:space="preserve"> </w:t>
      </w:r>
      <w:proofErr w:type="spellStart"/>
      <w:r>
        <w:rPr>
          <w:rFonts w:ascii="Verdana" w:hAnsi="Verdana"/>
        </w:rPr>
        <w:t>atra</w:t>
      </w:r>
      <w:proofErr w:type="spellEnd"/>
      <w:r>
        <w:rPr>
          <w:rFonts w:ascii="Verdana" w:hAnsi="Verdana"/>
        </w:rPr>
        <w:t xml:space="preserve"> L.)]}.</w:t>
      </w:r>
      <w:r>
        <w:rPr>
          <w:rStyle w:val="Referencafusnote"/>
          <w:rFonts w:ascii="Verdana" w:hAnsi="Verdana"/>
        </w:rPr>
        <w:footnoteReference w:id="5"/>
      </w:r>
    </w:p>
    <w:p w:rsidR="00BE289F" w:rsidRPr="00821C37" w:rsidRDefault="00BE289F" w:rsidP="00A62FD4">
      <w:pPr>
        <w:ind w:firstLine="708"/>
        <w:jc w:val="both"/>
        <w:rPr>
          <w:rFonts w:ascii="Verdana" w:hAnsi="Verdana"/>
        </w:rPr>
      </w:pPr>
    </w:p>
    <w:p w:rsidR="00227C6F" w:rsidRPr="00601FD6" w:rsidRDefault="008802DC" w:rsidP="00601FD6">
      <w:pPr>
        <w:numPr>
          <w:ilvl w:val="0"/>
          <w:numId w:val="37"/>
        </w:numPr>
        <w:ind w:left="0" w:firstLine="360"/>
        <w:jc w:val="both"/>
        <w:rPr>
          <w:rFonts w:ascii="Verdana" w:hAnsi="Verdana"/>
          <w:b/>
        </w:rPr>
      </w:pPr>
      <w:r>
        <w:rPr>
          <w:rFonts w:ascii="Verdana" w:hAnsi="Verdana"/>
          <w:b/>
        </w:rPr>
        <w:t xml:space="preserve">Zajedničko otvoreno lovište </w:t>
      </w:r>
      <w:r w:rsidR="00601FD6">
        <w:rPr>
          <w:rFonts w:ascii="Verdana" w:hAnsi="Verdana"/>
          <w:b/>
        </w:rPr>
        <w:t>broj VI/103 – ''ĐURĐEVAC 2''</w:t>
      </w:r>
      <w:r w:rsidR="00E1144B">
        <w:rPr>
          <w:rFonts w:ascii="Verdana" w:hAnsi="Verdana"/>
        </w:rPr>
        <w:t>, površine 3 030 ha,</w:t>
      </w:r>
      <w:r w:rsidR="00601FD6">
        <w:rPr>
          <w:rFonts w:ascii="Verdana" w:hAnsi="Verdana"/>
          <w:b/>
        </w:rPr>
        <w:t xml:space="preserve"> </w:t>
      </w:r>
      <w:r w:rsidR="00601FD6">
        <w:rPr>
          <w:rFonts w:ascii="Verdana" w:hAnsi="Verdana"/>
        </w:rPr>
        <w:t xml:space="preserve">je nizinskog tipa i smješteno je u sjeverozapadnom dijelu Republike Hrvatske, na području Koprivničko-križevačke županije. Lovište se prostire u nizinskom dijelu toka rijeke Drave, uz državnu granicu s Republikom Mađarskom, na području općina Ferdinandovac i Novo </w:t>
      </w:r>
      <w:proofErr w:type="spellStart"/>
      <w:r w:rsidR="00601FD6">
        <w:rPr>
          <w:rFonts w:ascii="Verdana" w:hAnsi="Verdana"/>
        </w:rPr>
        <w:t>Virje</w:t>
      </w:r>
      <w:proofErr w:type="spellEnd"/>
      <w:r w:rsidR="00601FD6">
        <w:rPr>
          <w:rFonts w:ascii="Verdana" w:hAnsi="Verdana"/>
        </w:rPr>
        <w:t>. Lovište se prostire većim dijelom s desne, a manjim dijelom i sa lijeve obale rijeke Drave, a nalazi se sjeveroistočno od grada Đurđevca po kojemu je lovište i dobilo ime. Veći dio lovišta je ili je bio reljefno oblikovan utjecajima rijeke Drave, koja teče sjevernim dijelom lovišta.</w:t>
      </w:r>
    </w:p>
    <w:p w:rsidR="00601FD6" w:rsidRDefault="00601FD6" w:rsidP="00601FD6">
      <w:pPr>
        <w:ind w:firstLine="708"/>
        <w:jc w:val="both"/>
        <w:rPr>
          <w:rFonts w:ascii="Verdana" w:hAnsi="Verdana"/>
        </w:rPr>
      </w:pPr>
      <w:r w:rsidRPr="00601FD6">
        <w:rPr>
          <w:rFonts w:ascii="Verdana" w:hAnsi="Verdana"/>
        </w:rPr>
        <w:t>Lo</w:t>
      </w:r>
      <w:r>
        <w:rPr>
          <w:rFonts w:ascii="Verdana" w:hAnsi="Verdana"/>
        </w:rPr>
        <w:t xml:space="preserve">vište nema razvijenu konfiguraciju terena. Najniža točka u lovištu je 110,0 m.n.v. i to uz samo jugoistočnu granicu lovišta, koja je ujedno i državna granica prema Republici Mađarskoj, u predjelu Vrbina. Najviša kota je 114,7 m.n.v. u blizini mjesta Novo </w:t>
      </w:r>
      <w:proofErr w:type="spellStart"/>
      <w:r>
        <w:rPr>
          <w:rFonts w:ascii="Verdana" w:hAnsi="Verdana"/>
        </w:rPr>
        <w:t>Virje</w:t>
      </w:r>
      <w:proofErr w:type="spellEnd"/>
      <w:r>
        <w:rPr>
          <w:rFonts w:ascii="Verdana" w:hAnsi="Verdana"/>
        </w:rPr>
        <w:t>, uz samu zapadnu granicu lovišta. Cijelo područje lovišta blago se spušta od zapada prema istoku prateći tok rijeke Drave, a ta razlika u nadmorskim visinama je vrlo mala.</w:t>
      </w:r>
      <w:r w:rsidR="00CD6A1E">
        <w:rPr>
          <w:rFonts w:ascii="Verdana" w:hAnsi="Verdana"/>
        </w:rPr>
        <w:t xml:space="preserve"> Lovište je izrazito ravničarsko, bez izrazitih i vidljivih uzvisina, brežuljčića i kota.</w:t>
      </w:r>
      <w:r w:rsidR="008B48E7">
        <w:rPr>
          <w:rFonts w:ascii="Verdana" w:hAnsi="Verdana"/>
        </w:rPr>
        <w:t xml:space="preserve"> Zbog toga u </w:t>
      </w:r>
      <w:proofErr w:type="spellStart"/>
      <w:r w:rsidR="008B48E7">
        <w:rPr>
          <w:rFonts w:ascii="Verdana" w:hAnsi="Verdana"/>
        </w:rPr>
        <w:t>mikroreljefu</w:t>
      </w:r>
      <w:proofErr w:type="spellEnd"/>
      <w:r w:rsidR="008B48E7">
        <w:rPr>
          <w:rFonts w:ascii="Verdana" w:hAnsi="Verdana"/>
        </w:rPr>
        <w:t xml:space="preserve"> dolazi razlika u povišenim gredama i nizinama naročito na dijelu lovišta oko rijeke Drave. Sjeverni i istočni dio lovišta, oko rijeke Drave, pun je </w:t>
      </w:r>
      <w:proofErr w:type="spellStart"/>
      <w:r w:rsidR="008B48E7">
        <w:rPr>
          <w:rFonts w:ascii="Verdana" w:hAnsi="Verdana"/>
        </w:rPr>
        <w:t>mikrodepresija</w:t>
      </w:r>
      <w:proofErr w:type="spellEnd"/>
      <w:r w:rsidR="008B48E7">
        <w:rPr>
          <w:rFonts w:ascii="Verdana" w:hAnsi="Verdana"/>
        </w:rPr>
        <w:t xml:space="preserve">, bara, rukavaca i uleknuća koja su tijekom cijele godine vlažna ili s vodom, odnosno ne presušuju. Isto tako na cijeloj površini lovišta ima uleknuća, bara, </w:t>
      </w:r>
      <w:proofErr w:type="spellStart"/>
      <w:r w:rsidR="008B48E7">
        <w:rPr>
          <w:rFonts w:ascii="Verdana" w:hAnsi="Verdana"/>
        </w:rPr>
        <w:t>tršćaka</w:t>
      </w:r>
      <w:proofErr w:type="spellEnd"/>
      <w:r w:rsidR="008B48E7">
        <w:rPr>
          <w:rFonts w:ascii="Verdana" w:hAnsi="Verdana"/>
        </w:rPr>
        <w:t xml:space="preserve"> i </w:t>
      </w:r>
      <w:proofErr w:type="spellStart"/>
      <w:r w:rsidR="008B48E7">
        <w:rPr>
          <w:rFonts w:ascii="Verdana" w:hAnsi="Verdana"/>
        </w:rPr>
        <w:t>mikrodepresija</w:t>
      </w:r>
      <w:proofErr w:type="spellEnd"/>
      <w:r w:rsidR="008B48E7">
        <w:rPr>
          <w:rFonts w:ascii="Verdana" w:hAnsi="Verdana"/>
        </w:rPr>
        <w:t xml:space="preserve">, tako da lovište nema problema sa opskrbom vodom. Poplave na ovom području nisu česte. Cijelo lovište je </w:t>
      </w:r>
      <w:proofErr w:type="spellStart"/>
      <w:r w:rsidR="008B48E7">
        <w:rPr>
          <w:rFonts w:ascii="Verdana" w:hAnsi="Verdana"/>
        </w:rPr>
        <w:t>pleistocena</w:t>
      </w:r>
      <w:proofErr w:type="spellEnd"/>
      <w:r w:rsidR="008B48E7">
        <w:rPr>
          <w:rFonts w:ascii="Verdana" w:hAnsi="Verdana"/>
        </w:rPr>
        <w:t xml:space="preserve"> valovita ravan sa karakterističnim </w:t>
      </w:r>
      <w:proofErr w:type="spellStart"/>
      <w:r w:rsidR="008B48E7">
        <w:rPr>
          <w:rFonts w:ascii="Verdana" w:hAnsi="Verdana"/>
        </w:rPr>
        <w:t>terasnim</w:t>
      </w:r>
      <w:proofErr w:type="spellEnd"/>
      <w:r w:rsidR="008B48E7">
        <w:rPr>
          <w:rFonts w:ascii="Verdana" w:hAnsi="Verdana"/>
        </w:rPr>
        <w:t xml:space="preserve"> reljefom.</w:t>
      </w:r>
    </w:p>
    <w:p w:rsidR="008B48E7" w:rsidRDefault="008B48E7" w:rsidP="00601FD6">
      <w:pPr>
        <w:ind w:firstLine="708"/>
        <w:jc w:val="both"/>
        <w:rPr>
          <w:rFonts w:ascii="Verdana" w:hAnsi="Verdana"/>
        </w:rPr>
      </w:pPr>
      <w:r>
        <w:rPr>
          <w:rFonts w:ascii="Verdana" w:hAnsi="Verdana"/>
        </w:rPr>
        <w:t>Voda je jedan od tri najvažnija čimbenika za opstanak svakog živog bića. Ona ima znakovitu uloga u svakom lovištu.</w:t>
      </w:r>
      <w:r w:rsidR="00F93583">
        <w:rPr>
          <w:rFonts w:ascii="Verdana" w:hAnsi="Verdana"/>
        </w:rPr>
        <w:t xml:space="preserve"> Kroz zajedničko otvoreno lovište broj VI/103 – ''ĐURĐEVAC 2'' protječe rijeka Drava u sjevernom i istočnom dijelu lovišta. Prateći državnu granicu između Republike Hrvatske i Republike Mađarske, koja je ujedno i granica lovišta, državna granica na nekoliko mjesta presijeca tok rijeke Drave tako da se lovište prostire i s lijeve i sa desne strane rijeke Drave.</w:t>
      </w:r>
      <w:r w:rsidR="007A386B">
        <w:rPr>
          <w:rFonts w:ascii="Verdana" w:hAnsi="Verdana"/>
        </w:rPr>
        <w:t xml:space="preserve"> Uz rijeku Dravu, čitava površina lovišta ispresijecana je starim rukavcima rijeke Drave, Starom Dravom i depresijama. Osim rijeke Drave i Stare Drave, od vodotoka na području lovišta nalazi se još potok </w:t>
      </w:r>
      <w:proofErr w:type="spellStart"/>
      <w:r w:rsidR="007A386B">
        <w:rPr>
          <w:rFonts w:ascii="Verdana" w:hAnsi="Verdana"/>
        </w:rPr>
        <w:t>Pačica</w:t>
      </w:r>
      <w:proofErr w:type="spellEnd"/>
      <w:r w:rsidR="007A386B">
        <w:rPr>
          <w:rFonts w:ascii="Verdana" w:hAnsi="Verdana"/>
        </w:rPr>
        <w:t xml:space="preserve"> koji se nalazi u južnom dijelu lovišta.</w:t>
      </w:r>
    </w:p>
    <w:p w:rsidR="007A386B" w:rsidRDefault="007A386B" w:rsidP="007A386B">
      <w:pPr>
        <w:ind w:firstLine="708"/>
        <w:jc w:val="both"/>
        <w:rPr>
          <w:rFonts w:ascii="Verdana" w:hAnsi="Verdana"/>
        </w:rPr>
      </w:pPr>
      <w:r>
        <w:rPr>
          <w:rFonts w:ascii="Verdana" w:hAnsi="Verdana"/>
        </w:rPr>
        <w:t xml:space="preserve">Područje u kojem se nalazi zajedničko otvoreno lovište broj VI/103 – ''ĐURĐEVAC 2'' prema </w:t>
      </w:r>
      <w:proofErr w:type="spellStart"/>
      <w:r>
        <w:rPr>
          <w:rFonts w:ascii="Verdana" w:hAnsi="Verdana"/>
        </w:rPr>
        <w:t>Koppenu</w:t>
      </w:r>
      <w:proofErr w:type="spellEnd"/>
      <w:r>
        <w:rPr>
          <w:rFonts w:ascii="Verdana" w:hAnsi="Verdana"/>
        </w:rPr>
        <w:t xml:space="preserve"> pripada području toplo umjerene kišne klime s pojavom mrazeva i snijega u zimskom (hladnom) dijelu godine. Srednja godišnja temperatura zraka u proljetnom razdoblju iznosi 10,5°C. Najhladnije godišnje doba je zima kada je srednja vrijednost temperature zraka 0,5°C, što je najniža vrijednost u odnosu na druga godišnja doba. Ljeto je najtoplije godišnje </w:t>
      </w:r>
      <w:r>
        <w:rPr>
          <w:rFonts w:ascii="Verdana" w:hAnsi="Verdana"/>
        </w:rPr>
        <w:lastRenderedPageBreak/>
        <w:t>doba sa srednjom vrijednošću temperature od 19,1°C, dok su proljeće i jesen podjednako topli, odnosno srednja vrijednost temperature zraka u jesen je 10,6°C.</w:t>
      </w:r>
    </w:p>
    <w:p w:rsidR="007A386B" w:rsidRDefault="007A386B" w:rsidP="007A386B">
      <w:pPr>
        <w:ind w:firstLine="708"/>
        <w:jc w:val="both"/>
        <w:rPr>
          <w:rFonts w:ascii="Verdana" w:hAnsi="Verdana"/>
        </w:rPr>
      </w:pPr>
      <w:r>
        <w:rPr>
          <w:rFonts w:ascii="Verdana" w:hAnsi="Verdana"/>
        </w:rPr>
        <w:t xml:space="preserve">Vegetaciju ovog lovišta dijelimo u dvije osnovne skupine: prirodni biljni pokrivač i poljoprivredni biljni pokrivač. Prirodni biljni pokrivač čine šumske zajednice s oko 40% ili 977 ha, od sveukupne lovne površine, dok poljoprivredne površine (oranične. livadske i ostale) zauzimaju oko 60% ili oko 1496 ha lovišta. Ukupna površina šuma i šumskih zemljišta iznosi 977 ha, od toga je 277 ha u državnom vlasništvu. Šumske fitocenoze na ovom području pripadaju </w:t>
      </w:r>
      <w:proofErr w:type="spellStart"/>
      <w:r>
        <w:rPr>
          <w:rFonts w:ascii="Verdana" w:hAnsi="Verdana"/>
        </w:rPr>
        <w:t>eurosibirsko</w:t>
      </w:r>
      <w:proofErr w:type="spellEnd"/>
      <w:r>
        <w:rPr>
          <w:rFonts w:ascii="Verdana" w:hAnsi="Verdana"/>
        </w:rPr>
        <w:t>-sjevernoameričkoj regiji, a to su:</w:t>
      </w:r>
    </w:p>
    <w:p w:rsidR="007A386B" w:rsidRDefault="007A386B" w:rsidP="007A386B">
      <w:pPr>
        <w:numPr>
          <w:ilvl w:val="0"/>
          <w:numId w:val="42"/>
        </w:numPr>
        <w:jc w:val="both"/>
        <w:rPr>
          <w:rFonts w:ascii="Verdana" w:hAnsi="Verdana"/>
        </w:rPr>
      </w:pPr>
      <w:r>
        <w:rPr>
          <w:rFonts w:ascii="Verdana" w:hAnsi="Verdana"/>
        </w:rPr>
        <w:t>Šuma hrasta lužnjaka i običnog graba (</w:t>
      </w:r>
      <w:proofErr w:type="spellStart"/>
      <w:r>
        <w:rPr>
          <w:rFonts w:ascii="Verdana" w:hAnsi="Verdana"/>
        </w:rPr>
        <w:t>Carpino</w:t>
      </w:r>
      <w:proofErr w:type="spellEnd"/>
      <w:r>
        <w:rPr>
          <w:rFonts w:ascii="Verdana" w:hAnsi="Verdana"/>
        </w:rPr>
        <w:t xml:space="preserve"> betuli-</w:t>
      </w:r>
      <w:proofErr w:type="spellStart"/>
      <w:r>
        <w:rPr>
          <w:rFonts w:ascii="Verdana" w:hAnsi="Verdana"/>
        </w:rPr>
        <w:t>Quercetum</w:t>
      </w:r>
      <w:proofErr w:type="spellEnd"/>
      <w:r>
        <w:rPr>
          <w:rFonts w:ascii="Verdana" w:hAnsi="Verdana"/>
        </w:rPr>
        <w:t xml:space="preserve"> </w:t>
      </w:r>
      <w:proofErr w:type="spellStart"/>
      <w:r>
        <w:rPr>
          <w:rFonts w:ascii="Verdana" w:hAnsi="Verdana"/>
        </w:rPr>
        <w:t>roboris</w:t>
      </w:r>
      <w:proofErr w:type="spellEnd"/>
      <w:r>
        <w:rPr>
          <w:rFonts w:ascii="Verdana" w:hAnsi="Verdana"/>
        </w:rPr>
        <w:t>/Anić 1959/Rauš 1969),</w:t>
      </w:r>
    </w:p>
    <w:p w:rsidR="007A386B" w:rsidRDefault="007A386B" w:rsidP="007A386B">
      <w:pPr>
        <w:numPr>
          <w:ilvl w:val="0"/>
          <w:numId w:val="42"/>
        </w:numPr>
        <w:jc w:val="both"/>
        <w:rPr>
          <w:rFonts w:ascii="Verdana" w:hAnsi="Verdana"/>
        </w:rPr>
      </w:pPr>
      <w:r>
        <w:rPr>
          <w:rFonts w:ascii="Verdana" w:hAnsi="Verdana"/>
        </w:rPr>
        <w:t>Šuma hrasta lužnjaka i velike žutilovke (</w:t>
      </w:r>
      <w:proofErr w:type="spellStart"/>
      <w:r>
        <w:rPr>
          <w:rFonts w:ascii="Verdana" w:hAnsi="Verdana"/>
        </w:rPr>
        <w:t>Genisto</w:t>
      </w:r>
      <w:proofErr w:type="spellEnd"/>
      <w:r>
        <w:rPr>
          <w:rFonts w:ascii="Verdana" w:hAnsi="Verdana"/>
        </w:rPr>
        <w:t xml:space="preserve"> </w:t>
      </w:r>
      <w:proofErr w:type="spellStart"/>
      <w:r>
        <w:rPr>
          <w:rFonts w:ascii="Verdana" w:hAnsi="Verdana"/>
        </w:rPr>
        <w:t>elatae</w:t>
      </w:r>
      <w:proofErr w:type="spellEnd"/>
      <w:r>
        <w:rPr>
          <w:rFonts w:ascii="Verdana" w:hAnsi="Verdana"/>
        </w:rPr>
        <w:t>-</w:t>
      </w:r>
      <w:proofErr w:type="spellStart"/>
      <w:r>
        <w:rPr>
          <w:rFonts w:ascii="Verdana" w:hAnsi="Verdana"/>
        </w:rPr>
        <w:t>Quercetum</w:t>
      </w:r>
      <w:proofErr w:type="spellEnd"/>
      <w:r>
        <w:rPr>
          <w:rFonts w:ascii="Verdana" w:hAnsi="Verdana"/>
        </w:rPr>
        <w:t xml:space="preserve"> </w:t>
      </w:r>
      <w:proofErr w:type="spellStart"/>
      <w:r>
        <w:rPr>
          <w:rFonts w:ascii="Verdana" w:hAnsi="Verdana"/>
        </w:rPr>
        <w:t>roboris</w:t>
      </w:r>
      <w:proofErr w:type="spellEnd"/>
      <w:r>
        <w:rPr>
          <w:rFonts w:ascii="Verdana" w:hAnsi="Verdana"/>
        </w:rPr>
        <w:t xml:space="preserve"> </w:t>
      </w:r>
      <w:proofErr w:type="spellStart"/>
      <w:r>
        <w:rPr>
          <w:rFonts w:ascii="Verdana" w:hAnsi="Verdana"/>
        </w:rPr>
        <w:t>Ht</w:t>
      </w:r>
      <w:proofErr w:type="spellEnd"/>
      <w:r>
        <w:rPr>
          <w:rFonts w:ascii="Verdana" w:hAnsi="Verdana"/>
        </w:rPr>
        <w:t>. 1938),</w:t>
      </w:r>
    </w:p>
    <w:p w:rsidR="007A386B" w:rsidRDefault="007A386B" w:rsidP="007A386B">
      <w:pPr>
        <w:numPr>
          <w:ilvl w:val="0"/>
          <w:numId w:val="42"/>
        </w:numPr>
        <w:jc w:val="both"/>
        <w:rPr>
          <w:rFonts w:ascii="Verdana" w:hAnsi="Verdana"/>
        </w:rPr>
      </w:pPr>
      <w:r>
        <w:rPr>
          <w:rFonts w:ascii="Verdana" w:hAnsi="Verdana"/>
        </w:rPr>
        <w:t xml:space="preserve">Šuma poljskog jasena s kasnim </w:t>
      </w:r>
      <w:proofErr w:type="spellStart"/>
      <w:r>
        <w:rPr>
          <w:rFonts w:ascii="Verdana" w:hAnsi="Verdana"/>
        </w:rPr>
        <w:t>drijemovcem</w:t>
      </w:r>
      <w:proofErr w:type="spellEnd"/>
      <w:r>
        <w:rPr>
          <w:rFonts w:ascii="Verdana" w:hAnsi="Verdana"/>
        </w:rPr>
        <w:t xml:space="preserve"> (</w:t>
      </w:r>
      <w:proofErr w:type="spellStart"/>
      <w:r>
        <w:rPr>
          <w:rFonts w:ascii="Verdana" w:hAnsi="Verdana"/>
        </w:rPr>
        <w:t>Leucoio</w:t>
      </w:r>
      <w:proofErr w:type="spellEnd"/>
      <w:r>
        <w:rPr>
          <w:rFonts w:ascii="Verdana" w:hAnsi="Verdana"/>
        </w:rPr>
        <w:t>-</w:t>
      </w:r>
      <w:proofErr w:type="spellStart"/>
      <w:r>
        <w:rPr>
          <w:rFonts w:ascii="Verdana" w:hAnsi="Verdana"/>
        </w:rPr>
        <w:t>Fraxinetum</w:t>
      </w:r>
      <w:proofErr w:type="spellEnd"/>
      <w:r>
        <w:rPr>
          <w:rFonts w:ascii="Verdana" w:hAnsi="Verdana"/>
        </w:rPr>
        <w:t xml:space="preserve"> </w:t>
      </w:r>
      <w:proofErr w:type="spellStart"/>
      <w:r>
        <w:rPr>
          <w:rFonts w:ascii="Verdana" w:hAnsi="Verdana"/>
        </w:rPr>
        <w:t>angustifoliae</w:t>
      </w:r>
      <w:proofErr w:type="spellEnd"/>
      <w:r>
        <w:rPr>
          <w:rFonts w:ascii="Verdana" w:hAnsi="Verdana"/>
        </w:rPr>
        <w:t xml:space="preserve"> </w:t>
      </w:r>
      <w:proofErr w:type="spellStart"/>
      <w:r>
        <w:rPr>
          <w:rFonts w:ascii="Verdana" w:hAnsi="Verdana"/>
        </w:rPr>
        <w:t>Glav</w:t>
      </w:r>
      <w:proofErr w:type="spellEnd"/>
      <w:r>
        <w:rPr>
          <w:rFonts w:ascii="Verdana" w:hAnsi="Verdana"/>
        </w:rPr>
        <w:t>. 1959),</w:t>
      </w:r>
    </w:p>
    <w:p w:rsidR="007A386B" w:rsidRDefault="00A30686" w:rsidP="007A386B">
      <w:pPr>
        <w:numPr>
          <w:ilvl w:val="0"/>
          <w:numId w:val="42"/>
        </w:numPr>
        <w:jc w:val="both"/>
        <w:rPr>
          <w:rFonts w:ascii="Verdana" w:hAnsi="Verdana"/>
        </w:rPr>
      </w:pPr>
      <w:r>
        <w:rPr>
          <w:rFonts w:ascii="Verdana" w:hAnsi="Verdana"/>
        </w:rPr>
        <w:t>Šuma crne i bijele topole (</w:t>
      </w:r>
      <w:proofErr w:type="spellStart"/>
      <w:r>
        <w:rPr>
          <w:rFonts w:ascii="Verdana" w:hAnsi="Verdana"/>
        </w:rPr>
        <w:t>Populetum</w:t>
      </w:r>
      <w:proofErr w:type="spellEnd"/>
      <w:r>
        <w:rPr>
          <w:rFonts w:ascii="Verdana" w:hAnsi="Verdana"/>
        </w:rPr>
        <w:t xml:space="preserve"> </w:t>
      </w:r>
      <w:proofErr w:type="spellStart"/>
      <w:r>
        <w:rPr>
          <w:rFonts w:ascii="Verdana" w:hAnsi="Verdana"/>
        </w:rPr>
        <w:t>nigro</w:t>
      </w:r>
      <w:proofErr w:type="spellEnd"/>
      <w:r>
        <w:rPr>
          <w:rFonts w:ascii="Verdana" w:hAnsi="Verdana"/>
        </w:rPr>
        <w:t>-</w:t>
      </w:r>
      <w:proofErr w:type="spellStart"/>
      <w:r>
        <w:rPr>
          <w:rFonts w:ascii="Verdana" w:hAnsi="Verdana"/>
        </w:rPr>
        <w:t>albae</w:t>
      </w:r>
      <w:proofErr w:type="spellEnd"/>
      <w:r>
        <w:rPr>
          <w:rFonts w:ascii="Verdana" w:hAnsi="Verdana"/>
        </w:rPr>
        <w:t xml:space="preserve"> Slav. 1952.),</w:t>
      </w:r>
    </w:p>
    <w:p w:rsidR="00A30686" w:rsidRDefault="00A30686" w:rsidP="00A30686">
      <w:pPr>
        <w:numPr>
          <w:ilvl w:val="0"/>
          <w:numId w:val="42"/>
        </w:numPr>
        <w:jc w:val="both"/>
        <w:rPr>
          <w:rFonts w:ascii="Verdana" w:hAnsi="Verdana"/>
        </w:rPr>
      </w:pPr>
      <w:r>
        <w:rPr>
          <w:rFonts w:ascii="Verdana" w:hAnsi="Verdana"/>
        </w:rPr>
        <w:t>Šume bijele vrbe i crne topole (</w:t>
      </w:r>
      <w:proofErr w:type="spellStart"/>
      <w:r>
        <w:rPr>
          <w:rFonts w:ascii="Verdana" w:hAnsi="Verdana"/>
        </w:rPr>
        <w:t>Salici</w:t>
      </w:r>
      <w:proofErr w:type="spellEnd"/>
      <w:r>
        <w:rPr>
          <w:rFonts w:ascii="Verdana" w:hAnsi="Verdana"/>
        </w:rPr>
        <w:t xml:space="preserve"> </w:t>
      </w:r>
      <w:proofErr w:type="spellStart"/>
      <w:r>
        <w:rPr>
          <w:rFonts w:ascii="Verdana" w:hAnsi="Verdana"/>
        </w:rPr>
        <w:t>albae</w:t>
      </w:r>
      <w:proofErr w:type="spellEnd"/>
      <w:r>
        <w:rPr>
          <w:rFonts w:ascii="Verdana" w:hAnsi="Verdana"/>
        </w:rPr>
        <w:t>-</w:t>
      </w:r>
      <w:proofErr w:type="spellStart"/>
      <w:r>
        <w:rPr>
          <w:rFonts w:ascii="Verdana" w:hAnsi="Verdana"/>
        </w:rPr>
        <w:t>Populetum</w:t>
      </w:r>
      <w:proofErr w:type="spellEnd"/>
      <w:r>
        <w:rPr>
          <w:rFonts w:ascii="Verdana" w:hAnsi="Verdana"/>
        </w:rPr>
        <w:t xml:space="preserve"> </w:t>
      </w:r>
      <w:proofErr w:type="spellStart"/>
      <w:r>
        <w:rPr>
          <w:rFonts w:ascii="Verdana" w:hAnsi="Verdana"/>
        </w:rPr>
        <w:t>nigrae</w:t>
      </w:r>
      <w:proofErr w:type="spellEnd"/>
      <w:r>
        <w:rPr>
          <w:rFonts w:ascii="Verdana" w:hAnsi="Verdana"/>
        </w:rPr>
        <w:t xml:space="preserve">, </w:t>
      </w:r>
      <w:proofErr w:type="spellStart"/>
      <w:r>
        <w:rPr>
          <w:rFonts w:ascii="Verdana" w:hAnsi="Verdana"/>
        </w:rPr>
        <w:t>Tx</w:t>
      </w:r>
      <w:proofErr w:type="spellEnd"/>
      <w:r>
        <w:rPr>
          <w:rFonts w:ascii="Verdana" w:hAnsi="Verdana"/>
        </w:rPr>
        <w:t>. 1931),</w:t>
      </w:r>
    </w:p>
    <w:p w:rsidR="00A30686" w:rsidRDefault="00A30686" w:rsidP="007A386B">
      <w:pPr>
        <w:numPr>
          <w:ilvl w:val="0"/>
          <w:numId w:val="42"/>
        </w:numPr>
        <w:jc w:val="both"/>
        <w:rPr>
          <w:rFonts w:ascii="Verdana" w:hAnsi="Verdana"/>
        </w:rPr>
      </w:pPr>
      <w:r>
        <w:rPr>
          <w:rFonts w:ascii="Verdana" w:hAnsi="Verdana"/>
        </w:rPr>
        <w:t>Šuma bijele vrbe s broćikom (</w:t>
      </w:r>
      <w:proofErr w:type="spellStart"/>
      <w:r>
        <w:rPr>
          <w:rFonts w:ascii="Verdana" w:hAnsi="Verdana"/>
        </w:rPr>
        <w:t>Galio</w:t>
      </w:r>
      <w:proofErr w:type="spellEnd"/>
      <w:r>
        <w:rPr>
          <w:rFonts w:ascii="Verdana" w:hAnsi="Verdana"/>
        </w:rPr>
        <w:t>-</w:t>
      </w:r>
      <w:proofErr w:type="spellStart"/>
      <w:r>
        <w:rPr>
          <w:rFonts w:ascii="Verdana" w:hAnsi="Verdana"/>
        </w:rPr>
        <w:t>Salicetum</w:t>
      </w:r>
      <w:proofErr w:type="spellEnd"/>
      <w:r>
        <w:rPr>
          <w:rFonts w:ascii="Verdana" w:hAnsi="Verdana"/>
        </w:rPr>
        <w:t xml:space="preserve"> </w:t>
      </w:r>
      <w:proofErr w:type="spellStart"/>
      <w:r>
        <w:rPr>
          <w:rFonts w:ascii="Verdana" w:hAnsi="Verdana"/>
        </w:rPr>
        <w:t>albae</w:t>
      </w:r>
      <w:proofErr w:type="spellEnd"/>
      <w:r>
        <w:rPr>
          <w:rFonts w:ascii="Verdana" w:hAnsi="Verdana"/>
        </w:rPr>
        <w:t xml:space="preserve"> Rauš 1973),</w:t>
      </w:r>
    </w:p>
    <w:p w:rsidR="007A386B" w:rsidRDefault="007A386B" w:rsidP="007A386B">
      <w:pPr>
        <w:numPr>
          <w:ilvl w:val="0"/>
          <w:numId w:val="42"/>
        </w:numPr>
        <w:jc w:val="both"/>
        <w:rPr>
          <w:rFonts w:ascii="Verdana" w:hAnsi="Verdana"/>
        </w:rPr>
      </w:pPr>
      <w:proofErr w:type="spellStart"/>
      <w:r>
        <w:rPr>
          <w:rFonts w:ascii="Verdana" w:hAnsi="Verdana"/>
        </w:rPr>
        <w:t>Rakitov</w:t>
      </w:r>
      <w:proofErr w:type="spellEnd"/>
      <w:r>
        <w:rPr>
          <w:rFonts w:ascii="Verdana" w:hAnsi="Verdana"/>
        </w:rPr>
        <w:t xml:space="preserve"> šibljak (</w:t>
      </w:r>
      <w:proofErr w:type="spellStart"/>
      <w:r>
        <w:rPr>
          <w:rFonts w:ascii="Verdana" w:hAnsi="Verdana"/>
        </w:rPr>
        <w:t>Salicetum</w:t>
      </w:r>
      <w:proofErr w:type="spellEnd"/>
      <w:r>
        <w:rPr>
          <w:rFonts w:ascii="Verdana" w:hAnsi="Verdana"/>
        </w:rPr>
        <w:t xml:space="preserve"> </w:t>
      </w:r>
      <w:proofErr w:type="spellStart"/>
      <w:r>
        <w:rPr>
          <w:rFonts w:ascii="Verdana" w:hAnsi="Verdana"/>
        </w:rPr>
        <w:t>purpureae</w:t>
      </w:r>
      <w:proofErr w:type="spellEnd"/>
      <w:r>
        <w:rPr>
          <w:rFonts w:ascii="Verdana" w:hAnsi="Verdana"/>
        </w:rPr>
        <w:t xml:space="preserve"> </w:t>
      </w:r>
      <w:proofErr w:type="spellStart"/>
      <w:r>
        <w:rPr>
          <w:rFonts w:ascii="Verdana" w:hAnsi="Verdana"/>
        </w:rPr>
        <w:t>Wend</w:t>
      </w:r>
      <w:proofErr w:type="spellEnd"/>
      <w:r>
        <w:rPr>
          <w:rFonts w:ascii="Verdana" w:hAnsi="Verdana"/>
        </w:rPr>
        <w:t>.-Zel.52),</w:t>
      </w:r>
    </w:p>
    <w:p w:rsidR="007A386B" w:rsidRDefault="00A30686" w:rsidP="007A386B">
      <w:pPr>
        <w:numPr>
          <w:ilvl w:val="0"/>
          <w:numId w:val="42"/>
        </w:numPr>
        <w:jc w:val="both"/>
        <w:rPr>
          <w:rFonts w:ascii="Verdana" w:hAnsi="Verdana"/>
        </w:rPr>
      </w:pPr>
      <w:r>
        <w:rPr>
          <w:rFonts w:ascii="Verdana" w:hAnsi="Verdana"/>
        </w:rPr>
        <w:t xml:space="preserve">Šuma crne johe s </w:t>
      </w:r>
      <w:proofErr w:type="spellStart"/>
      <w:r>
        <w:rPr>
          <w:rFonts w:ascii="Verdana" w:hAnsi="Verdana"/>
        </w:rPr>
        <w:t>dugoklasim</w:t>
      </w:r>
      <w:proofErr w:type="spellEnd"/>
      <w:r>
        <w:rPr>
          <w:rFonts w:ascii="Verdana" w:hAnsi="Verdana"/>
        </w:rPr>
        <w:t xml:space="preserve"> šašem (Carici </w:t>
      </w:r>
      <w:proofErr w:type="spellStart"/>
      <w:r>
        <w:rPr>
          <w:rFonts w:ascii="Verdana" w:hAnsi="Verdana"/>
        </w:rPr>
        <w:t>elongatae</w:t>
      </w:r>
      <w:proofErr w:type="spellEnd"/>
      <w:r>
        <w:rPr>
          <w:rFonts w:ascii="Verdana" w:hAnsi="Verdana"/>
        </w:rPr>
        <w:t>-</w:t>
      </w:r>
      <w:proofErr w:type="spellStart"/>
      <w:r>
        <w:rPr>
          <w:rFonts w:ascii="Verdana" w:hAnsi="Verdana"/>
        </w:rPr>
        <w:t>Alnetum</w:t>
      </w:r>
      <w:proofErr w:type="spellEnd"/>
      <w:r>
        <w:rPr>
          <w:rFonts w:ascii="Verdana" w:hAnsi="Verdana"/>
        </w:rPr>
        <w:t xml:space="preserve"> </w:t>
      </w:r>
      <w:proofErr w:type="spellStart"/>
      <w:r>
        <w:rPr>
          <w:rFonts w:ascii="Verdana" w:hAnsi="Verdana"/>
        </w:rPr>
        <w:t>glutinosae</w:t>
      </w:r>
      <w:proofErr w:type="spellEnd"/>
      <w:r>
        <w:rPr>
          <w:rFonts w:ascii="Verdana" w:hAnsi="Verdana"/>
        </w:rPr>
        <w:t xml:space="preserve"> W. </w:t>
      </w:r>
      <w:proofErr w:type="spellStart"/>
      <w:r>
        <w:rPr>
          <w:rFonts w:ascii="Verdana" w:hAnsi="Verdana"/>
        </w:rPr>
        <w:t>Koch</w:t>
      </w:r>
      <w:proofErr w:type="spellEnd"/>
      <w:r>
        <w:rPr>
          <w:rFonts w:ascii="Verdana" w:hAnsi="Verdana"/>
        </w:rPr>
        <w:t xml:space="preserve"> 1926).</w:t>
      </w:r>
    </w:p>
    <w:p w:rsidR="00A30686" w:rsidRDefault="00A30686" w:rsidP="00A30686">
      <w:pPr>
        <w:ind w:firstLine="708"/>
        <w:jc w:val="both"/>
        <w:rPr>
          <w:rFonts w:ascii="Verdana" w:hAnsi="Verdana"/>
        </w:rPr>
      </w:pPr>
      <w:r>
        <w:rPr>
          <w:rFonts w:ascii="Verdana" w:hAnsi="Verdana"/>
        </w:rPr>
        <w:t>Brojno stanje divljači i životinjskih vrsta od značaja je za uzgoj divljači i utvrđeno je brojanjem, opažanjem, praćenjem i procjenom te brojenjem tragova divljači. Na taj način je utvrđeno brojno stanje i starosna struktura krupne divljači, dok je brojno stanje sitne divljači utvrđeno prebrojavanjem na primjernim plohama.</w:t>
      </w:r>
    </w:p>
    <w:p w:rsidR="00A30686" w:rsidRDefault="00A30686" w:rsidP="00A30686">
      <w:pPr>
        <w:ind w:firstLine="708"/>
        <w:jc w:val="both"/>
        <w:rPr>
          <w:rFonts w:ascii="Verdana" w:hAnsi="Verdana"/>
        </w:rPr>
      </w:pPr>
      <w:r>
        <w:rPr>
          <w:rFonts w:ascii="Verdana" w:hAnsi="Verdana"/>
        </w:rPr>
        <w:t>U Tablici 6. prikazane su vrste i brojno stanje divljači na dan 01. travnja 2007. godine u lovištu ''Đurđevac 2''.</w:t>
      </w:r>
    </w:p>
    <w:p w:rsidR="007A386B" w:rsidRDefault="007A386B" w:rsidP="00A30686">
      <w:pPr>
        <w:jc w:val="both"/>
        <w:rPr>
          <w:rFonts w:ascii="Verdana" w:hAnsi="Verdana"/>
        </w:rPr>
      </w:pPr>
    </w:p>
    <w:p w:rsidR="00A30686" w:rsidRDefault="00A30686" w:rsidP="00A30686">
      <w:pPr>
        <w:ind w:firstLine="708"/>
        <w:jc w:val="both"/>
        <w:rPr>
          <w:rFonts w:ascii="Verdana" w:hAnsi="Verdana"/>
        </w:rPr>
      </w:pPr>
      <w:r>
        <w:rPr>
          <w:rFonts w:ascii="Verdana" w:hAnsi="Verdana"/>
          <w:sz w:val="16"/>
          <w:szCs w:val="16"/>
        </w:rPr>
        <w:t>Tablica 6</w:t>
      </w:r>
      <w:r w:rsidRPr="005439DD">
        <w:rPr>
          <w:rFonts w:ascii="Verdana" w:hAnsi="Verdana"/>
          <w:sz w:val="16"/>
          <w:szCs w:val="16"/>
        </w:rPr>
        <w:t xml:space="preserve">. Pregled vrsta i broj </w:t>
      </w:r>
      <w:r>
        <w:rPr>
          <w:rFonts w:ascii="Verdana" w:hAnsi="Verdana"/>
          <w:sz w:val="16"/>
          <w:szCs w:val="16"/>
        </w:rPr>
        <w:t>divljači u lovištu ''Đurđevac 2</w:t>
      </w:r>
      <w:r w:rsidRPr="005439DD">
        <w:rPr>
          <w:rFonts w:ascii="Verdana" w:hAnsi="Verdana"/>
          <w:sz w:val="16"/>
          <w:szCs w:val="1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134"/>
        <w:gridCol w:w="1559"/>
      </w:tblGrid>
      <w:tr w:rsidR="00A30686" w:rsidRPr="00541078" w:rsidTr="005A7C12">
        <w:tc>
          <w:tcPr>
            <w:tcW w:w="8505" w:type="dxa"/>
            <w:gridSpan w:val="4"/>
          </w:tcPr>
          <w:p w:rsidR="00A30686" w:rsidRPr="005439DD" w:rsidRDefault="00A30686" w:rsidP="005A7C12">
            <w:pPr>
              <w:jc w:val="center"/>
              <w:rPr>
                <w:rFonts w:ascii="Verdana" w:hAnsi="Verdana"/>
                <w:b/>
                <w:sz w:val="24"/>
                <w:szCs w:val="24"/>
              </w:rPr>
            </w:pPr>
            <w:r w:rsidRPr="005439DD">
              <w:rPr>
                <w:rFonts w:ascii="Verdana" w:hAnsi="Verdana"/>
                <w:b/>
                <w:sz w:val="24"/>
                <w:szCs w:val="24"/>
              </w:rPr>
              <w:t>GLAVNE VRSTE</w:t>
            </w:r>
          </w:p>
        </w:tc>
      </w:tr>
      <w:tr w:rsidR="00A30686" w:rsidRPr="00541078" w:rsidTr="005A7C12">
        <w:tc>
          <w:tcPr>
            <w:tcW w:w="4536" w:type="dxa"/>
          </w:tcPr>
          <w:p w:rsidR="00A30686" w:rsidRPr="005439DD" w:rsidRDefault="00A30686" w:rsidP="005A7C12">
            <w:pPr>
              <w:jc w:val="both"/>
              <w:rPr>
                <w:rFonts w:ascii="Verdana" w:hAnsi="Verdana"/>
                <w:b/>
              </w:rPr>
            </w:pPr>
            <w:r w:rsidRPr="005439DD">
              <w:rPr>
                <w:rFonts w:ascii="Verdana" w:hAnsi="Verdana"/>
                <w:b/>
              </w:rPr>
              <w:t>KRUPNA DIVLJAČ</w:t>
            </w:r>
          </w:p>
        </w:tc>
        <w:tc>
          <w:tcPr>
            <w:tcW w:w="1276" w:type="dxa"/>
          </w:tcPr>
          <w:p w:rsidR="00A30686" w:rsidRPr="005439DD" w:rsidRDefault="00A30686" w:rsidP="005A7C12">
            <w:pPr>
              <w:jc w:val="both"/>
              <w:rPr>
                <w:rFonts w:ascii="Verdana" w:hAnsi="Verdana"/>
                <w:b/>
              </w:rPr>
            </w:pPr>
            <w:r>
              <w:rPr>
                <w:rFonts w:ascii="Verdana" w:hAnsi="Verdana"/>
                <w:b/>
              </w:rPr>
              <w:t>MUŠKO</w:t>
            </w:r>
          </w:p>
        </w:tc>
        <w:tc>
          <w:tcPr>
            <w:tcW w:w="1134" w:type="dxa"/>
          </w:tcPr>
          <w:p w:rsidR="00A30686" w:rsidRPr="005439DD" w:rsidRDefault="00A30686" w:rsidP="005A7C12">
            <w:pPr>
              <w:jc w:val="both"/>
              <w:rPr>
                <w:rFonts w:ascii="Verdana" w:hAnsi="Verdana"/>
                <w:b/>
              </w:rPr>
            </w:pPr>
            <w:r>
              <w:rPr>
                <w:rFonts w:ascii="Verdana" w:hAnsi="Verdana"/>
                <w:b/>
              </w:rPr>
              <w:t>ŽENSKO</w:t>
            </w:r>
          </w:p>
        </w:tc>
        <w:tc>
          <w:tcPr>
            <w:tcW w:w="1559" w:type="dxa"/>
          </w:tcPr>
          <w:p w:rsidR="00A30686" w:rsidRPr="005439DD" w:rsidRDefault="00A30686" w:rsidP="005A7C12">
            <w:pPr>
              <w:jc w:val="both"/>
              <w:rPr>
                <w:rFonts w:ascii="Verdana" w:hAnsi="Verdana"/>
                <w:b/>
              </w:rPr>
            </w:pPr>
            <w:r>
              <w:rPr>
                <w:rFonts w:ascii="Verdana" w:hAnsi="Verdana"/>
                <w:b/>
              </w:rPr>
              <w:t>UKUPNO</w:t>
            </w:r>
          </w:p>
        </w:tc>
      </w:tr>
      <w:tr w:rsidR="00A30686" w:rsidRPr="00541078" w:rsidTr="005A7C12">
        <w:tc>
          <w:tcPr>
            <w:tcW w:w="4536" w:type="dxa"/>
          </w:tcPr>
          <w:p w:rsidR="00A30686" w:rsidRDefault="00A30686" w:rsidP="005A7C12">
            <w:pPr>
              <w:jc w:val="both"/>
              <w:rPr>
                <w:rFonts w:ascii="Verdana" w:hAnsi="Verdana"/>
              </w:rPr>
            </w:pPr>
            <w:r>
              <w:rPr>
                <w:rFonts w:ascii="Verdana" w:hAnsi="Verdana"/>
              </w:rPr>
              <w:t>jelen obični (</w:t>
            </w:r>
            <w:proofErr w:type="spellStart"/>
            <w:r>
              <w:rPr>
                <w:rFonts w:ascii="Verdana" w:hAnsi="Verdana"/>
              </w:rPr>
              <w:t>Cervus</w:t>
            </w:r>
            <w:proofErr w:type="spellEnd"/>
            <w:r>
              <w:rPr>
                <w:rFonts w:ascii="Verdana" w:hAnsi="Verdana"/>
              </w:rPr>
              <w:t xml:space="preserve"> </w:t>
            </w:r>
            <w:proofErr w:type="spellStart"/>
            <w:r>
              <w:rPr>
                <w:rFonts w:ascii="Verdana" w:hAnsi="Verdana"/>
              </w:rPr>
              <w:t>elaphus</w:t>
            </w:r>
            <w:proofErr w:type="spellEnd"/>
            <w:r>
              <w:rPr>
                <w:rFonts w:ascii="Verdana" w:hAnsi="Verdana"/>
              </w:rPr>
              <w:t xml:space="preserve"> L.)</w:t>
            </w:r>
          </w:p>
        </w:tc>
        <w:tc>
          <w:tcPr>
            <w:tcW w:w="1276" w:type="dxa"/>
          </w:tcPr>
          <w:p w:rsidR="00A30686" w:rsidRDefault="00A30686" w:rsidP="00A30686">
            <w:pPr>
              <w:jc w:val="both"/>
              <w:rPr>
                <w:rFonts w:ascii="Verdana" w:hAnsi="Verdana"/>
              </w:rPr>
            </w:pPr>
            <w:r>
              <w:rPr>
                <w:rFonts w:ascii="Verdana" w:hAnsi="Verdana"/>
              </w:rPr>
              <w:t>13</w:t>
            </w:r>
          </w:p>
        </w:tc>
        <w:tc>
          <w:tcPr>
            <w:tcW w:w="1134" w:type="dxa"/>
          </w:tcPr>
          <w:p w:rsidR="00A30686" w:rsidRDefault="00A30686" w:rsidP="005A7C12">
            <w:pPr>
              <w:jc w:val="both"/>
              <w:rPr>
                <w:rFonts w:ascii="Verdana" w:hAnsi="Verdana"/>
              </w:rPr>
            </w:pPr>
            <w:r>
              <w:rPr>
                <w:rFonts w:ascii="Verdana" w:hAnsi="Verdana"/>
              </w:rPr>
              <w:t>13</w:t>
            </w:r>
          </w:p>
        </w:tc>
        <w:tc>
          <w:tcPr>
            <w:tcW w:w="1559" w:type="dxa"/>
          </w:tcPr>
          <w:p w:rsidR="00A30686" w:rsidRDefault="00A30686" w:rsidP="00A30686">
            <w:pPr>
              <w:jc w:val="both"/>
              <w:rPr>
                <w:rFonts w:ascii="Verdana" w:hAnsi="Verdana"/>
              </w:rPr>
            </w:pPr>
            <w:r>
              <w:rPr>
                <w:rFonts w:ascii="Verdana" w:hAnsi="Verdana"/>
              </w:rPr>
              <w:t>26 grla</w:t>
            </w:r>
          </w:p>
        </w:tc>
      </w:tr>
      <w:tr w:rsidR="00A30686" w:rsidRPr="00541078" w:rsidTr="005A7C12">
        <w:tc>
          <w:tcPr>
            <w:tcW w:w="4536" w:type="dxa"/>
          </w:tcPr>
          <w:p w:rsidR="00A30686" w:rsidRPr="00541078" w:rsidRDefault="00A30686" w:rsidP="005A7C12">
            <w:pPr>
              <w:jc w:val="both"/>
              <w:rPr>
                <w:rFonts w:ascii="Verdana" w:hAnsi="Verdana"/>
              </w:rPr>
            </w:pPr>
            <w:r>
              <w:rPr>
                <w:rFonts w:ascii="Verdana" w:hAnsi="Verdana"/>
              </w:rPr>
              <w:t>srna obična (</w:t>
            </w:r>
            <w:proofErr w:type="spellStart"/>
            <w:r>
              <w:rPr>
                <w:rFonts w:ascii="Verdana" w:hAnsi="Verdana"/>
              </w:rPr>
              <w:t>Capreolus</w:t>
            </w:r>
            <w:proofErr w:type="spellEnd"/>
            <w:r>
              <w:rPr>
                <w:rFonts w:ascii="Verdana" w:hAnsi="Verdana"/>
              </w:rPr>
              <w:t xml:space="preserve"> </w:t>
            </w:r>
            <w:proofErr w:type="spellStart"/>
            <w:r>
              <w:rPr>
                <w:rFonts w:ascii="Verdana" w:hAnsi="Verdana"/>
              </w:rPr>
              <w:t>capreolus</w:t>
            </w:r>
            <w:proofErr w:type="spellEnd"/>
            <w:r>
              <w:rPr>
                <w:rFonts w:ascii="Verdana" w:hAnsi="Verdana"/>
              </w:rPr>
              <w:t xml:space="preserve"> L.)</w:t>
            </w:r>
          </w:p>
        </w:tc>
        <w:tc>
          <w:tcPr>
            <w:tcW w:w="1276" w:type="dxa"/>
          </w:tcPr>
          <w:p w:rsidR="00A30686" w:rsidRDefault="00A30686" w:rsidP="00A30686">
            <w:pPr>
              <w:jc w:val="both"/>
              <w:rPr>
                <w:rFonts w:ascii="Verdana" w:hAnsi="Verdana"/>
              </w:rPr>
            </w:pPr>
            <w:r>
              <w:rPr>
                <w:rFonts w:ascii="Verdana" w:hAnsi="Verdana"/>
              </w:rPr>
              <w:t>21</w:t>
            </w:r>
          </w:p>
        </w:tc>
        <w:tc>
          <w:tcPr>
            <w:tcW w:w="1134" w:type="dxa"/>
          </w:tcPr>
          <w:p w:rsidR="00A30686" w:rsidRDefault="00A30686" w:rsidP="005A7C12">
            <w:pPr>
              <w:jc w:val="both"/>
              <w:rPr>
                <w:rFonts w:ascii="Verdana" w:hAnsi="Verdana"/>
              </w:rPr>
            </w:pPr>
            <w:r>
              <w:rPr>
                <w:rFonts w:ascii="Verdana" w:hAnsi="Verdana"/>
              </w:rPr>
              <w:t>21</w:t>
            </w:r>
          </w:p>
        </w:tc>
        <w:tc>
          <w:tcPr>
            <w:tcW w:w="1559" w:type="dxa"/>
          </w:tcPr>
          <w:p w:rsidR="00A30686" w:rsidRPr="00541078" w:rsidRDefault="00A30686" w:rsidP="005A7C12">
            <w:pPr>
              <w:jc w:val="both"/>
              <w:rPr>
                <w:rFonts w:ascii="Verdana" w:hAnsi="Verdana"/>
              </w:rPr>
            </w:pPr>
            <w:r>
              <w:rPr>
                <w:rFonts w:ascii="Verdana" w:hAnsi="Verdana"/>
              </w:rPr>
              <w:t>42 grla</w:t>
            </w:r>
          </w:p>
        </w:tc>
      </w:tr>
      <w:tr w:rsidR="00A30686" w:rsidRPr="00541078" w:rsidTr="005A7C12">
        <w:tc>
          <w:tcPr>
            <w:tcW w:w="4536" w:type="dxa"/>
          </w:tcPr>
          <w:p w:rsidR="00A30686" w:rsidRPr="00541078" w:rsidRDefault="00A30686" w:rsidP="005A7C12">
            <w:pPr>
              <w:jc w:val="both"/>
              <w:rPr>
                <w:rFonts w:ascii="Verdana" w:hAnsi="Verdana"/>
              </w:rPr>
            </w:pPr>
            <w:r>
              <w:rPr>
                <w:rFonts w:ascii="Verdana" w:hAnsi="Verdana"/>
              </w:rPr>
              <w:t>divlja svinja (</w:t>
            </w:r>
            <w:proofErr w:type="spellStart"/>
            <w:r>
              <w:rPr>
                <w:rFonts w:ascii="Verdana" w:hAnsi="Verdana"/>
              </w:rPr>
              <w:t>Sus</w:t>
            </w:r>
            <w:proofErr w:type="spellEnd"/>
            <w:r>
              <w:rPr>
                <w:rFonts w:ascii="Verdana" w:hAnsi="Verdana"/>
              </w:rPr>
              <w:t xml:space="preserve"> </w:t>
            </w:r>
            <w:proofErr w:type="spellStart"/>
            <w:r>
              <w:rPr>
                <w:rFonts w:ascii="Verdana" w:hAnsi="Verdana"/>
              </w:rPr>
              <w:t>scrofa</w:t>
            </w:r>
            <w:proofErr w:type="spellEnd"/>
            <w:r>
              <w:rPr>
                <w:rFonts w:ascii="Verdana" w:hAnsi="Verdana"/>
              </w:rPr>
              <w:t xml:space="preserve"> L.)</w:t>
            </w:r>
          </w:p>
        </w:tc>
        <w:tc>
          <w:tcPr>
            <w:tcW w:w="1276" w:type="dxa"/>
          </w:tcPr>
          <w:p w:rsidR="00A30686" w:rsidRDefault="00A30686" w:rsidP="005A7C12">
            <w:pPr>
              <w:jc w:val="both"/>
              <w:rPr>
                <w:rFonts w:ascii="Verdana" w:hAnsi="Verdana"/>
              </w:rPr>
            </w:pPr>
            <w:r>
              <w:rPr>
                <w:rFonts w:ascii="Verdana" w:hAnsi="Verdana"/>
              </w:rPr>
              <w:t>11</w:t>
            </w:r>
          </w:p>
        </w:tc>
        <w:tc>
          <w:tcPr>
            <w:tcW w:w="1134" w:type="dxa"/>
          </w:tcPr>
          <w:p w:rsidR="00A30686" w:rsidRDefault="00A30686" w:rsidP="005A7C12">
            <w:pPr>
              <w:jc w:val="both"/>
              <w:rPr>
                <w:rFonts w:ascii="Verdana" w:hAnsi="Verdana"/>
              </w:rPr>
            </w:pPr>
            <w:r>
              <w:rPr>
                <w:rFonts w:ascii="Verdana" w:hAnsi="Verdana"/>
              </w:rPr>
              <w:t>11</w:t>
            </w:r>
          </w:p>
        </w:tc>
        <w:tc>
          <w:tcPr>
            <w:tcW w:w="1559" w:type="dxa"/>
          </w:tcPr>
          <w:p w:rsidR="00A30686" w:rsidRDefault="00A30686" w:rsidP="005A7C12">
            <w:pPr>
              <w:jc w:val="both"/>
              <w:rPr>
                <w:rFonts w:ascii="Verdana" w:hAnsi="Verdana"/>
              </w:rPr>
            </w:pPr>
            <w:r>
              <w:rPr>
                <w:rFonts w:ascii="Verdana" w:hAnsi="Verdana"/>
              </w:rPr>
              <w:t>22 grla</w:t>
            </w:r>
          </w:p>
        </w:tc>
      </w:tr>
      <w:tr w:rsidR="00A30686" w:rsidRPr="00541078" w:rsidTr="005A7C12">
        <w:tc>
          <w:tcPr>
            <w:tcW w:w="4536" w:type="dxa"/>
          </w:tcPr>
          <w:p w:rsidR="00A30686" w:rsidRPr="005439DD" w:rsidRDefault="00A30686" w:rsidP="005A7C12">
            <w:pPr>
              <w:jc w:val="both"/>
              <w:rPr>
                <w:rFonts w:ascii="Verdana" w:hAnsi="Verdana"/>
                <w:b/>
              </w:rPr>
            </w:pPr>
            <w:r w:rsidRPr="005439DD">
              <w:rPr>
                <w:rFonts w:ascii="Verdana" w:hAnsi="Verdana"/>
                <w:b/>
              </w:rPr>
              <w:t>SITNA DIVLJAČ</w:t>
            </w:r>
          </w:p>
        </w:tc>
        <w:tc>
          <w:tcPr>
            <w:tcW w:w="1276" w:type="dxa"/>
          </w:tcPr>
          <w:p w:rsidR="00A30686" w:rsidRPr="005439DD" w:rsidRDefault="00A30686" w:rsidP="005A7C12">
            <w:pPr>
              <w:jc w:val="both"/>
              <w:rPr>
                <w:rFonts w:ascii="Verdana" w:hAnsi="Verdana"/>
                <w:b/>
              </w:rPr>
            </w:pPr>
          </w:p>
        </w:tc>
        <w:tc>
          <w:tcPr>
            <w:tcW w:w="1134" w:type="dxa"/>
          </w:tcPr>
          <w:p w:rsidR="00A30686" w:rsidRPr="005439DD" w:rsidRDefault="00A30686" w:rsidP="005A7C12">
            <w:pPr>
              <w:jc w:val="both"/>
              <w:rPr>
                <w:rFonts w:ascii="Verdana" w:hAnsi="Verdana"/>
                <w:b/>
              </w:rPr>
            </w:pPr>
          </w:p>
        </w:tc>
        <w:tc>
          <w:tcPr>
            <w:tcW w:w="1559" w:type="dxa"/>
          </w:tcPr>
          <w:p w:rsidR="00A30686" w:rsidRPr="005439DD" w:rsidRDefault="00A30686" w:rsidP="005A7C12">
            <w:pPr>
              <w:jc w:val="both"/>
              <w:rPr>
                <w:rFonts w:ascii="Verdana" w:hAnsi="Verdana"/>
                <w:b/>
              </w:rPr>
            </w:pPr>
            <w:r w:rsidRPr="005439DD">
              <w:rPr>
                <w:rFonts w:ascii="Verdana" w:hAnsi="Verdana"/>
                <w:b/>
              </w:rPr>
              <w:t>BROJ</w:t>
            </w:r>
          </w:p>
        </w:tc>
      </w:tr>
      <w:tr w:rsidR="00A30686" w:rsidRPr="00541078" w:rsidTr="005A7C12">
        <w:tc>
          <w:tcPr>
            <w:tcW w:w="4536" w:type="dxa"/>
          </w:tcPr>
          <w:p w:rsidR="00A30686" w:rsidRPr="00541078" w:rsidRDefault="00A30686" w:rsidP="005A7C12">
            <w:pPr>
              <w:jc w:val="both"/>
              <w:rPr>
                <w:rFonts w:ascii="Verdana" w:hAnsi="Verdana"/>
              </w:rPr>
            </w:pPr>
            <w:r>
              <w:rPr>
                <w:rFonts w:ascii="Verdana" w:hAnsi="Verdana"/>
              </w:rPr>
              <w:t>zec obični (</w:t>
            </w:r>
            <w:proofErr w:type="spellStart"/>
            <w:r>
              <w:rPr>
                <w:rFonts w:ascii="Verdana" w:hAnsi="Verdana"/>
              </w:rPr>
              <w:t>Lepus</w:t>
            </w:r>
            <w:proofErr w:type="spellEnd"/>
            <w:r>
              <w:rPr>
                <w:rFonts w:ascii="Verdana" w:hAnsi="Verdana"/>
              </w:rPr>
              <w:t xml:space="preserve"> </w:t>
            </w:r>
            <w:proofErr w:type="spellStart"/>
            <w:r>
              <w:rPr>
                <w:rFonts w:ascii="Verdana" w:hAnsi="Verdana"/>
              </w:rPr>
              <w:t>europaeus</w:t>
            </w:r>
            <w:proofErr w:type="spellEnd"/>
            <w:r>
              <w:rPr>
                <w:rFonts w:ascii="Verdana" w:hAnsi="Verdana"/>
              </w:rPr>
              <w:t xml:space="preserve"> </w:t>
            </w:r>
            <w:proofErr w:type="spellStart"/>
            <w:r>
              <w:rPr>
                <w:rFonts w:ascii="Verdana" w:hAnsi="Verdana"/>
              </w:rPr>
              <w:t>Pall</w:t>
            </w:r>
            <w:proofErr w:type="spellEnd"/>
            <w:r>
              <w:rPr>
                <w:rFonts w:ascii="Verdana" w:hAnsi="Verdana"/>
              </w:rPr>
              <w:t>.)</w:t>
            </w:r>
          </w:p>
        </w:tc>
        <w:tc>
          <w:tcPr>
            <w:tcW w:w="1276" w:type="dxa"/>
          </w:tcPr>
          <w:p w:rsidR="00A30686" w:rsidRDefault="00A30686" w:rsidP="005A7C12">
            <w:pPr>
              <w:jc w:val="both"/>
              <w:rPr>
                <w:rFonts w:ascii="Verdana" w:hAnsi="Verdana"/>
              </w:rPr>
            </w:pPr>
            <w:r>
              <w:rPr>
                <w:rFonts w:ascii="Verdana" w:hAnsi="Verdana"/>
              </w:rPr>
              <w:t>23</w:t>
            </w:r>
          </w:p>
        </w:tc>
        <w:tc>
          <w:tcPr>
            <w:tcW w:w="1134" w:type="dxa"/>
          </w:tcPr>
          <w:p w:rsidR="00A30686" w:rsidRDefault="00A30686" w:rsidP="005A7C12">
            <w:pPr>
              <w:jc w:val="both"/>
              <w:rPr>
                <w:rFonts w:ascii="Verdana" w:hAnsi="Verdana"/>
              </w:rPr>
            </w:pPr>
            <w:r>
              <w:rPr>
                <w:rFonts w:ascii="Verdana" w:hAnsi="Verdana"/>
              </w:rPr>
              <w:t>23</w:t>
            </w:r>
          </w:p>
        </w:tc>
        <w:tc>
          <w:tcPr>
            <w:tcW w:w="1559" w:type="dxa"/>
          </w:tcPr>
          <w:p w:rsidR="00A30686" w:rsidRPr="00541078" w:rsidRDefault="00A30686" w:rsidP="005A7C12">
            <w:pPr>
              <w:jc w:val="both"/>
              <w:rPr>
                <w:rFonts w:ascii="Verdana" w:hAnsi="Verdana"/>
              </w:rPr>
            </w:pPr>
            <w:r>
              <w:rPr>
                <w:rFonts w:ascii="Verdana" w:hAnsi="Verdana"/>
              </w:rPr>
              <w:t>46 grla</w:t>
            </w:r>
          </w:p>
        </w:tc>
      </w:tr>
      <w:tr w:rsidR="00A30686" w:rsidRPr="00541078" w:rsidTr="005A7C12">
        <w:tc>
          <w:tcPr>
            <w:tcW w:w="4536" w:type="dxa"/>
          </w:tcPr>
          <w:p w:rsidR="00A30686" w:rsidRPr="00541078" w:rsidRDefault="00A30686" w:rsidP="005A7C12">
            <w:pPr>
              <w:jc w:val="both"/>
              <w:rPr>
                <w:rFonts w:ascii="Verdana" w:hAnsi="Verdana"/>
              </w:rPr>
            </w:pPr>
            <w:r>
              <w:rPr>
                <w:rFonts w:ascii="Verdana" w:hAnsi="Verdana"/>
              </w:rPr>
              <w:t>fazan (</w:t>
            </w:r>
            <w:proofErr w:type="spellStart"/>
            <w:r>
              <w:rPr>
                <w:rFonts w:ascii="Verdana" w:hAnsi="Verdana"/>
              </w:rPr>
              <w:t>Phasianus</w:t>
            </w:r>
            <w:proofErr w:type="spellEnd"/>
            <w:r>
              <w:rPr>
                <w:rFonts w:ascii="Verdana" w:hAnsi="Verdana"/>
              </w:rPr>
              <w:t xml:space="preserve"> </w:t>
            </w:r>
            <w:proofErr w:type="spellStart"/>
            <w:r>
              <w:rPr>
                <w:rFonts w:ascii="Verdana" w:hAnsi="Verdana"/>
              </w:rPr>
              <w:t>sp</w:t>
            </w:r>
            <w:proofErr w:type="spellEnd"/>
            <w:r>
              <w:rPr>
                <w:rFonts w:ascii="Verdana" w:hAnsi="Verdana"/>
              </w:rPr>
              <w:t>. L.)</w:t>
            </w:r>
          </w:p>
        </w:tc>
        <w:tc>
          <w:tcPr>
            <w:tcW w:w="1276" w:type="dxa"/>
          </w:tcPr>
          <w:p w:rsidR="00A30686" w:rsidRDefault="00A30686" w:rsidP="005A7C12">
            <w:pPr>
              <w:jc w:val="both"/>
              <w:rPr>
                <w:rFonts w:ascii="Verdana" w:hAnsi="Verdana"/>
              </w:rPr>
            </w:pPr>
            <w:r>
              <w:rPr>
                <w:rFonts w:ascii="Verdana" w:hAnsi="Verdana"/>
              </w:rPr>
              <w:t>15</w:t>
            </w:r>
          </w:p>
        </w:tc>
        <w:tc>
          <w:tcPr>
            <w:tcW w:w="1134" w:type="dxa"/>
          </w:tcPr>
          <w:p w:rsidR="00A30686" w:rsidRDefault="00A30686" w:rsidP="005A7C12">
            <w:pPr>
              <w:jc w:val="both"/>
              <w:rPr>
                <w:rFonts w:ascii="Verdana" w:hAnsi="Verdana"/>
              </w:rPr>
            </w:pPr>
            <w:r>
              <w:rPr>
                <w:rFonts w:ascii="Verdana" w:hAnsi="Verdana"/>
              </w:rPr>
              <w:t>70</w:t>
            </w:r>
          </w:p>
        </w:tc>
        <w:tc>
          <w:tcPr>
            <w:tcW w:w="1559" w:type="dxa"/>
          </w:tcPr>
          <w:p w:rsidR="00A30686" w:rsidRPr="00541078" w:rsidRDefault="00A30686" w:rsidP="005A7C12">
            <w:pPr>
              <w:jc w:val="both"/>
              <w:rPr>
                <w:rFonts w:ascii="Verdana" w:hAnsi="Verdana"/>
              </w:rPr>
            </w:pPr>
            <w:r>
              <w:rPr>
                <w:rFonts w:ascii="Verdana" w:hAnsi="Verdana"/>
              </w:rPr>
              <w:t>85 kljunova</w:t>
            </w:r>
          </w:p>
        </w:tc>
      </w:tr>
      <w:tr w:rsidR="00A30686" w:rsidRPr="00541078" w:rsidTr="005A7C12">
        <w:tc>
          <w:tcPr>
            <w:tcW w:w="4536" w:type="dxa"/>
          </w:tcPr>
          <w:p w:rsidR="00A30686" w:rsidRDefault="00A30686" w:rsidP="005A7C12">
            <w:pPr>
              <w:jc w:val="both"/>
              <w:rPr>
                <w:rFonts w:ascii="Verdana" w:hAnsi="Verdana"/>
              </w:rPr>
            </w:pPr>
            <w:r>
              <w:rPr>
                <w:rFonts w:ascii="Verdana" w:hAnsi="Verdana"/>
              </w:rPr>
              <w:t>divlje patke</w:t>
            </w:r>
          </w:p>
        </w:tc>
        <w:tc>
          <w:tcPr>
            <w:tcW w:w="1276" w:type="dxa"/>
          </w:tcPr>
          <w:p w:rsidR="00A30686" w:rsidRDefault="00A30686" w:rsidP="005A7C12">
            <w:pPr>
              <w:jc w:val="both"/>
              <w:rPr>
                <w:rFonts w:ascii="Verdana" w:hAnsi="Verdana"/>
              </w:rPr>
            </w:pPr>
            <w:r>
              <w:rPr>
                <w:rFonts w:ascii="Verdana" w:hAnsi="Verdana"/>
              </w:rPr>
              <w:t>100</w:t>
            </w:r>
          </w:p>
        </w:tc>
        <w:tc>
          <w:tcPr>
            <w:tcW w:w="1134" w:type="dxa"/>
          </w:tcPr>
          <w:p w:rsidR="00A30686" w:rsidRDefault="00A30686" w:rsidP="005A7C12">
            <w:pPr>
              <w:jc w:val="both"/>
              <w:rPr>
                <w:rFonts w:ascii="Verdana" w:hAnsi="Verdana"/>
              </w:rPr>
            </w:pPr>
            <w:r>
              <w:rPr>
                <w:rFonts w:ascii="Verdana" w:hAnsi="Verdana"/>
              </w:rPr>
              <w:t>100</w:t>
            </w:r>
          </w:p>
        </w:tc>
        <w:tc>
          <w:tcPr>
            <w:tcW w:w="1559" w:type="dxa"/>
          </w:tcPr>
          <w:p w:rsidR="00A30686" w:rsidRDefault="00A30686" w:rsidP="005A7C12">
            <w:pPr>
              <w:jc w:val="both"/>
              <w:rPr>
                <w:rFonts w:ascii="Verdana" w:hAnsi="Verdana"/>
              </w:rPr>
            </w:pPr>
            <w:r>
              <w:rPr>
                <w:rFonts w:ascii="Verdana" w:hAnsi="Verdana"/>
              </w:rPr>
              <w:t>200 kljunova</w:t>
            </w:r>
          </w:p>
        </w:tc>
      </w:tr>
      <w:tr w:rsidR="00A30686" w:rsidRPr="00541078" w:rsidTr="005A7C12">
        <w:tc>
          <w:tcPr>
            <w:tcW w:w="8505" w:type="dxa"/>
            <w:gridSpan w:val="4"/>
          </w:tcPr>
          <w:p w:rsidR="00A30686" w:rsidRPr="001D7F41" w:rsidRDefault="00A30686" w:rsidP="005A7C12">
            <w:pPr>
              <w:jc w:val="center"/>
              <w:rPr>
                <w:rFonts w:ascii="Verdana" w:hAnsi="Verdana"/>
                <w:b/>
                <w:sz w:val="24"/>
                <w:szCs w:val="24"/>
              </w:rPr>
            </w:pPr>
            <w:r w:rsidRPr="001D7F41">
              <w:rPr>
                <w:rFonts w:ascii="Verdana" w:hAnsi="Verdana"/>
                <w:b/>
                <w:sz w:val="24"/>
                <w:szCs w:val="24"/>
              </w:rPr>
              <w:t>OSTALE VRSTE DIVLJAČI</w:t>
            </w:r>
          </w:p>
        </w:tc>
      </w:tr>
      <w:tr w:rsidR="00A30686" w:rsidRPr="00541078" w:rsidTr="005A7C12">
        <w:tc>
          <w:tcPr>
            <w:tcW w:w="4536" w:type="dxa"/>
          </w:tcPr>
          <w:p w:rsidR="00A30686" w:rsidRPr="001D7F41" w:rsidRDefault="00A30686" w:rsidP="005A7C12">
            <w:pPr>
              <w:rPr>
                <w:rFonts w:ascii="Verdana" w:hAnsi="Verdana"/>
                <w:b/>
              </w:rPr>
            </w:pPr>
            <w:r>
              <w:rPr>
                <w:rFonts w:ascii="Verdana" w:hAnsi="Verdana"/>
                <w:b/>
              </w:rPr>
              <w:t>STALNE VRSTE DIVLJAČI</w:t>
            </w:r>
          </w:p>
        </w:tc>
        <w:tc>
          <w:tcPr>
            <w:tcW w:w="1276" w:type="dxa"/>
          </w:tcPr>
          <w:p w:rsidR="00A30686" w:rsidRPr="001D7F41" w:rsidRDefault="00A30686" w:rsidP="005A7C12">
            <w:pPr>
              <w:ind w:firstLine="34"/>
              <w:rPr>
                <w:rFonts w:ascii="Verdana" w:hAnsi="Verdana"/>
                <w:b/>
              </w:rPr>
            </w:pPr>
            <w:r>
              <w:rPr>
                <w:rFonts w:ascii="Verdana" w:hAnsi="Verdana"/>
                <w:b/>
              </w:rPr>
              <w:t>MUŠKO</w:t>
            </w:r>
          </w:p>
        </w:tc>
        <w:tc>
          <w:tcPr>
            <w:tcW w:w="1134" w:type="dxa"/>
          </w:tcPr>
          <w:p w:rsidR="00A30686" w:rsidRPr="001D7F41" w:rsidRDefault="00A30686" w:rsidP="005A7C12">
            <w:pPr>
              <w:rPr>
                <w:rFonts w:ascii="Verdana" w:hAnsi="Verdana"/>
                <w:b/>
              </w:rPr>
            </w:pPr>
            <w:r w:rsidRPr="002975D3">
              <w:rPr>
                <w:rFonts w:ascii="Verdana" w:hAnsi="Verdana"/>
                <w:b/>
              </w:rPr>
              <w:t>ŽENSKO</w:t>
            </w:r>
          </w:p>
        </w:tc>
        <w:tc>
          <w:tcPr>
            <w:tcW w:w="1559" w:type="dxa"/>
          </w:tcPr>
          <w:p w:rsidR="00A30686" w:rsidRPr="001D7F41" w:rsidRDefault="00A30686" w:rsidP="005A7C12">
            <w:pPr>
              <w:ind w:firstLine="34"/>
              <w:rPr>
                <w:rFonts w:ascii="Verdana" w:hAnsi="Verdana"/>
                <w:b/>
              </w:rPr>
            </w:pPr>
            <w:r>
              <w:rPr>
                <w:rFonts w:ascii="Verdana" w:hAnsi="Verdana"/>
                <w:b/>
              </w:rPr>
              <w:t>UKUPNO</w:t>
            </w:r>
          </w:p>
        </w:tc>
      </w:tr>
      <w:tr w:rsidR="00A30686" w:rsidRPr="00541078" w:rsidTr="005A7C12">
        <w:tc>
          <w:tcPr>
            <w:tcW w:w="4536" w:type="dxa"/>
          </w:tcPr>
          <w:p w:rsidR="00A30686" w:rsidRDefault="00A30686" w:rsidP="005A7C12">
            <w:pPr>
              <w:rPr>
                <w:rFonts w:ascii="Verdana" w:hAnsi="Verdana"/>
              </w:rPr>
            </w:pPr>
            <w:r>
              <w:rPr>
                <w:rFonts w:ascii="Verdana" w:hAnsi="Verdana"/>
              </w:rPr>
              <w:t>jelen lopatar (Dama dama L.)</w:t>
            </w:r>
          </w:p>
        </w:tc>
        <w:tc>
          <w:tcPr>
            <w:tcW w:w="1276" w:type="dxa"/>
          </w:tcPr>
          <w:p w:rsidR="00A30686" w:rsidRDefault="00A30686" w:rsidP="005A7C12">
            <w:pPr>
              <w:ind w:firstLine="34"/>
              <w:rPr>
                <w:rFonts w:ascii="Verdana" w:hAnsi="Verdana"/>
              </w:rPr>
            </w:pPr>
            <w:r>
              <w:rPr>
                <w:rFonts w:ascii="Verdana" w:hAnsi="Verdana"/>
              </w:rPr>
              <w:t>3</w:t>
            </w:r>
          </w:p>
        </w:tc>
        <w:tc>
          <w:tcPr>
            <w:tcW w:w="1134" w:type="dxa"/>
          </w:tcPr>
          <w:p w:rsidR="00A30686" w:rsidRDefault="00A30686" w:rsidP="005A7C12">
            <w:pPr>
              <w:ind w:firstLine="34"/>
              <w:rPr>
                <w:rFonts w:ascii="Verdana" w:hAnsi="Verdana"/>
              </w:rPr>
            </w:pPr>
            <w:r>
              <w:rPr>
                <w:rFonts w:ascii="Verdana" w:hAnsi="Verdana"/>
              </w:rPr>
              <w:t>3</w:t>
            </w:r>
          </w:p>
        </w:tc>
        <w:tc>
          <w:tcPr>
            <w:tcW w:w="1559" w:type="dxa"/>
          </w:tcPr>
          <w:p w:rsidR="00A30686" w:rsidRDefault="00A30686" w:rsidP="005A7C12">
            <w:pPr>
              <w:ind w:firstLine="34"/>
              <w:rPr>
                <w:rFonts w:ascii="Verdana" w:hAnsi="Verdana"/>
              </w:rPr>
            </w:pPr>
            <w:r>
              <w:rPr>
                <w:rFonts w:ascii="Verdana" w:hAnsi="Verdana"/>
              </w:rPr>
              <w:t>6 grla</w:t>
            </w:r>
          </w:p>
        </w:tc>
      </w:tr>
      <w:tr w:rsidR="00A30686" w:rsidRPr="00541078" w:rsidTr="005A7C12">
        <w:tc>
          <w:tcPr>
            <w:tcW w:w="4536" w:type="dxa"/>
          </w:tcPr>
          <w:p w:rsidR="00A30686" w:rsidRPr="001D7F41" w:rsidRDefault="00A30686" w:rsidP="005A7C12">
            <w:pPr>
              <w:rPr>
                <w:rFonts w:ascii="Verdana" w:hAnsi="Verdana"/>
              </w:rPr>
            </w:pPr>
            <w:r>
              <w:rPr>
                <w:rFonts w:ascii="Verdana" w:hAnsi="Verdana"/>
              </w:rPr>
              <w:t>jazavac (</w:t>
            </w:r>
            <w:proofErr w:type="spellStart"/>
            <w:r>
              <w:rPr>
                <w:rFonts w:ascii="Verdana" w:hAnsi="Verdana"/>
              </w:rPr>
              <w:t>Meles</w:t>
            </w:r>
            <w:proofErr w:type="spellEnd"/>
            <w:r>
              <w:rPr>
                <w:rFonts w:ascii="Verdana" w:hAnsi="Verdana"/>
              </w:rPr>
              <w:t xml:space="preserve"> </w:t>
            </w:r>
            <w:proofErr w:type="spellStart"/>
            <w:r>
              <w:rPr>
                <w:rFonts w:ascii="Verdana" w:hAnsi="Verdana"/>
              </w:rPr>
              <w:t>meles</w:t>
            </w:r>
            <w:proofErr w:type="spellEnd"/>
            <w:r>
              <w:rPr>
                <w:rFonts w:ascii="Verdana" w:hAnsi="Verdana"/>
              </w:rPr>
              <w:t xml:space="preserve"> L.)</w:t>
            </w:r>
          </w:p>
        </w:tc>
        <w:tc>
          <w:tcPr>
            <w:tcW w:w="1276" w:type="dxa"/>
          </w:tcPr>
          <w:p w:rsidR="00A30686" w:rsidRPr="00E661D8" w:rsidRDefault="00A30686" w:rsidP="005A7C12">
            <w:pPr>
              <w:ind w:firstLine="34"/>
              <w:rPr>
                <w:rFonts w:ascii="Verdana" w:hAnsi="Verdana"/>
              </w:rPr>
            </w:pPr>
            <w:r>
              <w:rPr>
                <w:rFonts w:ascii="Verdana" w:hAnsi="Verdana"/>
              </w:rPr>
              <w:t>2</w:t>
            </w:r>
          </w:p>
        </w:tc>
        <w:tc>
          <w:tcPr>
            <w:tcW w:w="1134" w:type="dxa"/>
          </w:tcPr>
          <w:p w:rsidR="00A30686" w:rsidRPr="00E661D8" w:rsidRDefault="00A30686" w:rsidP="005A7C12">
            <w:pPr>
              <w:ind w:firstLine="34"/>
              <w:rPr>
                <w:rFonts w:ascii="Verdana" w:hAnsi="Verdana"/>
              </w:rPr>
            </w:pPr>
            <w:r>
              <w:rPr>
                <w:rFonts w:ascii="Verdana" w:hAnsi="Verdana"/>
              </w:rPr>
              <w:t>2</w:t>
            </w:r>
          </w:p>
        </w:tc>
        <w:tc>
          <w:tcPr>
            <w:tcW w:w="1559" w:type="dxa"/>
          </w:tcPr>
          <w:p w:rsidR="00A30686" w:rsidRPr="00E661D8" w:rsidRDefault="00A30686" w:rsidP="005A7C12">
            <w:pPr>
              <w:ind w:firstLine="34"/>
              <w:rPr>
                <w:rFonts w:ascii="Verdana" w:hAnsi="Verdana"/>
              </w:rPr>
            </w:pPr>
            <w:r>
              <w:rPr>
                <w:rFonts w:ascii="Verdana" w:hAnsi="Verdana"/>
              </w:rPr>
              <w:t>4</w:t>
            </w:r>
            <w:r w:rsidRPr="00E661D8">
              <w:rPr>
                <w:rFonts w:ascii="Verdana" w:hAnsi="Verdana"/>
              </w:rPr>
              <w:t xml:space="preserve"> grla</w:t>
            </w:r>
          </w:p>
        </w:tc>
      </w:tr>
      <w:tr w:rsidR="00A30686" w:rsidRPr="00541078" w:rsidTr="005A7C12">
        <w:tc>
          <w:tcPr>
            <w:tcW w:w="4536" w:type="dxa"/>
          </w:tcPr>
          <w:p w:rsidR="00A30686" w:rsidRDefault="00A30686" w:rsidP="005A7C12">
            <w:pPr>
              <w:rPr>
                <w:rFonts w:ascii="Verdana" w:hAnsi="Verdana"/>
              </w:rPr>
            </w:pPr>
            <w:r>
              <w:rPr>
                <w:rFonts w:ascii="Verdana" w:hAnsi="Verdana"/>
              </w:rPr>
              <w:t>divlja mačka (</w:t>
            </w:r>
            <w:proofErr w:type="spellStart"/>
            <w:r>
              <w:rPr>
                <w:rFonts w:ascii="Verdana" w:hAnsi="Verdana"/>
              </w:rPr>
              <w:t>Felis</w:t>
            </w:r>
            <w:proofErr w:type="spellEnd"/>
            <w:r>
              <w:rPr>
                <w:rFonts w:ascii="Verdana" w:hAnsi="Verdana"/>
              </w:rPr>
              <w:t xml:space="preserve"> </w:t>
            </w:r>
            <w:proofErr w:type="spellStart"/>
            <w:r>
              <w:rPr>
                <w:rFonts w:ascii="Verdana" w:hAnsi="Verdana"/>
              </w:rPr>
              <w:t>sylvestris</w:t>
            </w:r>
            <w:proofErr w:type="spellEnd"/>
            <w:r>
              <w:rPr>
                <w:rFonts w:ascii="Verdana" w:hAnsi="Verdana"/>
              </w:rPr>
              <w:t xml:space="preserve"> </w:t>
            </w:r>
            <w:proofErr w:type="spellStart"/>
            <w:r>
              <w:rPr>
                <w:rFonts w:ascii="Verdana" w:hAnsi="Verdana"/>
              </w:rPr>
              <w:t>Schr</w:t>
            </w:r>
            <w:proofErr w:type="spellEnd"/>
            <w:r>
              <w:rPr>
                <w:rFonts w:ascii="Verdana" w:hAnsi="Verdana"/>
              </w:rPr>
              <w:t>.)</w:t>
            </w:r>
          </w:p>
        </w:tc>
        <w:tc>
          <w:tcPr>
            <w:tcW w:w="1276" w:type="dxa"/>
          </w:tcPr>
          <w:p w:rsidR="00A30686" w:rsidRDefault="00A30686" w:rsidP="005A7C12">
            <w:pPr>
              <w:ind w:firstLine="34"/>
              <w:rPr>
                <w:rFonts w:ascii="Verdana" w:hAnsi="Verdana"/>
              </w:rPr>
            </w:pPr>
            <w:r>
              <w:rPr>
                <w:rFonts w:ascii="Verdana" w:hAnsi="Verdana"/>
              </w:rPr>
              <w:t>2</w:t>
            </w:r>
          </w:p>
        </w:tc>
        <w:tc>
          <w:tcPr>
            <w:tcW w:w="1134" w:type="dxa"/>
          </w:tcPr>
          <w:p w:rsidR="00A30686" w:rsidRDefault="00A30686" w:rsidP="005A7C12">
            <w:pPr>
              <w:ind w:firstLine="34"/>
              <w:rPr>
                <w:rFonts w:ascii="Verdana" w:hAnsi="Verdana"/>
              </w:rPr>
            </w:pPr>
            <w:r>
              <w:rPr>
                <w:rFonts w:ascii="Verdana" w:hAnsi="Verdana"/>
              </w:rPr>
              <w:t>2</w:t>
            </w:r>
          </w:p>
        </w:tc>
        <w:tc>
          <w:tcPr>
            <w:tcW w:w="1559" w:type="dxa"/>
          </w:tcPr>
          <w:p w:rsidR="00A30686" w:rsidRPr="00E661D8" w:rsidRDefault="00A30686" w:rsidP="005A7C12">
            <w:pPr>
              <w:ind w:firstLine="34"/>
              <w:rPr>
                <w:rFonts w:ascii="Verdana" w:hAnsi="Verdana"/>
              </w:rPr>
            </w:pPr>
            <w:r>
              <w:rPr>
                <w:rFonts w:ascii="Verdana" w:hAnsi="Verdana"/>
              </w:rPr>
              <w:t>4 grla</w:t>
            </w:r>
          </w:p>
        </w:tc>
      </w:tr>
      <w:tr w:rsidR="00A30686" w:rsidRPr="00541078" w:rsidTr="005A7C12">
        <w:tc>
          <w:tcPr>
            <w:tcW w:w="4536" w:type="dxa"/>
          </w:tcPr>
          <w:p w:rsidR="00A30686" w:rsidRDefault="00A30686" w:rsidP="005A7C12">
            <w:pPr>
              <w:rPr>
                <w:rFonts w:ascii="Verdana" w:hAnsi="Verdana"/>
              </w:rPr>
            </w:pPr>
            <w:r>
              <w:rPr>
                <w:rFonts w:ascii="Verdana" w:hAnsi="Verdana"/>
              </w:rPr>
              <w:t>kune (</w:t>
            </w:r>
            <w:proofErr w:type="spellStart"/>
            <w:r>
              <w:rPr>
                <w:rFonts w:ascii="Verdana" w:hAnsi="Verdana"/>
              </w:rPr>
              <w:t>Martes</w:t>
            </w:r>
            <w:proofErr w:type="spellEnd"/>
            <w:r>
              <w:rPr>
                <w:rFonts w:ascii="Verdana" w:hAnsi="Verdana"/>
              </w:rPr>
              <w:t xml:space="preserve"> </w:t>
            </w:r>
            <w:proofErr w:type="spellStart"/>
            <w:r>
              <w:rPr>
                <w:rFonts w:ascii="Verdana" w:hAnsi="Verdana"/>
              </w:rPr>
              <w:t>sp</w:t>
            </w:r>
            <w:proofErr w:type="spellEnd"/>
            <w:r>
              <w:rPr>
                <w:rFonts w:ascii="Verdana" w:hAnsi="Verdana"/>
              </w:rPr>
              <w:t>.)</w:t>
            </w:r>
          </w:p>
        </w:tc>
        <w:tc>
          <w:tcPr>
            <w:tcW w:w="1276" w:type="dxa"/>
          </w:tcPr>
          <w:p w:rsidR="00A30686" w:rsidRDefault="00A30686" w:rsidP="005A7C12">
            <w:pPr>
              <w:ind w:firstLine="34"/>
              <w:rPr>
                <w:rFonts w:ascii="Verdana" w:hAnsi="Verdana"/>
              </w:rPr>
            </w:pPr>
            <w:r>
              <w:rPr>
                <w:rFonts w:ascii="Verdana" w:hAnsi="Verdana"/>
              </w:rPr>
              <w:t>5</w:t>
            </w:r>
          </w:p>
        </w:tc>
        <w:tc>
          <w:tcPr>
            <w:tcW w:w="1134" w:type="dxa"/>
          </w:tcPr>
          <w:p w:rsidR="00A30686" w:rsidRDefault="00A30686" w:rsidP="005A7C12">
            <w:pPr>
              <w:ind w:firstLine="34"/>
              <w:rPr>
                <w:rFonts w:ascii="Verdana" w:hAnsi="Verdana"/>
              </w:rPr>
            </w:pPr>
            <w:r>
              <w:rPr>
                <w:rFonts w:ascii="Verdana" w:hAnsi="Verdana"/>
              </w:rPr>
              <w:t>5</w:t>
            </w:r>
          </w:p>
        </w:tc>
        <w:tc>
          <w:tcPr>
            <w:tcW w:w="1559" w:type="dxa"/>
          </w:tcPr>
          <w:p w:rsidR="00A30686" w:rsidRDefault="00A30686" w:rsidP="005A7C12">
            <w:pPr>
              <w:ind w:firstLine="34"/>
              <w:rPr>
                <w:rFonts w:ascii="Verdana" w:hAnsi="Verdana"/>
              </w:rPr>
            </w:pPr>
            <w:r>
              <w:rPr>
                <w:rFonts w:ascii="Verdana" w:hAnsi="Verdana"/>
              </w:rPr>
              <w:t>10 grla</w:t>
            </w:r>
          </w:p>
        </w:tc>
      </w:tr>
      <w:tr w:rsidR="00E500EF" w:rsidRPr="00541078" w:rsidTr="005A7C12">
        <w:tc>
          <w:tcPr>
            <w:tcW w:w="4536" w:type="dxa"/>
          </w:tcPr>
          <w:p w:rsidR="00E500EF" w:rsidRDefault="00E500EF" w:rsidP="005A7C12">
            <w:pPr>
              <w:rPr>
                <w:rFonts w:ascii="Verdana" w:hAnsi="Verdana"/>
              </w:rPr>
            </w:pPr>
            <w:r>
              <w:rPr>
                <w:rFonts w:ascii="Verdana" w:hAnsi="Verdana"/>
              </w:rPr>
              <w:t>dabar (</w:t>
            </w:r>
            <w:proofErr w:type="spellStart"/>
            <w:r>
              <w:rPr>
                <w:rFonts w:ascii="Verdana" w:hAnsi="Verdana"/>
              </w:rPr>
              <w:t>Castor</w:t>
            </w:r>
            <w:proofErr w:type="spellEnd"/>
            <w:r>
              <w:rPr>
                <w:rFonts w:ascii="Verdana" w:hAnsi="Verdana"/>
              </w:rPr>
              <w:t xml:space="preserve"> </w:t>
            </w:r>
            <w:proofErr w:type="spellStart"/>
            <w:r>
              <w:rPr>
                <w:rFonts w:ascii="Verdana" w:hAnsi="Verdana"/>
              </w:rPr>
              <w:t>fiber</w:t>
            </w:r>
            <w:proofErr w:type="spellEnd"/>
            <w:r>
              <w:rPr>
                <w:rFonts w:ascii="Verdana" w:hAnsi="Verdana"/>
              </w:rPr>
              <w:t xml:space="preserve"> L.)</w:t>
            </w:r>
          </w:p>
        </w:tc>
        <w:tc>
          <w:tcPr>
            <w:tcW w:w="1276" w:type="dxa"/>
          </w:tcPr>
          <w:p w:rsidR="00E500EF" w:rsidRDefault="00E500EF" w:rsidP="005A7C12">
            <w:pPr>
              <w:ind w:firstLine="34"/>
              <w:rPr>
                <w:rFonts w:ascii="Verdana" w:hAnsi="Verdana"/>
              </w:rPr>
            </w:pPr>
            <w:r>
              <w:rPr>
                <w:rFonts w:ascii="Verdana" w:hAnsi="Verdana"/>
              </w:rPr>
              <w:t>1</w:t>
            </w:r>
          </w:p>
        </w:tc>
        <w:tc>
          <w:tcPr>
            <w:tcW w:w="1134" w:type="dxa"/>
          </w:tcPr>
          <w:p w:rsidR="00E500EF" w:rsidRDefault="00E500EF" w:rsidP="005A7C12">
            <w:pPr>
              <w:ind w:firstLine="34"/>
              <w:rPr>
                <w:rFonts w:ascii="Verdana" w:hAnsi="Verdana"/>
              </w:rPr>
            </w:pPr>
            <w:r>
              <w:rPr>
                <w:rFonts w:ascii="Verdana" w:hAnsi="Verdana"/>
              </w:rPr>
              <w:t>1</w:t>
            </w:r>
          </w:p>
        </w:tc>
        <w:tc>
          <w:tcPr>
            <w:tcW w:w="1559" w:type="dxa"/>
          </w:tcPr>
          <w:p w:rsidR="00E500EF" w:rsidRDefault="00E500EF" w:rsidP="005A7C12">
            <w:pPr>
              <w:ind w:firstLine="34"/>
              <w:rPr>
                <w:rFonts w:ascii="Verdana" w:hAnsi="Verdana"/>
              </w:rPr>
            </w:pPr>
            <w:r>
              <w:rPr>
                <w:rFonts w:ascii="Verdana" w:hAnsi="Verdana"/>
              </w:rPr>
              <w:t xml:space="preserve">2 grla </w:t>
            </w:r>
          </w:p>
        </w:tc>
      </w:tr>
      <w:tr w:rsidR="00A30686" w:rsidRPr="00541078" w:rsidTr="005A7C12">
        <w:tc>
          <w:tcPr>
            <w:tcW w:w="4536" w:type="dxa"/>
          </w:tcPr>
          <w:p w:rsidR="00A30686" w:rsidRDefault="00A30686" w:rsidP="005A7C12">
            <w:pPr>
              <w:rPr>
                <w:rFonts w:ascii="Verdana" w:hAnsi="Verdana"/>
              </w:rPr>
            </w:pPr>
            <w:r>
              <w:rPr>
                <w:rFonts w:ascii="Verdana" w:hAnsi="Verdana"/>
              </w:rPr>
              <w:t>lisica (</w:t>
            </w:r>
            <w:proofErr w:type="spellStart"/>
            <w:r>
              <w:rPr>
                <w:rFonts w:ascii="Verdana" w:hAnsi="Verdana"/>
              </w:rPr>
              <w:t>Vulpes</w:t>
            </w:r>
            <w:proofErr w:type="spellEnd"/>
            <w:r>
              <w:rPr>
                <w:rFonts w:ascii="Verdana" w:hAnsi="Verdana"/>
              </w:rPr>
              <w:t xml:space="preserve"> </w:t>
            </w:r>
            <w:proofErr w:type="spellStart"/>
            <w:r>
              <w:rPr>
                <w:rFonts w:ascii="Verdana" w:hAnsi="Verdana"/>
              </w:rPr>
              <w:t>vulpes</w:t>
            </w:r>
            <w:proofErr w:type="spellEnd"/>
            <w:r>
              <w:rPr>
                <w:rFonts w:ascii="Verdana" w:hAnsi="Verdana"/>
              </w:rPr>
              <w:t xml:space="preserve"> L.)</w:t>
            </w:r>
          </w:p>
        </w:tc>
        <w:tc>
          <w:tcPr>
            <w:tcW w:w="1276" w:type="dxa"/>
          </w:tcPr>
          <w:p w:rsidR="00A30686" w:rsidRDefault="00E500EF" w:rsidP="005A7C12">
            <w:pPr>
              <w:ind w:firstLine="34"/>
              <w:rPr>
                <w:rFonts w:ascii="Verdana" w:hAnsi="Verdana"/>
              </w:rPr>
            </w:pPr>
            <w:r>
              <w:rPr>
                <w:rFonts w:ascii="Verdana" w:hAnsi="Verdana"/>
              </w:rPr>
              <w:t>1</w:t>
            </w:r>
            <w:r w:rsidR="00A30686">
              <w:rPr>
                <w:rFonts w:ascii="Verdana" w:hAnsi="Verdana"/>
              </w:rPr>
              <w:t>0</w:t>
            </w:r>
          </w:p>
        </w:tc>
        <w:tc>
          <w:tcPr>
            <w:tcW w:w="1134" w:type="dxa"/>
          </w:tcPr>
          <w:p w:rsidR="00A30686" w:rsidRDefault="00E500EF" w:rsidP="005A7C12">
            <w:pPr>
              <w:ind w:firstLine="34"/>
              <w:rPr>
                <w:rFonts w:ascii="Verdana" w:hAnsi="Verdana"/>
              </w:rPr>
            </w:pPr>
            <w:r>
              <w:rPr>
                <w:rFonts w:ascii="Verdana" w:hAnsi="Verdana"/>
              </w:rPr>
              <w:t>1</w:t>
            </w:r>
            <w:r w:rsidR="00A30686">
              <w:rPr>
                <w:rFonts w:ascii="Verdana" w:hAnsi="Verdana"/>
              </w:rPr>
              <w:t>0</w:t>
            </w:r>
          </w:p>
        </w:tc>
        <w:tc>
          <w:tcPr>
            <w:tcW w:w="1559" w:type="dxa"/>
          </w:tcPr>
          <w:p w:rsidR="00A30686" w:rsidRDefault="00E500EF" w:rsidP="005A7C12">
            <w:pPr>
              <w:ind w:firstLine="34"/>
              <w:rPr>
                <w:rFonts w:ascii="Verdana" w:hAnsi="Verdana"/>
              </w:rPr>
            </w:pPr>
            <w:r>
              <w:rPr>
                <w:rFonts w:ascii="Verdana" w:hAnsi="Verdana"/>
              </w:rPr>
              <w:t>2</w:t>
            </w:r>
            <w:r w:rsidR="00A30686">
              <w:rPr>
                <w:rFonts w:ascii="Verdana" w:hAnsi="Verdana"/>
              </w:rPr>
              <w:t>0 grla</w:t>
            </w:r>
          </w:p>
        </w:tc>
      </w:tr>
      <w:tr w:rsidR="00A30686" w:rsidRPr="00541078" w:rsidTr="005A7C12">
        <w:tc>
          <w:tcPr>
            <w:tcW w:w="4536" w:type="dxa"/>
          </w:tcPr>
          <w:p w:rsidR="00A30686" w:rsidRDefault="00A30686" w:rsidP="005A7C12">
            <w:pPr>
              <w:rPr>
                <w:rFonts w:ascii="Verdana" w:hAnsi="Verdana"/>
              </w:rPr>
            </w:pPr>
            <w:r>
              <w:rPr>
                <w:rFonts w:ascii="Verdana" w:hAnsi="Verdana"/>
              </w:rPr>
              <w:t>čagalj (</w:t>
            </w:r>
            <w:proofErr w:type="spellStart"/>
            <w:r>
              <w:rPr>
                <w:rFonts w:ascii="Verdana" w:hAnsi="Verdana"/>
              </w:rPr>
              <w:t>Canis</w:t>
            </w:r>
            <w:proofErr w:type="spellEnd"/>
            <w:r>
              <w:rPr>
                <w:rFonts w:ascii="Verdana" w:hAnsi="Verdana"/>
              </w:rPr>
              <w:t xml:space="preserve"> </w:t>
            </w:r>
            <w:proofErr w:type="spellStart"/>
            <w:r>
              <w:rPr>
                <w:rFonts w:ascii="Verdana" w:hAnsi="Verdana"/>
              </w:rPr>
              <w:t>aureus</w:t>
            </w:r>
            <w:proofErr w:type="spellEnd"/>
            <w:r>
              <w:rPr>
                <w:rFonts w:ascii="Verdana" w:hAnsi="Verdana"/>
              </w:rPr>
              <w:t xml:space="preserve"> L.)</w:t>
            </w:r>
          </w:p>
        </w:tc>
        <w:tc>
          <w:tcPr>
            <w:tcW w:w="1276" w:type="dxa"/>
          </w:tcPr>
          <w:p w:rsidR="00A30686" w:rsidRDefault="00A30686" w:rsidP="005A7C12">
            <w:pPr>
              <w:ind w:firstLine="34"/>
              <w:rPr>
                <w:rFonts w:ascii="Verdana" w:hAnsi="Verdana"/>
              </w:rPr>
            </w:pPr>
          </w:p>
        </w:tc>
        <w:tc>
          <w:tcPr>
            <w:tcW w:w="1134" w:type="dxa"/>
          </w:tcPr>
          <w:p w:rsidR="00A30686" w:rsidRDefault="00A30686" w:rsidP="005A7C12">
            <w:pPr>
              <w:ind w:firstLine="34"/>
              <w:rPr>
                <w:rFonts w:ascii="Verdana" w:hAnsi="Verdana"/>
              </w:rPr>
            </w:pPr>
          </w:p>
        </w:tc>
        <w:tc>
          <w:tcPr>
            <w:tcW w:w="1559" w:type="dxa"/>
          </w:tcPr>
          <w:p w:rsidR="00A30686" w:rsidRDefault="00A30686" w:rsidP="005A7C12">
            <w:pPr>
              <w:ind w:firstLine="34"/>
              <w:rPr>
                <w:rFonts w:ascii="Verdana" w:hAnsi="Verdana"/>
              </w:rPr>
            </w:pPr>
          </w:p>
        </w:tc>
      </w:tr>
      <w:tr w:rsidR="00A30686" w:rsidRPr="00541078" w:rsidTr="005A7C12">
        <w:tc>
          <w:tcPr>
            <w:tcW w:w="4536" w:type="dxa"/>
          </w:tcPr>
          <w:p w:rsidR="00A30686" w:rsidRDefault="00A30686" w:rsidP="005A7C12">
            <w:pPr>
              <w:rPr>
                <w:rFonts w:ascii="Verdana" w:hAnsi="Verdana"/>
              </w:rPr>
            </w:pPr>
            <w:r>
              <w:rPr>
                <w:rFonts w:ascii="Verdana" w:hAnsi="Verdana"/>
              </w:rPr>
              <w:t>tvor (</w:t>
            </w:r>
            <w:proofErr w:type="spellStart"/>
            <w:r>
              <w:rPr>
                <w:rFonts w:ascii="Verdana" w:hAnsi="Verdana"/>
              </w:rPr>
              <w:t>Mustela</w:t>
            </w:r>
            <w:proofErr w:type="spellEnd"/>
            <w:r>
              <w:rPr>
                <w:rFonts w:ascii="Verdana" w:hAnsi="Verdana"/>
              </w:rPr>
              <w:t xml:space="preserve"> </w:t>
            </w:r>
            <w:proofErr w:type="spellStart"/>
            <w:r>
              <w:rPr>
                <w:rFonts w:ascii="Verdana" w:hAnsi="Verdana"/>
              </w:rPr>
              <w:t>putorius</w:t>
            </w:r>
            <w:proofErr w:type="spellEnd"/>
            <w:r>
              <w:rPr>
                <w:rFonts w:ascii="Verdana" w:hAnsi="Verdana"/>
              </w:rPr>
              <w:t xml:space="preserve"> L.)</w:t>
            </w:r>
          </w:p>
        </w:tc>
        <w:tc>
          <w:tcPr>
            <w:tcW w:w="1276" w:type="dxa"/>
          </w:tcPr>
          <w:p w:rsidR="00A30686" w:rsidRDefault="00E500EF" w:rsidP="005A7C12">
            <w:pPr>
              <w:ind w:firstLine="34"/>
              <w:rPr>
                <w:rFonts w:ascii="Verdana" w:hAnsi="Verdana"/>
              </w:rPr>
            </w:pPr>
            <w:r>
              <w:rPr>
                <w:rFonts w:ascii="Verdana" w:hAnsi="Verdana"/>
              </w:rPr>
              <w:t>2</w:t>
            </w:r>
          </w:p>
        </w:tc>
        <w:tc>
          <w:tcPr>
            <w:tcW w:w="1134" w:type="dxa"/>
          </w:tcPr>
          <w:p w:rsidR="00A30686" w:rsidRDefault="00E500EF" w:rsidP="005A7C12">
            <w:pPr>
              <w:ind w:firstLine="34"/>
              <w:rPr>
                <w:rFonts w:ascii="Verdana" w:hAnsi="Verdana"/>
              </w:rPr>
            </w:pPr>
            <w:r>
              <w:rPr>
                <w:rFonts w:ascii="Verdana" w:hAnsi="Verdana"/>
              </w:rPr>
              <w:t>2</w:t>
            </w:r>
          </w:p>
        </w:tc>
        <w:tc>
          <w:tcPr>
            <w:tcW w:w="1559" w:type="dxa"/>
          </w:tcPr>
          <w:p w:rsidR="00A30686" w:rsidRDefault="00E500EF" w:rsidP="005A7C12">
            <w:pPr>
              <w:ind w:firstLine="34"/>
              <w:rPr>
                <w:rFonts w:ascii="Verdana" w:hAnsi="Verdana"/>
              </w:rPr>
            </w:pPr>
            <w:r>
              <w:rPr>
                <w:rFonts w:ascii="Verdana" w:hAnsi="Verdana"/>
              </w:rPr>
              <w:t>4</w:t>
            </w:r>
            <w:r w:rsidR="00A30686">
              <w:rPr>
                <w:rFonts w:ascii="Verdana" w:hAnsi="Verdana"/>
              </w:rPr>
              <w:t xml:space="preserve"> grla</w:t>
            </w:r>
          </w:p>
        </w:tc>
      </w:tr>
      <w:tr w:rsidR="00A30686" w:rsidRPr="00541078" w:rsidTr="005A7C12">
        <w:tc>
          <w:tcPr>
            <w:tcW w:w="4536" w:type="dxa"/>
          </w:tcPr>
          <w:p w:rsidR="00A30686" w:rsidRPr="007F47A9" w:rsidRDefault="00A30686" w:rsidP="005A7C12">
            <w:pPr>
              <w:rPr>
                <w:rFonts w:ascii="Verdana" w:hAnsi="Verdana"/>
              </w:rPr>
            </w:pPr>
            <w:r w:rsidRPr="007F47A9">
              <w:rPr>
                <w:rFonts w:ascii="Verdana" w:hAnsi="Verdana"/>
              </w:rPr>
              <w:t xml:space="preserve">trčka </w:t>
            </w:r>
            <w:proofErr w:type="spellStart"/>
            <w:r w:rsidRPr="007F47A9">
              <w:rPr>
                <w:rFonts w:ascii="Verdana" w:hAnsi="Verdana"/>
              </w:rPr>
              <w:t>skvržulja</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w:t>
            </w:r>
            <w:proofErr w:type="spellStart"/>
            <w:r>
              <w:rPr>
                <w:rFonts w:ascii="Verdana" w:hAnsi="Verdana"/>
              </w:rPr>
              <w:t>perdix</w:t>
            </w:r>
            <w:proofErr w:type="spellEnd"/>
            <w:r>
              <w:rPr>
                <w:rFonts w:ascii="Verdana" w:hAnsi="Verdana"/>
              </w:rPr>
              <w:t xml:space="preserve"> L.)</w:t>
            </w:r>
          </w:p>
        </w:tc>
        <w:tc>
          <w:tcPr>
            <w:tcW w:w="1276" w:type="dxa"/>
          </w:tcPr>
          <w:p w:rsidR="00A30686" w:rsidRDefault="00E500EF" w:rsidP="005A7C12">
            <w:pPr>
              <w:ind w:firstLine="34"/>
              <w:rPr>
                <w:rFonts w:ascii="Verdana" w:hAnsi="Verdana"/>
              </w:rPr>
            </w:pPr>
            <w:r>
              <w:rPr>
                <w:rFonts w:ascii="Verdana" w:hAnsi="Verdana"/>
              </w:rPr>
              <w:t>10</w:t>
            </w:r>
          </w:p>
        </w:tc>
        <w:tc>
          <w:tcPr>
            <w:tcW w:w="1134" w:type="dxa"/>
          </w:tcPr>
          <w:p w:rsidR="00A30686" w:rsidRDefault="00E500EF" w:rsidP="005A7C12">
            <w:pPr>
              <w:ind w:firstLine="34"/>
              <w:rPr>
                <w:rFonts w:ascii="Verdana" w:hAnsi="Verdana"/>
              </w:rPr>
            </w:pPr>
            <w:r>
              <w:rPr>
                <w:rFonts w:ascii="Verdana" w:hAnsi="Verdana"/>
              </w:rPr>
              <w:t>10</w:t>
            </w:r>
          </w:p>
        </w:tc>
        <w:tc>
          <w:tcPr>
            <w:tcW w:w="1559" w:type="dxa"/>
          </w:tcPr>
          <w:p w:rsidR="00A30686" w:rsidRDefault="00E500EF" w:rsidP="005A7C12">
            <w:pPr>
              <w:ind w:firstLine="34"/>
              <w:rPr>
                <w:rFonts w:ascii="Verdana" w:hAnsi="Verdana"/>
              </w:rPr>
            </w:pPr>
            <w:r>
              <w:rPr>
                <w:rFonts w:ascii="Verdana" w:hAnsi="Verdana"/>
              </w:rPr>
              <w:t>2</w:t>
            </w:r>
            <w:r w:rsidR="00A30686">
              <w:rPr>
                <w:rFonts w:ascii="Verdana" w:hAnsi="Verdana"/>
              </w:rPr>
              <w:t>0 kljunova</w:t>
            </w:r>
          </w:p>
        </w:tc>
      </w:tr>
      <w:tr w:rsidR="00A30686" w:rsidRPr="00541078" w:rsidTr="005A7C12">
        <w:tc>
          <w:tcPr>
            <w:tcW w:w="4536" w:type="dxa"/>
          </w:tcPr>
          <w:p w:rsidR="00A30686" w:rsidRPr="007F47A9" w:rsidRDefault="00A30686" w:rsidP="005A7C12">
            <w:pPr>
              <w:rPr>
                <w:rFonts w:ascii="Verdana" w:hAnsi="Verdana"/>
              </w:rPr>
            </w:pPr>
            <w:r>
              <w:rPr>
                <w:rFonts w:ascii="Verdana" w:hAnsi="Verdana"/>
              </w:rPr>
              <w:t>vrana siva (</w:t>
            </w:r>
            <w:proofErr w:type="spellStart"/>
            <w:r>
              <w:rPr>
                <w:rFonts w:ascii="Verdana" w:hAnsi="Verdana"/>
              </w:rPr>
              <w:t>Corvus</w:t>
            </w:r>
            <w:proofErr w:type="spellEnd"/>
            <w:r>
              <w:rPr>
                <w:rFonts w:ascii="Verdana" w:hAnsi="Verdana"/>
              </w:rPr>
              <w:t xml:space="preserve"> </w:t>
            </w:r>
            <w:proofErr w:type="spellStart"/>
            <w:r>
              <w:rPr>
                <w:rFonts w:ascii="Verdana" w:hAnsi="Verdana"/>
              </w:rPr>
              <w:t>corone</w:t>
            </w:r>
            <w:proofErr w:type="spellEnd"/>
            <w:r>
              <w:rPr>
                <w:rFonts w:ascii="Verdana" w:hAnsi="Verdana"/>
              </w:rPr>
              <w:t xml:space="preserve"> </w:t>
            </w:r>
            <w:proofErr w:type="spellStart"/>
            <w:r>
              <w:rPr>
                <w:rFonts w:ascii="Verdana" w:hAnsi="Verdana"/>
              </w:rPr>
              <w:t>cornix</w:t>
            </w:r>
            <w:proofErr w:type="spellEnd"/>
            <w:r>
              <w:rPr>
                <w:rFonts w:ascii="Verdana" w:hAnsi="Verdana"/>
              </w:rPr>
              <w:t xml:space="preserve"> L.)</w:t>
            </w:r>
          </w:p>
        </w:tc>
        <w:tc>
          <w:tcPr>
            <w:tcW w:w="1276" w:type="dxa"/>
          </w:tcPr>
          <w:p w:rsidR="00A30686" w:rsidRDefault="00E500EF" w:rsidP="00E500EF">
            <w:pPr>
              <w:ind w:firstLine="34"/>
              <w:rPr>
                <w:rFonts w:ascii="Verdana" w:hAnsi="Verdana"/>
              </w:rPr>
            </w:pPr>
            <w:r>
              <w:rPr>
                <w:rFonts w:ascii="Verdana" w:hAnsi="Verdana"/>
              </w:rPr>
              <w:t>7</w:t>
            </w:r>
          </w:p>
        </w:tc>
        <w:tc>
          <w:tcPr>
            <w:tcW w:w="1134" w:type="dxa"/>
          </w:tcPr>
          <w:p w:rsidR="00A30686" w:rsidRDefault="00E500EF" w:rsidP="005A7C12">
            <w:pPr>
              <w:ind w:firstLine="34"/>
              <w:rPr>
                <w:rFonts w:ascii="Verdana" w:hAnsi="Verdana"/>
              </w:rPr>
            </w:pPr>
            <w:r>
              <w:rPr>
                <w:rFonts w:ascii="Verdana" w:hAnsi="Verdana"/>
              </w:rPr>
              <w:t>8</w:t>
            </w:r>
          </w:p>
        </w:tc>
        <w:tc>
          <w:tcPr>
            <w:tcW w:w="1559" w:type="dxa"/>
          </w:tcPr>
          <w:p w:rsidR="00A30686" w:rsidRDefault="00E500EF" w:rsidP="005A7C12">
            <w:pPr>
              <w:ind w:firstLine="34"/>
              <w:rPr>
                <w:rFonts w:ascii="Verdana" w:hAnsi="Verdana"/>
              </w:rPr>
            </w:pPr>
            <w:r>
              <w:rPr>
                <w:rFonts w:ascii="Verdana" w:hAnsi="Verdana"/>
              </w:rPr>
              <w:t>15</w:t>
            </w:r>
            <w:r w:rsidR="00A30686">
              <w:rPr>
                <w:rFonts w:ascii="Verdana" w:hAnsi="Verdana"/>
              </w:rPr>
              <w:t xml:space="preserve"> kljunova</w:t>
            </w:r>
          </w:p>
        </w:tc>
      </w:tr>
      <w:tr w:rsidR="00A30686" w:rsidRPr="00541078" w:rsidTr="005A7C12">
        <w:tc>
          <w:tcPr>
            <w:tcW w:w="4536" w:type="dxa"/>
          </w:tcPr>
          <w:p w:rsidR="00A30686" w:rsidRDefault="00A30686" w:rsidP="005A7C12">
            <w:pPr>
              <w:rPr>
                <w:rFonts w:ascii="Verdana" w:hAnsi="Verdana"/>
              </w:rPr>
            </w:pPr>
            <w:r>
              <w:rPr>
                <w:rFonts w:ascii="Verdana" w:hAnsi="Verdana"/>
              </w:rPr>
              <w:t xml:space="preserve">čavka </w:t>
            </w:r>
            <w:proofErr w:type="spellStart"/>
            <w:r>
              <w:rPr>
                <w:rFonts w:ascii="Verdana" w:hAnsi="Verdana"/>
              </w:rPr>
              <w:t>zlogodnjača</w:t>
            </w:r>
            <w:proofErr w:type="spellEnd"/>
            <w:r>
              <w:rPr>
                <w:rFonts w:ascii="Verdana" w:hAnsi="Verdana"/>
              </w:rPr>
              <w:t xml:space="preserve"> (</w:t>
            </w:r>
            <w:proofErr w:type="spellStart"/>
            <w:r>
              <w:rPr>
                <w:rFonts w:ascii="Verdana" w:hAnsi="Verdana"/>
              </w:rPr>
              <w:t>Coloeus</w:t>
            </w:r>
            <w:proofErr w:type="spellEnd"/>
            <w:r>
              <w:rPr>
                <w:rFonts w:ascii="Verdana" w:hAnsi="Verdana"/>
              </w:rPr>
              <w:t xml:space="preserve"> </w:t>
            </w:r>
            <w:proofErr w:type="spellStart"/>
            <w:r>
              <w:rPr>
                <w:rFonts w:ascii="Verdana" w:hAnsi="Verdana"/>
              </w:rPr>
              <w:t>monedula</w:t>
            </w:r>
            <w:proofErr w:type="spellEnd"/>
            <w:r>
              <w:rPr>
                <w:rFonts w:ascii="Verdana" w:hAnsi="Verdana"/>
              </w:rPr>
              <w:t xml:space="preserve"> L.) </w:t>
            </w:r>
          </w:p>
        </w:tc>
        <w:tc>
          <w:tcPr>
            <w:tcW w:w="1276" w:type="dxa"/>
          </w:tcPr>
          <w:p w:rsidR="00A30686" w:rsidRPr="007F47A9" w:rsidRDefault="00E500EF" w:rsidP="005A7C12">
            <w:pPr>
              <w:ind w:firstLine="34"/>
              <w:rPr>
                <w:rFonts w:ascii="Verdana" w:hAnsi="Verdana"/>
              </w:rPr>
            </w:pPr>
            <w:r>
              <w:rPr>
                <w:rFonts w:ascii="Verdana" w:hAnsi="Verdana"/>
              </w:rPr>
              <w:t>7</w:t>
            </w:r>
          </w:p>
        </w:tc>
        <w:tc>
          <w:tcPr>
            <w:tcW w:w="1134" w:type="dxa"/>
          </w:tcPr>
          <w:p w:rsidR="00A30686" w:rsidRPr="007F47A9" w:rsidRDefault="00E500EF" w:rsidP="005A7C12">
            <w:pPr>
              <w:ind w:firstLine="34"/>
              <w:rPr>
                <w:rFonts w:ascii="Verdana" w:hAnsi="Verdana"/>
              </w:rPr>
            </w:pPr>
            <w:r>
              <w:rPr>
                <w:rFonts w:ascii="Verdana" w:hAnsi="Verdana"/>
              </w:rPr>
              <w:t>8</w:t>
            </w:r>
          </w:p>
        </w:tc>
        <w:tc>
          <w:tcPr>
            <w:tcW w:w="1559" w:type="dxa"/>
          </w:tcPr>
          <w:p w:rsidR="00A30686" w:rsidRPr="007F47A9" w:rsidRDefault="00E500EF" w:rsidP="005A7C12">
            <w:pPr>
              <w:ind w:firstLine="34"/>
              <w:rPr>
                <w:rFonts w:ascii="Verdana" w:hAnsi="Verdana"/>
              </w:rPr>
            </w:pPr>
            <w:r>
              <w:rPr>
                <w:rFonts w:ascii="Verdana" w:hAnsi="Verdana"/>
              </w:rPr>
              <w:t>15</w:t>
            </w:r>
            <w:r w:rsidR="00A30686" w:rsidRPr="007F47A9">
              <w:rPr>
                <w:rFonts w:ascii="Verdana" w:hAnsi="Verdana"/>
              </w:rPr>
              <w:t xml:space="preserve"> kljunova</w:t>
            </w:r>
          </w:p>
        </w:tc>
      </w:tr>
      <w:tr w:rsidR="00A30686" w:rsidRPr="00541078" w:rsidTr="005A7C12">
        <w:tc>
          <w:tcPr>
            <w:tcW w:w="4536" w:type="dxa"/>
          </w:tcPr>
          <w:p w:rsidR="00A30686" w:rsidRDefault="00A30686" w:rsidP="005A7C12">
            <w:pPr>
              <w:rPr>
                <w:rFonts w:ascii="Verdana" w:hAnsi="Verdana"/>
              </w:rPr>
            </w:pPr>
            <w:r>
              <w:rPr>
                <w:rFonts w:ascii="Verdana" w:hAnsi="Verdana"/>
              </w:rPr>
              <w:t>svraka (Pica pica L.)</w:t>
            </w:r>
          </w:p>
        </w:tc>
        <w:tc>
          <w:tcPr>
            <w:tcW w:w="1276" w:type="dxa"/>
          </w:tcPr>
          <w:p w:rsidR="00A30686" w:rsidRDefault="00A30686" w:rsidP="005A7C12">
            <w:pPr>
              <w:ind w:firstLine="34"/>
              <w:rPr>
                <w:rFonts w:ascii="Verdana" w:hAnsi="Verdana"/>
              </w:rPr>
            </w:pPr>
            <w:r>
              <w:rPr>
                <w:rFonts w:ascii="Verdana" w:hAnsi="Verdana"/>
              </w:rPr>
              <w:t>5</w:t>
            </w:r>
          </w:p>
        </w:tc>
        <w:tc>
          <w:tcPr>
            <w:tcW w:w="1134" w:type="dxa"/>
          </w:tcPr>
          <w:p w:rsidR="00A30686" w:rsidRDefault="00A30686" w:rsidP="005A7C12">
            <w:pPr>
              <w:ind w:firstLine="34"/>
              <w:rPr>
                <w:rFonts w:ascii="Verdana" w:hAnsi="Verdana"/>
              </w:rPr>
            </w:pPr>
            <w:r>
              <w:rPr>
                <w:rFonts w:ascii="Verdana" w:hAnsi="Verdana"/>
              </w:rPr>
              <w:t>5</w:t>
            </w:r>
          </w:p>
        </w:tc>
        <w:tc>
          <w:tcPr>
            <w:tcW w:w="1559" w:type="dxa"/>
          </w:tcPr>
          <w:p w:rsidR="00A30686" w:rsidRDefault="00E500EF" w:rsidP="005A7C12">
            <w:pPr>
              <w:ind w:firstLine="34"/>
              <w:rPr>
                <w:rFonts w:ascii="Verdana" w:hAnsi="Verdana"/>
              </w:rPr>
            </w:pPr>
            <w:r>
              <w:rPr>
                <w:rFonts w:ascii="Verdana" w:hAnsi="Verdana"/>
              </w:rPr>
              <w:t>1</w:t>
            </w:r>
            <w:r w:rsidR="00A30686">
              <w:rPr>
                <w:rFonts w:ascii="Verdana" w:hAnsi="Verdana"/>
              </w:rPr>
              <w:t>0 kljunova</w:t>
            </w:r>
          </w:p>
        </w:tc>
      </w:tr>
      <w:tr w:rsidR="00A30686" w:rsidRPr="00541078" w:rsidTr="005A7C12">
        <w:tc>
          <w:tcPr>
            <w:tcW w:w="4536" w:type="dxa"/>
          </w:tcPr>
          <w:p w:rsidR="00A30686" w:rsidRDefault="00A30686" w:rsidP="005A7C12">
            <w:pPr>
              <w:rPr>
                <w:rFonts w:ascii="Verdana" w:hAnsi="Verdana"/>
              </w:rPr>
            </w:pPr>
            <w:r>
              <w:rPr>
                <w:rFonts w:ascii="Verdana" w:hAnsi="Verdana"/>
              </w:rPr>
              <w:t>šojka kreštalica (</w:t>
            </w:r>
            <w:proofErr w:type="spellStart"/>
            <w:r>
              <w:rPr>
                <w:rFonts w:ascii="Verdana" w:hAnsi="Verdana"/>
              </w:rPr>
              <w:t>Garrulus</w:t>
            </w:r>
            <w:proofErr w:type="spellEnd"/>
            <w:r>
              <w:rPr>
                <w:rFonts w:ascii="Verdana" w:hAnsi="Verdana"/>
              </w:rPr>
              <w:t xml:space="preserve"> </w:t>
            </w:r>
            <w:proofErr w:type="spellStart"/>
            <w:r>
              <w:rPr>
                <w:rFonts w:ascii="Verdana" w:hAnsi="Verdana"/>
              </w:rPr>
              <w:t>glandarius</w:t>
            </w:r>
            <w:proofErr w:type="spellEnd"/>
            <w:r>
              <w:rPr>
                <w:rFonts w:ascii="Verdana" w:hAnsi="Verdana"/>
              </w:rPr>
              <w:t xml:space="preserve"> L.)</w:t>
            </w:r>
          </w:p>
        </w:tc>
        <w:tc>
          <w:tcPr>
            <w:tcW w:w="1276" w:type="dxa"/>
          </w:tcPr>
          <w:p w:rsidR="00A30686" w:rsidRDefault="00E500EF" w:rsidP="005A7C12">
            <w:pPr>
              <w:ind w:firstLine="34"/>
              <w:rPr>
                <w:rFonts w:ascii="Verdana" w:hAnsi="Verdana"/>
              </w:rPr>
            </w:pPr>
            <w:r>
              <w:rPr>
                <w:rFonts w:ascii="Verdana" w:hAnsi="Verdana"/>
              </w:rPr>
              <w:t>10</w:t>
            </w:r>
          </w:p>
        </w:tc>
        <w:tc>
          <w:tcPr>
            <w:tcW w:w="1134" w:type="dxa"/>
          </w:tcPr>
          <w:p w:rsidR="00A30686" w:rsidRDefault="00E500EF" w:rsidP="005A7C12">
            <w:pPr>
              <w:ind w:firstLine="34"/>
              <w:rPr>
                <w:rFonts w:ascii="Verdana" w:hAnsi="Verdana"/>
              </w:rPr>
            </w:pPr>
            <w:r>
              <w:rPr>
                <w:rFonts w:ascii="Verdana" w:hAnsi="Verdana"/>
              </w:rPr>
              <w:t>10</w:t>
            </w:r>
          </w:p>
        </w:tc>
        <w:tc>
          <w:tcPr>
            <w:tcW w:w="1559" w:type="dxa"/>
          </w:tcPr>
          <w:p w:rsidR="00A30686" w:rsidRPr="007F47A9" w:rsidRDefault="00E500EF" w:rsidP="005A7C12">
            <w:pPr>
              <w:ind w:firstLine="34"/>
              <w:rPr>
                <w:rFonts w:ascii="Verdana" w:hAnsi="Verdana"/>
              </w:rPr>
            </w:pPr>
            <w:r>
              <w:rPr>
                <w:rFonts w:ascii="Verdana" w:hAnsi="Verdana"/>
              </w:rPr>
              <w:t>2</w:t>
            </w:r>
            <w:r w:rsidR="00A30686">
              <w:rPr>
                <w:rFonts w:ascii="Verdana" w:hAnsi="Verdana"/>
              </w:rPr>
              <w:t xml:space="preserve">0 kljunova </w:t>
            </w:r>
          </w:p>
        </w:tc>
      </w:tr>
    </w:tbl>
    <w:p w:rsidR="007A386B" w:rsidRDefault="007A386B" w:rsidP="00601FD6">
      <w:pPr>
        <w:ind w:firstLine="708"/>
        <w:jc w:val="both"/>
        <w:rPr>
          <w:rFonts w:ascii="Verdana" w:hAnsi="Verdana"/>
        </w:rPr>
      </w:pPr>
    </w:p>
    <w:p w:rsidR="00E500EF" w:rsidRPr="00601FD6" w:rsidRDefault="00E500EF" w:rsidP="00601FD6">
      <w:pPr>
        <w:ind w:firstLine="708"/>
        <w:jc w:val="both"/>
        <w:rPr>
          <w:rFonts w:ascii="Verdana" w:hAnsi="Verdana"/>
        </w:rPr>
      </w:pPr>
      <w:r>
        <w:rPr>
          <w:rFonts w:ascii="Verdana" w:hAnsi="Verdana"/>
        </w:rPr>
        <w:t xml:space="preserve">Osim navedenih vrsta divljači u lovištu prisutne su i druge životinjske vrste i to: Sezonske vrste {Prolazne vrste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L.), šljuka bena (</w:t>
      </w:r>
      <w:proofErr w:type="spellStart"/>
      <w:r>
        <w:rPr>
          <w:rFonts w:ascii="Verdana" w:hAnsi="Verdana"/>
        </w:rPr>
        <w:t>Scolopax</w:t>
      </w:r>
      <w:proofErr w:type="spellEnd"/>
      <w:r>
        <w:rPr>
          <w:rFonts w:ascii="Verdana" w:hAnsi="Verdana"/>
        </w:rPr>
        <w:t xml:space="preserve"> </w:t>
      </w:r>
      <w:proofErr w:type="spellStart"/>
      <w:r>
        <w:rPr>
          <w:rFonts w:ascii="Verdana" w:hAnsi="Verdana"/>
        </w:rPr>
        <w:t>rusticola</w:t>
      </w:r>
      <w:proofErr w:type="spellEnd"/>
      <w:r>
        <w:rPr>
          <w:rFonts w:ascii="Verdana" w:hAnsi="Verdana"/>
        </w:rPr>
        <w:t xml:space="preserve"> L.), šljuka kokošica (</w:t>
      </w:r>
      <w:proofErr w:type="spellStart"/>
      <w:r>
        <w:rPr>
          <w:rFonts w:ascii="Verdana" w:hAnsi="Verdana"/>
        </w:rPr>
        <w:t>Gallinago</w:t>
      </w:r>
      <w:proofErr w:type="spellEnd"/>
      <w:r>
        <w:rPr>
          <w:rFonts w:ascii="Verdana" w:hAnsi="Verdana"/>
        </w:rPr>
        <w:t xml:space="preserve"> </w:t>
      </w:r>
      <w:proofErr w:type="spellStart"/>
      <w:r>
        <w:rPr>
          <w:rFonts w:ascii="Verdana" w:hAnsi="Verdana"/>
        </w:rPr>
        <w:t>gallinago</w:t>
      </w:r>
      <w:proofErr w:type="spellEnd"/>
      <w:r>
        <w:rPr>
          <w:rFonts w:ascii="Verdana" w:hAnsi="Verdana"/>
        </w:rPr>
        <w:t xml:space="preserve"> L.), divlja guska (</w:t>
      </w:r>
      <w:proofErr w:type="spellStart"/>
      <w:r>
        <w:rPr>
          <w:rFonts w:ascii="Verdana" w:hAnsi="Verdana"/>
        </w:rPr>
        <w:t>Anser</w:t>
      </w:r>
      <w:proofErr w:type="spellEnd"/>
      <w:r>
        <w:rPr>
          <w:rFonts w:ascii="Verdana" w:hAnsi="Verdana"/>
        </w:rPr>
        <w:t xml:space="preserve"> </w:t>
      </w:r>
      <w:proofErr w:type="spellStart"/>
      <w:r>
        <w:rPr>
          <w:rFonts w:ascii="Verdana" w:hAnsi="Verdana"/>
        </w:rPr>
        <w:t>fabalis</w:t>
      </w:r>
      <w:proofErr w:type="spellEnd"/>
      <w:r>
        <w:rPr>
          <w:rFonts w:ascii="Verdana" w:hAnsi="Verdana"/>
        </w:rPr>
        <w:t xml:space="preserve"> </w:t>
      </w:r>
      <w:proofErr w:type="spellStart"/>
      <w:r>
        <w:rPr>
          <w:rFonts w:ascii="Verdana" w:hAnsi="Verdana"/>
        </w:rPr>
        <w:t>Latham</w:t>
      </w:r>
      <w:proofErr w:type="spellEnd"/>
      <w:r>
        <w:rPr>
          <w:rFonts w:ascii="Verdana" w:hAnsi="Verdana"/>
        </w:rPr>
        <w:t>.), patke divlje, liska crna (</w:t>
      </w:r>
      <w:proofErr w:type="spellStart"/>
      <w:r>
        <w:rPr>
          <w:rFonts w:ascii="Verdana" w:hAnsi="Verdana"/>
        </w:rPr>
        <w:t>Fulica</w:t>
      </w:r>
      <w:proofErr w:type="spellEnd"/>
      <w:r>
        <w:rPr>
          <w:rFonts w:ascii="Verdana" w:hAnsi="Verdana"/>
        </w:rPr>
        <w:t xml:space="preserve"> </w:t>
      </w:r>
      <w:proofErr w:type="spellStart"/>
      <w:r>
        <w:rPr>
          <w:rFonts w:ascii="Verdana" w:hAnsi="Verdana"/>
        </w:rPr>
        <w:t>atra</w:t>
      </w:r>
      <w:proofErr w:type="spellEnd"/>
      <w:r>
        <w:rPr>
          <w:rFonts w:ascii="Verdana" w:hAnsi="Verdana"/>
        </w:rPr>
        <w:t xml:space="preserve"> L.)], Selice stanarice (gnjezdarice) [prepelica </w:t>
      </w:r>
      <w:proofErr w:type="spellStart"/>
      <w:r>
        <w:rPr>
          <w:rFonts w:ascii="Verdana" w:hAnsi="Verdana"/>
        </w:rPr>
        <w:t>pućpura</w:t>
      </w:r>
      <w:proofErr w:type="spellEnd"/>
      <w:r>
        <w:rPr>
          <w:rFonts w:ascii="Verdana" w:hAnsi="Verdana"/>
        </w:rPr>
        <w:t xml:space="preserve"> (</w:t>
      </w:r>
      <w:proofErr w:type="spellStart"/>
      <w:r>
        <w:rPr>
          <w:rFonts w:ascii="Verdana" w:hAnsi="Verdana"/>
        </w:rPr>
        <w:t>Coturnix</w:t>
      </w:r>
      <w:proofErr w:type="spellEnd"/>
      <w:r>
        <w:rPr>
          <w:rFonts w:ascii="Verdana" w:hAnsi="Verdana"/>
        </w:rPr>
        <w:t xml:space="preserve"> </w:t>
      </w:r>
      <w:proofErr w:type="spellStart"/>
      <w:r>
        <w:rPr>
          <w:rFonts w:ascii="Verdana" w:hAnsi="Verdana"/>
        </w:rPr>
        <w:lastRenderedPageBreak/>
        <w:t>coturnix</w:t>
      </w:r>
      <w:proofErr w:type="spellEnd"/>
      <w:r>
        <w:rPr>
          <w:rFonts w:ascii="Verdana" w:hAnsi="Verdana"/>
        </w:rPr>
        <w:t xml:space="preserve"> L.), golub divlji grivnjaš (</w:t>
      </w:r>
      <w:proofErr w:type="spellStart"/>
      <w:r>
        <w:rPr>
          <w:rFonts w:ascii="Verdana" w:hAnsi="Verdana"/>
        </w:rPr>
        <w:t>Columba</w:t>
      </w:r>
      <w:proofErr w:type="spellEnd"/>
      <w:r>
        <w:rPr>
          <w:rFonts w:ascii="Verdana" w:hAnsi="Verdana"/>
        </w:rPr>
        <w:t xml:space="preserve"> </w:t>
      </w:r>
      <w:proofErr w:type="spellStart"/>
      <w:r>
        <w:rPr>
          <w:rFonts w:ascii="Verdana" w:hAnsi="Verdana"/>
        </w:rPr>
        <w:t>palumbus</w:t>
      </w:r>
      <w:proofErr w:type="spellEnd"/>
      <w:r>
        <w:rPr>
          <w:rFonts w:ascii="Verdana" w:hAnsi="Verdana"/>
        </w:rPr>
        <w:t xml:space="preserve"> L.), patke divlje, liska crna (</w:t>
      </w:r>
      <w:proofErr w:type="spellStart"/>
      <w:r>
        <w:rPr>
          <w:rFonts w:ascii="Verdana" w:hAnsi="Verdana"/>
        </w:rPr>
        <w:t>Fulica</w:t>
      </w:r>
      <w:proofErr w:type="spellEnd"/>
      <w:r>
        <w:rPr>
          <w:rFonts w:ascii="Verdana" w:hAnsi="Verdana"/>
        </w:rPr>
        <w:t xml:space="preserve"> </w:t>
      </w:r>
      <w:proofErr w:type="spellStart"/>
      <w:r>
        <w:rPr>
          <w:rFonts w:ascii="Verdana" w:hAnsi="Verdana"/>
        </w:rPr>
        <w:t>atra</w:t>
      </w:r>
      <w:proofErr w:type="spellEnd"/>
      <w:r>
        <w:rPr>
          <w:rFonts w:ascii="Verdana" w:hAnsi="Verdana"/>
        </w:rPr>
        <w:t xml:space="preserve"> L.)], Selice </w:t>
      </w:r>
      <w:proofErr w:type="spellStart"/>
      <w:r>
        <w:rPr>
          <w:rFonts w:ascii="Verdana" w:hAnsi="Verdana"/>
        </w:rPr>
        <w:t>zimovalice</w:t>
      </w:r>
      <w:proofErr w:type="spellEnd"/>
      <w:r>
        <w:rPr>
          <w:rFonts w:ascii="Verdana" w:hAnsi="Verdana"/>
        </w:rPr>
        <w:t xml:space="preserve"> [ divlja guska (</w:t>
      </w:r>
      <w:proofErr w:type="spellStart"/>
      <w:r>
        <w:rPr>
          <w:rFonts w:ascii="Verdana" w:hAnsi="Verdana"/>
        </w:rPr>
        <w:t>Anser</w:t>
      </w:r>
      <w:proofErr w:type="spellEnd"/>
      <w:r>
        <w:rPr>
          <w:rFonts w:ascii="Verdana" w:hAnsi="Verdana"/>
        </w:rPr>
        <w:t xml:space="preserve"> </w:t>
      </w:r>
      <w:proofErr w:type="spellStart"/>
      <w:r>
        <w:rPr>
          <w:rFonts w:ascii="Verdana" w:hAnsi="Verdana"/>
        </w:rPr>
        <w:t>fabalis</w:t>
      </w:r>
      <w:proofErr w:type="spellEnd"/>
      <w:r>
        <w:rPr>
          <w:rFonts w:ascii="Verdana" w:hAnsi="Verdana"/>
        </w:rPr>
        <w:t xml:space="preserve"> </w:t>
      </w:r>
      <w:proofErr w:type="spellStart"/>
      <w:r>
        <w:rPr>
          <w:rFonts w:ascii="Verdana" w:hAnsi="Verdana"/>
        </w:rPr>
        <w:t>Latham</w:t>
      </w:r>
      <w:proofErr w:type="spellEnd"/>
      <w:r>
        <w:rPr>
          <w:rFonts w:ascii="Verdana" w:hAnsi="Verdana"/>
        </w:rPr>
        <w:t>.), patke divlje, liska crna (</w:t>
      </w:r>
      <w:proofErr w:type="spellStart"/>
      <w:r>
        <w:rPr>
          <w:rFonts w:ascii="Verdana" w:hAnsi="Verdana"/>
        </w:rPr>
        <w:t>Fulica</w:t>
      </w:r>
      <w:proofErr w:type="spellEnd"/>
      <w:r>
        <w:rPr>
          <w:rFonts w:ascii="Verdana" w:hAnsi="Verdana"/>
        </w:rPr>
        <w:t xml:space="preserve"> </w:t>
      </w:r>
      <w:proofErr w:type="spellStart"/>
      <w:r>
        <w:rPr>
          <w:rFonts w:ascii="Verdana" w:hAnsi="Verdana"/>
        </w:rPr>
        <w:t>atra</w:t>
      </w:r>
      <w:proofErr w:type="spellEnd"/>
      <w:r>
        <w:rPr>
          <w:rFonts w:ascii="Verdana" w:hAnsi="Verdana"/>
        </w:rPr>
        <w:t xml:space="preserve"> L.)]}.</w:t>
      </w:r>
      <w:r>
        <w:rPr>
          <w:rStyle w:val="Referencafusnote"/>
          <w:rFonts w:ascii="Verdana" w:hAnsi="Verdana"/>
        </w:rPr>
        <w:footnoteReference w:id="6"/>
      </w:r>
    </w:p>
    <w:p w:rsidR="00227C6F" w:rsidRDefault="00227C6F" w:rsidP="00710665">
      <w:pPr>
        <w:jc w:val="both"/>
        <w:rPr>
          <w:rFonts w:ascii="Verdana" w:hAnsi="Verdana"/>
        </w:rPr>
      </w:pPr>
    </w:p>
    <w:p w:rsidR="004652A6" w:rsidRDefault="004652A6" w:rsidP="00710665">
      <w:pPr>
        <w:jc w:val="both"/>
        <w:rPr>
          <w:rFonts w:ascii="Verdana" w:hAnsi="Verdana"/>
        </w:rPr>
      </w:pPr>
    </w:p>
    <w:p w:rsidR="004652A6" w:rsidRPr="00374512" w:rsidRDefault="004652A6" w:rsidP="004652A6">
      <w:pPr>
        <w:pBdr>
          <w:top w:val="single" w:sz="4" w:space="0" w:color="000000"/>
          <w:left w:val="single" w:sz="4" w:space="0" w:color="000000"/>
          <w:bottom w:val="single" w:sz="4" w:space="1" w:color="000000"/>
          <w:right w:val="single" w:sz="4" w:space="0" w:color="000000"/>
        </w:pBdr>
        <w:ind w:right="48"/>
        <w:rPr>
          <w:rFonts w:ascii="Verdana" w:hAnsi="Verdana" w:cs="Verdana"/>
          <w:b/>
          <w:sz w:val="22"/>
          <w:szCs w:val="22"/>
          <w:lang w:val="en-US"/>
        </w:rPr>
      </w:pPr>
      <w:r>
        <w:rPr>
          <w:rFonts w:ascii="Verdana" w:hAnsi="Verdana" w:cs="Verdana"/>
          <w:b/>
          <w:sz w:val="22"/>
          <w:szCs w:val="22"/>
          <w:lang w:val="en-US"/>
        </w:rPr>
        <w:t>3</w:t>
      </w:r>
      <w:r w:rsidRPr="00374512">
        <w:rPr>
          <w:rFonts w:ascii="Verdana" w:hAnsi="Verdana" w:cs="Verdana"/>
          <w:b/>
          <w:sz w:val="22"/>
          <w:szCs w:val="22"/>
          <w:lang w:val="en-US"/>
        </w:rPr>
        <w:t xml:space="preserve">.0. </w:t>
      </w:r>
      <w:r>
        <w:rPr>
          <w:rFonts w:ascii="Verdana" w:hAnsi="Verdana" w:cs="Verdana"/>
          <w:b/>
          <w:sz w:val="22"/>
          <w:szCs w:val="22"/>
          <w:lang w:val="en-US"/>
        </w:rPr>
        <w:t>ZAKUP LOVIŠTA</w:t>
      </w:r>
    </w:p>
    <w:p w:rsidR="00E1144B" w:rsidRDefault="00E1144B" w:rsidP="00710665">
      <w:pPr>
        <w:jc w:val="both"/>
        <w:rPr>
          <w:rFonts w:ascii="Verdana" w:hAnsi="Verdana"/>
        </w:rPr>
      </w:pPr>
    </w:p>
    <w:p w:rsidR="004652A6" w:rsidRDefault="004652A6" w:rsidP="00710665">
      <w:pPr>
        <w:jc w:val="both"/>
        <w:rPr>
          <w:rFonts w:ascii="Verdana" w:hAnsi="Verdana"/>
        </w:rPr>
      </w:pPr>
      <w:r>
        <w:rPr>
          <w:rFonts w:ascii="Verdana" w:hAnsi="Verdana"/>
        </w:rPr>
        <w:tab/>
        <w:t xml:space="preserve">Područje Koprivničko-križevačke županije obuhvaća 6 zajedničkih otvorenih lovišta i </w:t>
      </w:r>
      <w:r w:rsidR="005F495D">
        <w:rPr>
          <w:rFonts w:ascii="Verdana" w:hAnsi="Verdana"/>
        </w:rPr>
        <w:t>8 državnih lovišta koja su u koncesiji ili zakupu do razdoblja između 2015.-2036. godine.</w:t>
      </w:r>
    </w:p>
    <w:p w:rsidR="005F495D" w:rsidRDefault="005F495D" w:rsidP="00710665">
      <w:pPr>
        <w:jc w:val="both"/>
        <w:rPr>
          <w:rFonts w:ascii="Verdana" w:hAnsi="Verdana"/>
        </w:rPr>
      </w:pPr>
      <w:r>
        <w:rPr>
          <w:rFonts w:ascii="Verdana" w:hAnsi="Verdana"/>
        </w:rPr>
        <w:tab/>
        <w:t xml:space="preserve">U Tablici 7. prikazana su lovišta s njihovim površinama, godišnjom </w:t>
      </w:r>
      <w:proofErr w:type="spellStart"/>
      <w:r>
        <w:rPr>
          <w:rFonts w:ascii="Verdana" w:hAnsi="Verdana"/>
        </w:rPr>
        <w:t>lovozakupninom</w:t>
      </w:r>
      <w:proofErr w:type="spellEnd"/>
      <w:r>
        <w:rPr>
          <w:rFonts w:ascii="Verdana" w:hAnsi="Verdana"/>
        </w:rPr>
        <w:t xml:space="preserve">, kao i podaci o </w:t>
      </w:r>
      <w:proofErr w:type="spellStart"/>
      <w:r>
        <w:rPr>
          <w:rFonts w:ascii="Verdana" w:hAnsi="Verdana"/>
        </w:rPr>
        <w:t>lovozakupniku</w:t>
      </w:r>
      <w:proofErr w:type="spellEnd"/>
      <w:r>
        <w:rPr>
          <w:rFonts w:ascii="Verdana" w:hAnsi="Verdana"/>
        </w:rPr>
        <w:t xml:space="preserve"> i koncesionaru pojedinog lovišta.</w:t>
      </w:r>
    </w:p>
    <w:p w:rsidR="005F495D" w:rsidRDefault="005F495D" w:rsidP="00710665">
      <w:pPr>
        <w:jc w:val="both"/>
        <w:rPr>
          <w:rFonts w:ascii="Verdana" w:hAnsi="Verdana"/>
        </w:rPr>
      </w:pPr>
    </w:p>
    <w:p w:rsidR="005F495D" w:rsidRPr="005F495D" w:rsidRDefault="005F495D" w:rsidP="00710665">
      <w:pPr>
        <w:jc w:val="both"/>
        <w:rPr>
          <w:rFonts w:ascii="Verdana" w:hAnsi="Verdana"/>
          <w:sz w:val="16"/>
          <w:szCs w:val="16"/>
        </w:rPr>
      </w:pPr>
      <w:r>
        <w:rPr>
          <w:rFonts w:ascii="Verdana" w:hAnsi="Verdana"/>
        </w:rPr>
        <w:tab/>
      </w:r>
      <w:r w:rsidRPr="005F495D">
        <w:rPr>
          <w:rFonts w:ascii="Verdana" w:hAnsi="Verdana"/>
          <w:sz w:val="16"/>
          <w:szCs w:val="16"/>
        </w:rPr>
        <w:t>Tablica 7. Pregled zajedničkih i državnih lovišta na području Koprivničko-križevačke županije</w:t>
      </w:r>
    </w:p>
    <w:tbl>
      <w:tblPr>
        <w:tblW w:w="10060" w:type="dxa"/>
        <w:tblInd w:w="93" w:type="dxa"/>
        <w:tblLook w:val="04A0" w:firstRow="1" w:lastRow="0" w:firstColumn="1" w:lastColumn="0" w:noHBand="0" w:noVBand="1"/>
      </w:tblPr>
      <w:tblGrid>
        <w:gridCol w:w="1598"/>
        <w:gridCol w:w="2338"/>
        <w:gridCol w:w="2298"/>
        <w:gridCol w:w="1632"/>
        <w:gridCol w:w="2194"/>
      </w:tblGrid>
      <w:tr w:rsidR="005F495D" w:rsidRPr="005F495D" w:rsidTr="005F495D">
        <w:trPr>
          <w:trHeight w:val="780"/>
        </w:trPr>
        <w:tc>
          <w:tcPr>
            <w:tcW w:w="159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VLASNIŠTVO</w:t>
            </w:r>
          </w:p>
        </w:tc>
        <w:tc>
          <w:tcPr>
            <w:tcW w:w="2338" w:type="dxa"/>
            <w:tcBorders>
              <w:top w:val="single" w:sz="8" w:space="0" w:color="auto"/>
              <w:left w:val="nil"/>
              <w:bottom w:val="single" w:sz="8" w:space="0" w:color="auto"/>
              <w:right w:val="single" w:sz="8"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BROJ I</w:t>
            </w:r>
            <w:r w:rsidRPr="005F495D">
              <w:rPr>
                <w:rFonts w:ascii="Arial" w:hAnsi="Arial" w:cs="Arial"/>
                <w:b/>
                <w:bCs/>
                <w:sz w:val="18"/>
                <w:szCs w:val="18"/>
              </w:rPr>
              <w:br/>
              <w:t>NAZIV LOVIŠTA</w:t>
            </w:r>
          </w:p>
        </w:tc>
        <w:tc>
          <w:tcPr>
            <w:tcW w:w="2298" w:type="dxa"/>
            <w:tcBorders>
              <w:top w:val="single" w:sz="8" w:space="0" w:color="auto"/>
              <w:left w:val="nil"/>
              <w:bottom w:val="single" w:sz="8" w:space="0" w:color="auto"/>
              <w:right w:val="single" w:sz="8"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LOVOZAKUPNIK</w:t>
            </w:r>
          </w:p>
        </w:tc>
        <w:tc>
          <w:tcPr>
            <w:tcW w:w="1632" w:type="dxa"/>
            <w:tcBorders>
              <w:top w:val="single" w:sz="8" w:space="0" w:color="auto"/>
              <w:left w:val="nil"/>
              <w:bottom w:val="single" w:sz="8" w:space="0" w:color="auto"/>
              <w:right w:val="single" w:sz="8"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POVRŠINA</w:t>
            </w:r>
            <w:r w:rsidRPr="005F495D">
              <w:rPr>
                <w:rFonts w:ascii="Arial" w:hAnsi="Arial" w:cs="Arial"/>
                <w:b/>
                <w:bCs/>
                <w:sz w:val="18"/>
                <w:szCs w:val="18"/>
              </w:rPr>
              <w:br/>
              <w:t>LOVIŠTA (ha)</w:t>
            </w:r>
          </w:p>
        </w:tc>
        <w:tc>
          <w:tcPr>
            <w:tcW w:w="2194" w:type="dxa"/>
            <w:tcBorders>
              <w:top w:val="single" w:sz="8" w:space="0" w:color="auto"/>
              <w:left w:val="nil"/>
              <w:bottom w:val="single" w:sz="8" w:space="0" w:color="auto"/>
              <w:right w:val="single" w:sz="8"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IZNOS</w:t>
            </w:r>
            <w:r w:rsidRPr="005F495D">
              <w:rPr>
                <w:rFonts w:ascii="Arial" w:hAnsi="Arial" w:cs="Arial"/>
                <w:b/>
                <w:bCs/>
                <w:sz w:val="18"/>
                <w:szCs w:val="18"/>
              </w:rPr>
              <w:br/>
              <w:t>LOVOZAKUPNINE/</w:t>
            </w:r>
            <w:r w:rsidRPr="005F495D">
              <w:rPr>
                <w:rFonts w:ascii="Arial" w:hAnsi="Arial" w:cs="Arial"/>
                <w:b/>
                <w:bCs/>
                <w:sz w:val="18"/>
                <w:szCs w:val="18"/>
              </w:rPr>
              <w:br/>
              <w:t>KONCESIJE (kn)</w:t>
            </w:r>
          </w:p>
        </w:tc>
      </w:tr>
      <w:tr w:rsidR="005F495D" w:rsidRPr="005F495D" w:rsidTr="005F495D">
        <w:trPr>
          <w:trHeight w:val="180"/>
        </w:trPr>
        <w:tc>
          <w:tcPr>
            <w:tcW w:w="1598" w:type="dxa"/>
            <w:tcBorders>
              <w:top w:val="nil"/>
              <w:left w:val="single" w:sz="4" w:space="0" w:color="auto"/>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1.</w:t>
            </w:r>
          </w:p>
        </w:tc>
        <w:tc>
          <w:tcPr>
            <w:tcW w:w="233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2.</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3.</w:t>
            </w:r>
          </w:p>
        </w:tc>
        <w:tc>
          <w:tcPr>
            <w:tcW w:w="1632"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4.</w:t>
            </w:r>
          </w:p>
        </w:tc>
        <w:tc>
          <w:tcPr>
            <w:tcW w:w="2194"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5.</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VI/1 - DUGAČKO BRDO</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LD KUNA</w:t>
            </w:r>
            <w:r w:rsidRPr="005F495D">
              <w:rPr>
                <w:rFonts w:ascii="Arial" w:hAnsi="Arial" w:cs="Arial"/>
                <w:sz w:val="18"/>
                <w:szCs w:val="18"/>
              </w:rPr>
              <w:br/>
              <w:t>Koprivnica</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5407</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52.100,00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 xml:space="preserve">VI/2 - ĐURĐEVAČKA </w:t>
            </w:r>
            <w:r w:rsidRPr="005F495D">
              <w:rPr>
                <w:rFonts w:ascii="Arial" w:hAnsi="Arial" w:cs="Arial"/>
                <w:sz w:val="18"/>
                <w:szCs w:val="18"/>
              </w:rPr>
              <w:br/>
              <w:t>BILOGORA</w:t>
            </w:r>
          </w:p>
        </w:tc>
        <w:tc>
          <w:tcPr>
            <w:tcW w:w="229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 xml:space="preserve">LU </w:t>
            </w:r>
            <w:proofErr w:type="spellStart"/>
            <w:r w:rsidRPr="005F495D">
              <w:rPr>
                <w:rFonts w:ascii="Arial" w:hAnsi="Arial" w:cs="Arial"/>
                <w:sz w:val="18"/>
                <w:szCs w:val="18"/>
              </w:rPr>
              <w:t>D.I</w:t>
            </w:r>
            <w:proofErr w:type="spellEnd"/>
            <w:r w:rsidRPr="005F495D">
              <w:rPr>
                <w:rFonts w:ascii="Arial" w:hAnsi="Arial" w:cs="Arial"/>
                <w:sz w:val="18"/>
                <w:szCs w:val="18"/>
              </w:rPr>
              <w:t>. Čazma</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4379</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111.100,00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VI/4 MESARICA PLAVO</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LU SOKOL</w:t>
            </w:r>
            <w:r w:rsidRPr="005F495D">
              <w:rPr>
                <w:rFonts w:ascii="Arial" w:hAnsi="Arial" w:cs="Arial"/>
                <w:sz w:val="18"/>
                <w:szCs w:val="18"/>
              </w:rPr>
              <w:br/>
            </w:r>
            <w:proofErr w:type="spellStart"/>
            <w:r w:rsidRPr="005F495D">
              <w:rPr>
                <w:rFonts w:ascii="Arial" w:hAnsi="Arial" w:cs="Arial"/>
                <w:sz w:val="18"/>
                <w:szCs w:val="18"/>
              </w:rPr>
              <w:t>Sokolovac</w:t>
            </w:r>
            <w:proofErr w:type="spellEnd"/>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4435</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55.100,00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 xml:space="preserve">VI/5 NOVIGRADSKA </w:t>
            </w:r>
            <w:r w:rsidRPr="005F495D">
              <w:rPr>
                <w:rFonts w:ascii="Arial" w:hAnsi="Arial" w:cs="Arial"/>
                <w:sz w:val="18"/>
                <w:szCs w:val="18"/>
              </w:rPr>
              <w:br/>
              <w:t>PLANINA</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 xml:space="preserve">LU JELEN </w:t>
            </w:r>
            <w:proofErr w:type="spellStart"/>
            <w:r w:rsidRPr="005F495D">
              <w:rPr>
                <w:rFonts w:ascii="Arial" w:hAnsi="Arial" w:cs="Arial"/>
                <w:sz w:val="18"/>
                <w:szCs w:val="18"/>
              </w:rPr>
              <w:t>Draganovec</w:t>
            </w:r>
            <w:proofErr w:type="spellEnd"/>
            <w:r w:rsidRPr="005F495D">
              <w:rPr>
                <w:rFonts w:ascii="Arial" w:hAnsi="Arial" w:cs="Arial"/>
                <w:sz w:val="18"/>
                <w:szCs w:val="18"/>
              </w:rPr>
              <w:br/>
              <w:t>Koprivnica</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6019</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86.000,00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VI/6 PESKI</w:t>
            </w:r>
          </w:p>
        </w:tc>
        <w:tc>
          <w:tcPr>
            <w:tcW w:w="229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HRVATSKE ŠUME d.o.o.</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14192</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85.152,00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VI/8 POLUM</w:t>
            </w:r>
          </w:p>
        </w:tc>
        <w:tc>
          <w:tcPr>
            <w:tcW w:w="229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KTC d.d.</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7267</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171.000,00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VI/9 REPAŠ</w:t>
            </w:r>
          </w:p>
        </w:tc>
        <w:tc>
          <w:tcPr>
            <w:tcW w:w="229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HRVATSKE ŠUME d.o.o.</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6252</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62.520,00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Vlastito-državno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VI/11 ORSAGOVICA</w:t>
            </w:r>
          </w:p>
        </w:tc>
        <w:tc>
          <w:tcPr>
            <w:tcW w:w="229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 xml:space="preserve">LU VEPAR </w:t>
            </w:r>
            <w:proofErr w:type="spellStart"/>
            <w:r w:rsidRPr="005F495D">
              <w:rPr>
                <w:rFonts w:ascii="Arial" w:hAnsi="Arial" w:cs="Arial"/>
                <w:sz w:val="18"/>
                <w:szCs w:val="18"/>
              </w:rPr>
              <w:t>Rasinja</w:t>
            </w:r>
            <w:proofErr w:type="spellEnd"/>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4842</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53.238,00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Zajedničko</w:t>
            </w:r>
            <w:r w:rsidRPr="005F495D">
              <w:rPr>
                <w:rFonts w:ascii="Arial" w:hAnsi="Arial" w:cs="Arial"/>
                <w:sz w:val="18"/>
                <w:szCs w:val="18"/>
              </w:rPr>
              <w:br/>
              <w:t>-županijsko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VI/101 KRIŽEVCI</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LD SVETI HUBERT</w:t>
            </w:r>
            <w:r w:rsidRPr="005F495D">
              <w:rPr>
                <w:rFonts w:ascii="Arial" w:hAnsi="Arial" w:cs="Arial"/>
                <w:sz w:val="18"/>
                <w:szCs w:val="18"/>
              </w:rPr>
              <w:br/>
              <w:t>KRIŽEVCI</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45757</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130.000,00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Zajedničko</w:t>
            </w:r>
            <w:r w:rsidRPr="005F495D">
              <w:rPr>
                <w:rFonts w:ascii="Arial" w:hAnsi="Arial" w:cs="Arial"/>
                <w:sz w:val="18"/>
                <w:szCs w:val="18"/>
              </w:rPr>
              <w:br/>
              <w:t>-županijsko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VI/102 ĐURĐEVAC 1</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LS KOPRIVNIČKO-</w:t>
            </w:r>
            <w:r w:rsidRPr="005F495D">
              <w:rPr>
                <w:rFonts w:ascii="Arial" w:hAnsi="Arial" w:cs="Arial"/>
                <w:sz w:val="18"/>
                <w:szCs w:val="18"/>
              </w:rPr>
              <w:br/>
              <w:t>KRIŽEVAČKE ŽUPANIJE</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22977</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107.000,00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Zajedničko</w:t>
            </w:r>
            <w:r w:rsidRPr="005F495D">
              <w:rPr>
                <w:rFonts w:ascii="Arial" w:hAnsi="Arial" w:cs="Arial"/>
                <w:sz w:val="18"/>
                <w:szCs w:val="18"/>
              </w:rPr>
              <w:br/>
              <w:t>-županijsko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VI/103 ĐURĐEVAC 2</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LS KOPRIVNIČKO-</w:t>
            </w:r>
            <w:r w:rsidRPr="005F495D">
              <w:rPr>
                <w:rFonts w:ascii="Arial" w:hAnsi="Arial" w:cs="Arial"/>
                <w:sz w:val="18"/>
                <w:szCs w:val="18"/>
              </w:rPr>
              <w:br/>
              <w:t>KRIŽEVAČKE ŽUPANIJE</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3030</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24.000,00</w:t>
            </w:r>
          </w:p>
        </w:tc>
      </w:tr>
      <w:tr w:rsidR="005F495D" w:rsidRPr="005F495D" w:rsidTr="005F0150">
        <w:trPr>
          <w:trHeight w:val="579"/>
        </w:trPr>
        <w:tc>
          <w:tcPr>
            <w:tcW w:w="1598" w:type="dxa"/>
            <w:tcBorders>
              <w:top w:val="nil"/>
              <w:left w:val="single" w:sz="4" w:space="0" w:color="auto"/>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Zajedničko</w:t>
            </w:r>
            <w:r w:rsidRPr="005F495D">
              <w:rPr>
                <w:rFonts w:ascii="Arial" w:hAnsi="Arial" w:cs="Arial"/>
                <w:sz w:val="18"/>
                <w:szCs w:val="18"/>
              </w:rPr>
              <w:br/>
              <w:t>-županijsko</w:t>
            </w:r>
          </w:p>
        </w:tc>
        <w:tc>
          <w:tcPr>
            <w:tcW w:w="2338"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VI/104 KOPRIVNICA 1</w:t>
            </w:r>
          </w:p>
        </w:tc>
        <w:tc>
          <w:tcPr>
            <w:tcW w:w="2298" w:type="dxa"/>
            <w:tcBorders>
              <w:top w:val="nil"/>
              <w:left w:val="nil"/>
              <w:bottom w:val="single" w:sz="4" w:space="0" w:color="auto"/>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LS KOPRIVNIČKO-</w:t>
            </w:r>
            <w:r w:rsidRPr="005F495D">
              <w:rPr>
                <w:rFonts w:ascii="Arial" w:hAnsi="Arial" w:cs="Arial"/>
                <w:sz w:val="18"/>
                <w:szCs w:val="18"/>
              </w:rPr>
              <w:br/>
              <w:t>KRIŽEVAČKE ŽUPANIJE</w:t>
            </w:r>
          </w:p>
        </w:tc>
        <w:tc>
          <w:tcPr>
            <w:tcW w:w="1632"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38879</w:t>
            </w:r>
          </w:p>
        </w:tc>
        <w:tc>
          <w:tcPr>
            <w:tcW w:w="2194" w:type="dxa"/>
            <w:tcBorders>
              <w:top w:val="nil"/>
              <w:left w:val="nil"/>
              <w:bottom w:val="single" w:sz="4"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126.000,00</w:t>
            </w:r>
          </w:p>
        </w:tc>
      </w:tr>
      <w:tr w:rsidR="005F495D" w:rsidRPr="005F495D" w:rsidTr="005F0150">
        <w:trPr>
          <w:trHeight w:val="579"/>
        </w:trPr>
        <w:tc>
          <w:tcPr>
            <w:tcW w:w="1598" w:type="dxa"/>
            <w:tcBorders>
              <w:top w:val="nil"/>
              <w:left w:val="single" w:sz="4" w:space="0" w:color="auto"/>
              <w:bottom w:val="nil"/>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Zajedničko</w:t>
            </w:r>
            <w:r w:rsidRPr="005F495D">
              <w:rPr>
                <w:rFonts w:ascii="Arial" w:hAnsi="Arial" w:cs="Arial"/>
                <w:sz w:val="18"/>
                <w:szCs w:val="18"/>
              </w:rPr>
              <w:br/>
              <w:t>-županijsko</w:t>
            </w:r>
          </w:p>
        </w:tc>
        <w:tc>
          <w:tcPr>
            <w:tcW w:w="2338" w:type="dxa"/>
            <w:tcBorders>
              <w:top w:val="nil"/>
              <w:left w:val="nil"/>
              <w:bottom w:val="nil"/>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VI/105 KOPRIVNICA 2</w:t>
            </w:r>
          </w:p>
        </w:tc>
        <w:tc>
          <w:tcPr>
            <w:tcW w:w="2298" w:type="dxa"/>
            <w:tcBorders>
              <w:top w:val="nil"/>
              <w:left w:val="nil"/>
              <w:bottom w:val="nil"/>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LS KOPRIVNIČKO-</w:t>
            </w:r>
            <w:r w:rsidRPr="005F495D">
              <w:rPr>
                <w:rFonts w:ascii="Arial" w:hAnsi="Arial" w:cs="Arial"/>
                <w:sz w:val="18"/>
                <w:szCs w:val="18"/>
              </w:rPr>
              <w:br/>
              <w:t>KRIŽEVAČKE ŽUPANIJE</w:t>
            </w:r>
          </w:p>
        </w:tc>
        <w:tc>
          <w:tcPr>
            <w:tcW w:w="1632" w:type="dxa"/>
            <w:tcBorders>
              <w:top w:val="nil"/>
              <w:left w:val="nil"/>
              <w:bottom w:val="nil"/>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3902</w:t>
            </w:r>
          </w:p>
        </w:tc>
        <w:tc>
          <w:tcPr>
            <w:tcW w:w="2194" w:type="dxa"/>
            <w:tcBorders>
              <w:top w:val="nil"/>
              <w:left w:val="nil"/>
              <w:bottom w:val="nil"/>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15.500,00</w:t>
            </w:r>
          </w:p>
        </w:tc>
      </w:tr>
      <w:tr w:rsidR="005F495D" w:rsidRPr="005F495D" w:rsidTr="005F0150">
        <w:trPr>
          <w:trHeight w:val="579"/>
        </w:trPr>
        <w:tc>
          <w:tcPr>
            <w:tcW w:w="1598" w:type="dxa"/>
            <w:tcBorders>
              <w:top w:val="single" w:sz="4" w:space="0" w:color="auto"/>
              <w:left w:val="single" w:sz="4" w:space="0" w:color="auto"/>
              <w:bottom w:val="nil"/>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Zajedničko</w:t>
            </w:r>
            <w:r w:rsidRPr="005F495D">
              <w:rPr>
                <w:rFonts w:ascii="Arial" w:hAnsi="Arial" w:cs="Arial"/>
                <w:sz w:val="18"/>
                <w:szCs w:val="18"/>
              </w:rPr>
              <w:br/>
              <w:t>-županijsko</w:t>
            </w:r>
          </w:p>
        </w:tc>
        <w:tc>
          <w:tcPr>
            <w:tcW w:w="2338" w:type="dxa"/>
            <w:tcBorders>
              <w:top w:val="single" w:sz="4" w:space="0" w:color="auto"/>
              <w:left w:val="nil"/>
              <w:bottom w:val="nil"/>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VI/106 KOPRIVNICA 3</w:t>
            </w:r>
          </w:p>
        </w:tc>
        <w:tc>
          <w:tcPr>
            <w:tcW w:w="2298" w:type="dxa"/>
            <w:tcBorders>
              <w:top w:val="single" w:sz="4" w:space="0" w:color="auto"/>
              <w:left w:val="nil"/>
              <w:bottom w:val="nil"/>
              <w:right w:val="single" w:sz="4" w:space="0" w:color="auto"/>
            </w:tcBorders>
            <w:shd w:val="clear" w:color="auto" w:fill="auto"/>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LS KOPRIVNIČKO-</w:t>
            </w:r>
            <w:r w:rsidRPr="005F495D">
              <w:rPr>
                <w:rFonts w:ascii="Arial" w:hAnsi="Arial" w:cs="Arial"/>
                <w:sz w:val="18"/>
                <w:szCs w:val="18"/>
              </w:rPr>
              <w:br/>
              <w:t>KRIŽEVAČKE ŽUPANIJE</w:t>
            </w:r>
          </w:p>
        </w:tc>
        <w:tc>
          <w:tcPr>
            <w:tcW w:w="1632" w:type="dxa"/>
            <w:tcBorders>
              <w:top w:val="single" w:sz="4" w:space="0" w:color="auto"/>
              <w:left w:val="nil"/>
              <w:bottom w:val="nil"/>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1133</w:t>
            </w:r>
          </w:p>
        </w:tc>
        <w:tc>
          <w:tcPr>
            <w:tcW w:w="2194" w:type="dxa"/>
            <w:tcBorders>
              <w:top w:val="single" w:sz="4" w:space="0" w:color="auto"/>
              <w:left w:val="nil"/>
              <w:bottom w:val="nil"/>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6.000,00</w:t>
            </w:r>
          </w:p>
        </w:tc>
      </w:tr>
      <w:tr w:rsidR="005F495D" w:rsidRPr="005F495D" w:rsidTr="005F0150">
        <w:trPr>
          <w:trHeight w:val="579"/>
        </w:trPr>
        <w:tc>
          <w:tcPr>
            <w:tcW w:w="159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UKUPNO:</w:t>
            </w:r>
          </w:p>
        </w:tc>
        <w:tc>
          <w:tcPr>
            <w:tcW w:w="2338" w:type="dxa"/>
            <w:tcBorders>
              <w:top w:val="single" w:sz="8" w:space="0" w:color="auto"/>
              <w:left w:val="nil"/>
              <w:bottom w:val="single" w:sz="8"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14</w:t>
            </w:r>
          </w:p>
        </w:tc>
        <w:tc>
          <w:tcPr>
            <w:tcW w:w="2298" w:type="dxa"/>
            <w:tcBorders>
              <w:top w:val="single" w:sz="8" w:space="0" w:color="auto"/>
              <w:left w:val="nil"/>
              <w:bottom w:val="single" w:sz="8"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sz w:val="18"/>
                <w:szCs w:val="18"/>
              </w:rPr>
            </w:pPr>
            <w:r w:rsidRPr="005F495D">
              <w:rPr>
                <w:rFonts w:ascii="Arial" w:hAnsi="Arial" w:cs="Arial"/>
                <w:sz w:val="18"/>
                <w:szCs w:val="18"/>
              </w:rPr>
              <w:t> </w:t>
            </w:r>
          </w:p>
        </w:tc>
        <w:tc>
          <w:tcPr>
            <w:tcW w:w="1632" w:type="dxa"/>
            <w:tcBorders>
              <w:top w:val="single" w:sz="8" w:space="0" w:color="auto"/>
              <w:left w:val="nil"/>
              <w:bottom w:val="single" w:sz="8"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168471</w:t>
            </w:r>
          </w:p>
        </w:tc>
        <w:tc>
          <w:tcPr>
            <w:tcW w:w="2194" w:type="dxa"/>
            <w:tcBorders>
              <w:top w:val="single" w:sz="8" w:space="0" w:color="auto"/>
              <w:left w:val="nil"/>
              <w:bottom w:val="single" w:sz="8" w:space="0" w:color="auto"/>
              <w:right w:val="single" w:sz="4" w:space="0" w:color="auto"/>
            </w:tcBorders>
            <w:shd w:val="clear" w:color="auto" w:fill="auto"/>
            <w:noWrap/>
            <w:vAlign w:val="bottom"/>
            <w:hideMark/>
          </w:tcPr>
          <w:p w:rsidR="005F495D" w:rsidRPr="005F495D" w:rsidRDefault="005F495D" w:rsidP="005F495D">
            <w:pPr>
              <w:jc w:val="center"/>
              <w:rPr>
                <w:rFonts w:ascii="Arial" w:hAnsi="Arial" w:cs="Arial"/>
                <w:b/>
                <w:bCs/>
                <w:sz w:val="18"/>
                <w:szCs w:val="18"/>
              </w:rPr>
            </w:pPr>
            <w:r w:rsidRPr="005F495D">
              <w:rPr>
                <w:rFonts w:ascii="Arial" w:hAnsi="Arial" w:cs="Arial"/>
                <w:b/>
                <w:bCs/>
                <w:sz w:val="18"/>
                <w:szCs w:val="18"/>
              </w:rPr>
              <w:t>1.084.710,00</w:t>
            </w:r>
          </w:p>
        </w:tc>
      </w:tr>
    </w:tbl>
    <w:p w:rsidR="005F495D" w:rsidRDefault="005F495D" w:rsidP="00710665">
      <w:pPr>
        <w:jc w:val="both"/>
        <w:rPr>
          <w:rFonts w:ascii="Verdana" w:hAnsi="Verdana"/>
        </w:rPr>
      </w:pPr>
    </w:p>
    <w:p w:rsidR="003C6387" w:rsidRDefault="005F0150" w:rsidP="00710665">
      <w:pPr>
        <w:jc w:val="both"/>
        <w:rPr>
          <w:rFonts w:ascii="Verdana" w:hAnsi="Verdana"/>
        </w:rPr>
      </w:pPr>
      <w:r>
        <w:rPr>
          <w:rFonts w:ascii="Verdana" w:hAnsi="Verdana"/>
        </w:rPr>
        <w:tab/>
      </w:r>
      <w:r w:rsidR="003C6387">
        <w:rPr>
          <w:rFonts w:ascii="Verdana" w:hAnsi="Verdana"/>
        </w:rPr>
        <w:t>Ukupna</w:t>
      </w:r>
      <w:r>
        <w:rPr>
          <w:rFonts w:ascii="Verdana" w:hAnsi="Verdana"/>
        </w:rPr>
        <w:t xml:space="preserve"> površin</w:t>
      </w:r>
      <w:r w:rsidR="003C6387">
        <w:rPr>
          <w:rFonts w:ascii="Verdana" w:hAnsi="Verdana"/>
        </w:rPr>
        <w:t>a</w:t>
      </w:r>
      <w:r>
        <w:rPr>
          <w:rFonts w:ascii="Verdana" w:hAnsi="Verdana"/>
        </w:rPr>
        <w:t xml:space="preserve"> na kojima </w:t>
      </w:r>
      <w:r w:rsidR="003C6387">
        <w:rPr>
          <w:rFonts w:ascii="Verdana" w:hAnsi="Verdana"/>
        </w:rPr>
        <w:t>su ustanovljena lovišta na području Koprivničko-križevačke županije iznosi 168 471 ha, a ukupan iznos lovozakupnine i koncesije za ta lovišta iznosi 1.084.710,00 kuna.</w:t>
      </w:r>
    </w:p>
    <w:p w:rsidR="003C6387" w:rsidRDefault="003C6387" w:rsidP="00710665">
      <w:pPr>
        <w:jc w:val="both"/>
        <w:rPr>
          <w:rFonts w:ascii="Verdana" w:hAnsi="Verdana"/>
        </w:rPr>
      </w:pPr>
    </w:p>
    <w:p w:rsidR="00331C1A" w:rsidRDefault="00331C1A" w:rsidP="00710665">
      <w:pPr>
        <w:jc w:val="both"/>
        <w:rPr>
          <w:rFonts w:ascii="Verdana" w:hAnsi="Verdana"/>
        </w:rPr>
      </w:pPr>
    </w:p>
    <w:p w:rsidR="003C6387" w:rsidRPr="00374512" w:rsidRDefault="003C6387" w:rsidP="003C6387">
      <w:pPr>
        <w:pBdr>
          <w:top w:val="single" w:sz="4" w:space="0" w:color="000000"/>
          <w:left w:val="single" w:sz="4" w:space="0" w:color="000000"/>
          <w:bottom w:val="single" w:sz="4" w:space="1" w:color="000000"/>
          <w:right w:val="single" w:sz="4" w:space="0" w:color="000000"/>
        </w:pBdr>
        <w:ind w:right="48"/>
        <w:rPr>
          <w:rFonts w:ascii="Verdana" w:hAnsi="Verdana" w:cs="Verdana"/>
          <w:b/>
          <w:sz w:val="22"/>
          <w:szCs w:val="22"/>
          <w:lang w:val="en-US"/>
        </w:rPr>
      </w:pPr>
      <w:r>
        <w:rPr>
          <w:rFonts w:ascii="Verdana" w:hAnsi="Verdana"/>
        </w:rPr>
        <w:t xml:space="preserve"> </w:t>
      </w:r>
      <w:r>
        <w:rPr>
          <w:rFonts w:ascii="Verdana" w:hAnsi="Verdana" w:cs="Verdana"/>
          <w:b/>
          <w:sz w:val="22"/>
          <w:szCs w:val="22"/>
          <w:lang w:val="en-US"/>
        </w:rPr>
        <w:t>4</w:t>
      </w:r>
      <w:r w:rsidRPr="00374512">
        <w:rPr>
          <w:rFonts w:ascii="Verdana" w:hAnsi="Verdana" w:cs="Verdana"/>
          <w:b/>
          <w:sz w:val="22"/>
          <w:szCs w:val="22"/>
          <w:lang w:val="en-US"/>
        </w:rPr>
        <w:t xml:space="preserve">.0. </w:t>
      </w:r>
      <w:r>
        <w:rPr>
          <w:rFonts w:ascii="Verdana" w:hAnsi="Verdana" w:cs="Verdana"/>
          <w:b/>
          <w:sz w:val="22"/>
          <w:szCs w:val="22"/>
          <w:lang w:val="en-US"/>
        </w:rPr>
        <w:t>STANJE U LOVSTVU</w:t>
      </w:r>
    </w:p>
    <w:p w:rsidR="004652A6" w:rsidRDefault="004652A6" w:rsidP="00710665">
      <w:pPr>
        <w:jc w:val="both"/>
        <w:rPr>
          <w:rFonts w:ascii="Verdana" w:hAnsi="Verdana"/>
        </w:rPr>
      </w:pPr>
    </w:p>
    <w:p w:rsidR="00331C1A" w:rsidRDefault="00331C1A" w:rsidP="00710665">
      <w:pPr>
        <w:jc w:val="both"/>
        <w:rPr>
          <w:rFonts w:ascii="Verdana" w:hAnsi="Verdana"/>
        </w:rPr>
      </w:pPr>
    </w:p>
    <w:p w:rsidR="004652A6" w:rsidRDefault="003C6387" w:rsidP="00710665">
      <w:pPr>
        <w:jc w:val="both"/>
        <w:rPr>
          <w:rFonts w:ascii="Verdana" w:hAnsi="Verdana"/>
        </w:rPr>
      </w:pPr>
      <w:r>
        <w:rPr>
          <w:rFonts w:ascii="Verdana" w:hAnsi="Verdana"/>
        </w:rPr>
        <w:tab/>
        <w:t>Kako je Koprivničko-križevačka županija uglavnom poljoprivredni kraj sa velikim brojem poljoprivrednih površina, poljoprivreda je jedna od važnih djelatnosti u županiji. Budući da lovišta koja se nalaze na području županije u svom sastavu imaju i poljoprivredne površine dolazi do velikih šteta na tim površinama koju napravi divljač u potrazi za hranom.</w:t>
      </w:r>
      <w:r w:rsidR="00B34B3B">
        <w:rPr>
          <w:rFonts w:ascii="Verdana" w:hAnsi="Verdana"/>
        </w:rPr>
        <w:t xml:space="preserve"> Ukupan iznos isplaćenih šteta na usjevima i vozilima za zajednička otvorena lovišta iznosi </w:t>
      </w:r>
      <w:r w:rsidR="006105F7" w:rsidRPr="000A79B3">
        <w:rPr>
          <w:rFonts w:ascii="Verdana" w:hAnsi="Verdana"/>
        </w:rPr>
        <w:t>6</w:t>
      </w:r>
      <w:r w:rsidR="000A79B3" w:rsidRPr="000A79B3">
        <w:rPr>
          <w:rFonts w:ascii="Verdana" w:hAnsi="Verdana"/>
        </w:rPr>
        <w:t>96</w:t>
      </w:r>
      <w:r w:rsidR="00B34B3B" w:rsidRPr="000A79B3">
        <w:rPr>
          <w:rFonts w:ascii="Verdana" w:hAnsi="Verdana"/>
        </w:rPr>
        <w:t>.</w:t>
      </w:r>
      <w:r w:rsidR="000A79B3" w:rsidRPr="000A79B3">
        <w:rPr>
          <w:rFonts w:ascii="Verdana" w:hAnsi="Verdana"/>
        </w:rPr>
        <w:t>039</w:t>
      </w:r>
      <w:r w:rsidR="00B34B3B" w:rsidRPr="000A79B3">
        <w:rPr>
          <w:rFonts w:ascii="Verdana" w:hAnsi="Verdana"/>
        </w:rPr>
        <w:t>,</w:t>
      </w:r>
      <w:r w:rsidR="000A79B3" w:rsidRPr="000A79B3">
        <w:rPr>
          <w:rFonts w:ascii="Verdana" w:hAnsi="Verdana"/>
        </w:rPr>
        <w:t>33</w:t>
      </w:r>
      <w:r w:rsidR="00B34B3B">
        <w:rPr>
          <w:rFonts w:ascii="Verdana" w:hAnsi="Verdana"/>
        </w:rPr>
        <w:t xml:space="preserve"> kuna, pa prema tome možemo zaključiti da je to jedan od bitnih problema s kojim se lovci i poljoprivrednici moraju nositi svake godine.</w:t>
      </w:r>
    </w:p>
    <w:p w:rsidR="008E34EE" w:rsidRDefault="008E34EE" w:rsidP="00710665">
      <w:pPr>
        <w:jc w:val="both"/>
        <w:rPr>
          <w:rFonts w:ascii="Verdana" w:hAnsi="Verdana"/>
        </w:rPr>
      </w:pPr>
      <w:r>
        <w:rPr>
          <w:rFonts w:ascii="Verdana" w:hAnsi="Verdana"/>
        </w:rPr>
        <w:tab/>
        <w:t>Koprivničko-križevačka županija u suradnji sa Lovačkim savezom Koprivničko-križevačke županije i Šumarskim fakultetom u Zagrebu kreće u izradu studije razvoja lovstva za zajednička lovišta koja bi dala detaljan uvid u stanje i probleme lovstva na području županije.</w:t>
      </w:r>
    </w:p>
    <w:p w:rsidR="008E34EE" w:rsidRDefault="008E34EE" w:rsidP="00710665">
      <w:pPr>
        <w:jc w:val="both"/>
        <w:rPr>
          <w:rFonts w:ascii="Verdana" w:hAnsi="Verdana"/>
        </w:rPr>
      </w:pPr>
    </w:p>
    <w:p w:rsidR="00331C1A" w:rsidRDefault="00331C1A" w:rsidP="00710665">
      <w:pPr>
        <w:jc w:val="both"/>
        <w:rPr>
          <w:rFonts w:ascii="Verdana" w:hAnsi="Verdana"/>
        </w:rPr>
      </w:pPr>
    </w:p>
    <w:p w:rsidR="008E34EE" w:rsidRPr="00374512" w:rsidRDefault="008E34EE" w:rsidP="008E34EE">
      <w:pPr>
        <w:pBdr>
          <w:top w:val="single" w:sz="4" w:space="0" w:color="000000"/>
          <w:left w:val="single" w:sz="4" w:space="0" w:color="000000"/>
          <w:bottom w:val="single" w:sz="4" w:space="1" w:color="000000"/>
          <w:right w:val="single" w:sz="4" w:space="0" w:color="000000"/>
        </w:pBdr>
        <w:ind w:right="48"/>
        <w:rPr>
          <w:rFonts w:ascii="Verdana" w:hAnsi="Verdana" w:cs="Verdana"/>
          <w:b/>
          <w:sz w:val="22"/>
          <w:szCs w:val="22"/>
          <w:lang w:val="en-US"/>
        </w:rPr>
      </w:pPr>
      <w:r>
        <w:rPr>
          <w:rFonts w:ascii="Verdana" w:hAnsi="Verdana" w:cs="Verdana"/>
          <w:b/>
          <w:sz w:val="22"/>
          <w:szCs w:val="22"/>
          <w:lang w:val="en-US"/>
        </w:rPr>
        <w:t>5</w:t>
      </w:r>
      <w:r w:rsidRPr="00374512">
        <w:rPr>
          <w:rFonts w:ascii="Verdana" w:hAnsi="Verdana" w:cs="Verdana"/>
          <w:b/>
          <w:sz w:val="22"/>
          <w:szCs w:val="22"/>
          <w:lang w:val="en-US"/>
        </w:rPr>
        <w:t xml:space="preserve">.0. </w:t>
      </w:r>
      <w:r>
        <w:rPr>
          <w:rFonts w:ascii="Verdana" w:hAnsi="Verdana" w:cs="Verdana"/>
          <w:b/>
          <w:sz w:val="22"/>
          <w:szCs w:val="22"/>
          <w:lang w:val="en-US"/>
        </w:rPr>
        <w:t>PROGRAM ZA RAZVOJ I UNAPREĐENJE LOVSTVA NA PODRUČJU KOPRIVNIČKO-KRIŽEVAČKE ŽUPANIJE</w:t>
      </w:r>
    </w:p>
    <w:p w:rsidR="008E34EE" w:rsidRDefault="008E34EE" w:rsidP="00710665">
      <w:pPr>
        <w:jc w:val="both"/>
        <w:rPr>
          <w:rFonts w:ascii="Verdana" w:hAnsi="Verdana"/>
        </w:rPr>
      </w:pPr>
    </w:p>
    <w:p w:rsidR="00331C1A" w:rsidRDefault="00331C1A" w:rsidP="00710665">
      <w:pPr>
        <w:jc w:val="both"/>
        <w:rPr>
          <w:rFonts w:ascii="Verdana" w:hAnsi="Verdana"/>
        </w:rPr>
      </w:pPr>
    </w:p>
    <w:p w:rsidR="008E34EE" w:rsidRDefault="008E34EE" w:rsidP="00F749B9">
      <w:pPr>
        <w:jc w:val="both"/>
        <w:rPr>
          <w:rFonts w:ascii="Verdana" w:hAnsi="Verdana"/>
        </w:rPr>
      </w:pPr>
      <w:r>
        <w:rPr>
          <w:rFonts w:ascii="Verdana" w:hAnsi="Verdana"/>
        </w:rPr>
        <w:tab/>
      </w:r>
      <w:r w:rsidR="00F749B9">
        <w:rPr>
          <w:rFonts w:ascii="Verdana" w:hAnsi="Verdana"/>
        </w:rPr>
        <w:t xml:space="preserve">Župan Koprivničko-križevačke županije donio je </w:t>
      </w:r>
      <w:r w:rsidR="00F749B9" w:rsidRPr="00CA0CFB">
        <w:rPr>
          <w:rFonts w:ascii="Verdana" w:hAnsi="Verdana"/>
        </w:rPr>
        <w:t>30. rujna 2011.</w:t>
      </w:r>
      <w:r w:rsidR="00F749B9">
        <w:rPr>
          <w:rFonts w:ascii="Verdana" w:hAnsi="Verdana"/>
        </w:rPr>
        <w:t xml:space="preserve"> godine Odluku o </w:t>
      </w:r>
      <w:r w:rsidR="00F749B9" w:rsidRPr="00F749B9">
        <w:rPr>
          <w:rFonts w:ascii="Verdana" w:hAnsi="Verdana"/>
        </w:rPr>
        <w:t>subvencijama i donacijama za razvoj i unapređenje</w:t>
      </w:r>
      <w:r w:rsidR="00F749B9">
        <w:rPr>
          <w:rFonts w:ascii="Verdana" w:hAnsi="Verdana"/>
        </w:rPr>
        <w:t xml:space="preserve"> </w:t>
      </w:r>
      <w:r w:rsidR="00F749B9" w:rsidRPr="00F749B9">
        <w:rPr>
          <w:rFonts w:ascii="Verdana" w:hAnsi="Verdana"/>
        </w:rPr>
        <w:t>lovstva u Koprivničko-križevačkoj županiji</w:t>
      </w:r>
      <w:r w:rsidR="00F749B9">
        <w:rPr>
          <w:rFonts w:ascii="Verdana" w:hAnsi="Verdana"/>
        </w:rPr>
        <w:t xml:space="preserve"> </w:t>
      </w:r>
      <w:r w:rsidR="00F749B9" w:rsidRPr="00F749B9">
        <w:rPr>
          <w:rFonts w:ascii="Verdana" w:hAnsi="Verdana"/>
        </w:rPr>
        <w:t xml:space="preserve">(„Službeni glasnik Koprivničko-križevačke županije“ broj </w:t>
      </w:r>
      <w:r w:rsidR="00F749B9" w:rsidRPr="00CA0CFB">
        <w:rPr>
          <w:rFonts w:ascii="Verdana" w:hAnsi="Verdana"/>
        </w:rPr>
        <w:t>10/11).</w:t>
      </w:r>
      <w:r w:rsidR="00F749B9">
        <w:rPr>
          <w:rFonts w:ascii="Verdana" w:hAnsi="Verdana"/>
        </w:rPr>
        <w:t xml:space="preserve"> </w:t>
      </w:r>
    </w:p>
    <w:p w:rsidR="00F749B9" w:rsidRDefault="00F749B9" w:rsidP="00F749B9">
      <w:pPr>
        <w:jc w:val="both"/>
        <w:rPr>
          <w:rFonts w:ascii="Verdana" w:hAnsi="Verdana"/>
        </w:rPr>
      </w:pPr>
      <w:r>
        <w:rPr>
          <w:rFonts w:ascii="Verdana" w:hAnsi="Verdana"/>
        </w:rPr>
        <w:tab/>
        <w:t xml:space="preserve">Ovom Odlukom </w:t>
      </w:r>
      <w:r w:rsidRPr="00F749B9">
        <w:rPr>
          <w:rFonts w:ascii="Verdana" w:hAnsi="Verdana"/>
        </w:rPr>
        <w:t>utvrđuju</w:t>
      </w:r>
      <w:r w:rsidR="00E210BB">
        <w:rPr>
          <w:rFonts w:ascii="Verdana" w:hAnsi="Verdana"/>
        </w:rPr>
        <w:t xml:space="preserve"> se</w:t>
      </w:r>
      <w:r w:rsidRPr="00F749B9">
        <w:rPr>
          <w:rFonts w:ascii="Verdana" w:hAnsi="Verdana"/>
        </w:rPr>
        <w:t xml:space="preserve"> vrste subvencija/donacija u lovstvu za koje se dodjeljuju bespovratna novčana sredstva (u daljnjem tekstu: subvencija/ donacija), opći uvjeti, kriteriji i postupak dodjele, te prava i obveze korisnika subvencije/donacije.</w:t>
      </w:r>
    </w:p>
    <w:p w:rsidR="00F749B9" w:rsidRPr="00F749B9" w:rsidRDefault="00F749B9" w:rsidP="00F749B9">
      <w:pPr>
        <w:jc w:val="both"/>
        <w:rPr>
          <w:rFonts w:ascii="Verdana" w:hAnsi="Verdana"/>
        </w:rPr>
      </w:pPr>
      <w:r>
        <w:rPr>
          <w:rFonts w:ascii="Verdana" w:hAnsi="Verdana"/>
        </w:rPr>
        <w:tab/>
      </w:r>
      <w:r w:rsidRPr="00F749B9">
        <w:rPr>
          <w:rFonts w:ascii="Verdana" w:hAnsi="Verdana"/>
        </w:rPr>
        <w:t xml:space="preserve">Koprivničko-križevačka županija </w:t>
      </w:r>
      <w:r>
        <w:rPr>
          <w:rFonts w:ascii="Verdana" w:hAnsi="Verdana"/>
        </w:rPr>
        <w:t>je</w:t>
      </w:r>
      <w:r w:rsidRPr="00F749B9">
        <w:rPr>
          <w:rFonts w:ascii="Verdana" w:hAnsi="Verdana"/>
        </w:rPr>
        <w:t xml:space="preserve"> </w:t>
      </w:r>
      <w:proofErr w:type="spellStart"/>
      <w:r w:rsidRPr="00F749B9">
        <w:rPr>
          <w:rFonts w:ascii="Verdana" w:hAnsi="Verdana"/>
        </w:rPr>
        <w:t>lovozakupnicima</w:t>
      </w:r>
      <w:proofErr w:type="spellEnd"/>
      <w:r w:rsidRPr="00F749B9">
        <w:rPr>
          <w:rFonts w:ascii="Verdana" w:hAnsi="Verdana"/>
        </w:rPr>
        <w:t xml:space="preserve"> i koncesionarima zajedničkih lovišta i državnih lovišta na području Koprivničko-križevačke županije </w:t>
      </w:r>
      <w:r>
        <w:rPr>
          <w:rFonts w:ascii="Verdana" w:hAnsi="Verdana"/>
        </w:rPr>
        <w:t>subvencionirala/donirala</w:t>
      </w:r>
      <w:r w:rsidRPr="00F749B9">
        <w:rPr>
          <w:rFonts w:ascii="Verdana" w:hAnsi="Verdana"/>
        </w:rPr>
        <w:t xml:space="preserve"> novčana sredstva za sljedeće namjene:</w:t>
      </w:r>
    </w:p>
    <w:p w:rsidR="00F749B9" w:rsidRPr="00F749B9" w:rsidRDefault="00F749B9" w:rsidP="00F749B9">
      <w:pPr>
        <w:ind w:firstLine="426"/>
        <w:jc w:val="both"/>
        <w:rPr>
          <w:rFonts w:ascii="Verdana" w:hAnsi="Verdana"/>
        </w:rPr>
      </w:pPr>
      <w:r w:rsidRPr="00F749B9">
        <w:rPr>
          <w:rFonts w:ascii="Verdana" w:hAnsi="Verdana"/>
        </w:rPr>
        <w:t>1.</w:t>
      </w:r>
      <w:r w:rsidRPr="00F749B9">
        <w:rPr>
          <w:rFonts w:ascii="Verdana" w:hAnsi="Verdana"/>
        </w:rPr>
        <w:tab/>
        <w:t>Unos pernate divljači u lovišta,</w:t>
      </w:r>
    </w:p>
    <w:p w:rsidR="00F749B9" w:rsidRPr="00F749B9" w:rsidRDefault="00F749B9" w:rsidP="00F749B9">
      <w:pPr>
        <w:ind w:firstLine="426"/>
        <w:jc w:val="both"/>
        <w:rPr>
          <w:rFonts w:ascii="Verdana" w:hAnsi="Verdana"/>
        </w:rPr>
      </w:pPr>
      <w:r w:rsidRPr="00F749B9">
        <w:rPr>
          <w:rFonts w:ascii="Verdana" w:hAnsi="Verdana"/>
        </w:rPr>
        <w:t>2.</w:t>
      </w:r>
      <w:r w:rsidRPr="00F749B9">
        <w:rPr>
          <w:rFonts w:ascii="Verdana" w:hAnsi="Verdana"/>
        </w:rPr>
        <w:tab/>
        <w:t>Unos zeca običnog u lovišta,</w:t>
      </w:r>
    </w:p>
    <w:p w:rsidR="00F749B9" w:rsidRPr="00F749B9" w:rsidRDefault="00F749B9" w:rsidP="00F749B9">
      <w:pPr>
        <w:ind w:firstLine="426"/>
        <w:jc w:val="both"/>
        <w:rPr>
          <w:rFonts w:ascii="Verdana" w:hAnsi="Verdana"/>
        </w:rPr>
      </w:pPr>
      <w:r w:rsidRPr="00F749B9">
        <w:rPr>
          <w:rFonts w:ascii="Verdana" w:hAnsi="Verdana"/>
        </w:rPr>
        <w:t>3.</w:t>
      </w:r>
      <w:r w:rsidRPr="00F749B9">
        <w:rPr>
          <w:rFonts w:ascii="Verdana" w:hAnsi="Verdana"/>
        </w:rPr>
        <w:tab/>
        <w:t>Unos krupne divljači u lovišta,</w:t>
      </w:r>
    </w:p>
    <w:p w:rsidR="00F749B9" w:rsidRPr="00F749B9" w:rsidRDefault="00F749B9" w:rsidP="00F749B9">
      <w:pPr>
        <w:ind w:left="709" w:hanging="283"/>
        <w:jc w:val="both"/>
        <w:rPr>
          <w:rFonts w:ascii="Verdana" w:hAnsi="Verdana"/>
        </w:rPr>
      </w:pPr>
      <w:r w:rsidRPr="00F749B9">
        <w:rPr>
          <w:rFonts w:ascii="Verdana" w:hAnsi="Verdana"/>
        </w:rPr>
        <w:t>4.</w:t>
      </w:r>
      <w:r w:rsidRPr="00F749B9">
        <w:rPr>
          <w:rFonts w:ascii="Verdana" w:hAnsi="Verdana"/>
        </w:rPr>
        <w:tab/>
        <w:t xml:space="preserve">Premiju osiguranja lovišta za štete na divljači i od divljači, te za štete na </w:t>
      </w:r>
      <w:proofErr w:type="spellStart"/>
      <w:r w:rsidRPr="00F749B9">
        <w:rPr>
          <w:rFonts w:ascii="Verdana" w:hAnsi="Verdana"/>
        </w:rPr>
        <w:t>lovnotehničkim</w:t>
      </w:r>
      <w:proofErr w:type="spellEnd"/>
      <w:r w:rsidRPr="00F749B9">
        <w:rPr>
          <w:rFonts w:ascii="Verdana" w:hAnsi="Verdana"/>
        </w:rPr>
        <w:t xml:space="preserve"> i </w:t>
      </w:r>
      <w:proofErr w:type="spellStart"/>
      <w:r w:rsidRPr="00F749B9">
        <w:rPr>
          <w:rFonts w:ascii="Verdana" w:hAnsi="Verdana"/>
        </w:rPr>
        <w:t>lovnogospodarskim</w:t>
      </w:r>
      <w:proofErr w:type="spellEnd"/>
      <w:r w:rsidRPr="00F749B9">
        <w:rPr>
          <w:rFonts w:ascii="Verdana" w:hAnsi="Verdana"/>
        </w:rPr>
        <w:t xml:space="preserve"> objektima,</w:t>
      </w:r>
    </w:p>
    <w:p w:rsidR="00F749B9" w:rsidRPr="00F749B9" w:rsidRDefault="00F749B9" w:rsidP="00F749B9">
      <w:pPr>
        <w:ind w:firstLine="426"/>
        <w:jc w:val="both"/>
        <w:rPr>
          <w:rFonts w:ascii="Verdana" w:hAnsi="Verdana"/>
        </w:rPr>
      </w:pPr>
      <w:r w:rsidRPr="00F749B9">
        <w:rPr>
          <w:rFonts w:ascii="Verdana" w:hAnsi="Verdana"/>
        </w:rPr>
        <w:t>5.</w:t>
      </w:r>
      <w:r w:rsidRPr="00F749B9">
        <w:rPr>
          <w:rFonts w:ascii="Verdana" w:hAnsi="Verdana"/>
        </w:rPr>
        <w:tab/>
        <w:t>Suzbijanje zaraznih bolesti, odstrel grabežljivaca,</w:t>
      </w:r>
    </w:p>
    <w:p w:rsidR="00F749B9" w:rsidRPr="00F749B9" w:rsidRDefault="00F749B9" w:rsidP="00F749B9">
      <w:pPr>
        <w:ind w:firstLine="426"/>
        <w:jc w:val="both"/>
        <w:rPr>
          <w:rFonts w:ascii="Verdana" w:hAnsi="Verdana"/>
        </w:rPr>
      </w:pPr>
      <w:r w:rsidRPr="00F749B9">
        <w:rPr>
          <w:rFonts w:ascii="Verdana" w:hAnsi="Verdana"/>
        </w:rPr>
        <w:t>6.</w:t>
      </w:r>
      <w:r w:rsidRPr="00F749B9">
        <w:rPr>
          <w:rFonts w:ascii="Verdana" w:hAnsi="Verdana"/>
        </w:rPr>
        <w:tab/>
        <w:t>Izradu lovnogospodarske osnove,</w:t>
      </w:r>
    </w:p>
    <w:p w:rsidR="00F749B9" w:rsidRPr="00F749B9" w:rsidRDefault="00F749B9" w:rsidP="00F749B9">
      <w:pPr>
        <w:ind w:firstLine="426"/>
        <w:jc w:val="both"/>
        <w:rPr>
          <w:rFonts w:ascii="Verdana" w:hAnsi="Verdana"/>
        </w:rPr>
      </w:pPr>
      <w:r w:rsidRPr="00F749B9">
        <w:rPr>
          <w:rFonts w:ascii="Verdana" w:hAnsi="Verdana"/>
        </w:rPr>
        <w:t>7.</w:t>
      </w:r>
      <w:r w:rsidRPr="00F749B9">
        <w:rPr>
          <w:rFonts w:ascii="Verdana" w:hAnsi="Verdana"/>
        </w:rPr>
        <w:tab/>
        <w:t>Provedba lovnogospodarske osnove,</w:t>
      </w:r>
    </w:p>
    <w:p w:rsidR="00F749B9" w:rsidRPr="00F749B9" w:rsidRDefault="00F749B9" w:rsidP="00F749B9">
      <w:pPr>
        <w:ind w:firstLine="426"/>
        <w:jc w:val="both"/>
        <w:rPr>
          <w:rFonts w:ascii="Verdana" w:hAnsi="Verdana"/>
        </w:rPr>
      </w:pPr>
      <w:r w:rsidRPr="00F749B9">
        <w:rPr>
          <w:rFonts w:ascii="Verdana" w:hAnsi="Verdana"/>
        </w:rPr>
        <w:t>8.</w:t>
      </w:r>
      <w:r w:rsidRPr="00F749B9">
        <w:rPr>
          <w:rFonts w:ascii="Verdana" w:hAnsi="Verdana"/>
        </w:rPr>
        <w:tab/>
        <w:t>Troškovi garancije banke,</w:t>
      </w:r>
    </w:p>
    <w:p w:rsidR="00F749B9" w:rsidRPr="00F749B9" w:rsidRDefault="00F749B9" w:rsidP="00F749B9">
      <w:pPr>
        <w:ind w:firstLine="426"/>
        <w:jc w:val="both"/>
        <w:rPr>
          <w:rFonts w:ascii="Verdana" w:hAnsi="Verdana"/>
        </w:rPr>
      </w:pPr>
      <w:r w:rsidRPr="00F749B9">
        <w:rPr>
          <w:rFonts w:ascii="Verdana" w:hAnsi="Verdana"/>
        </w:rPr>
        <w:t>9.</w:t>
      </w:r>
      <w:r w:rsidRPr="00F749B9">
        <w:rPr>
          <w:rFonts w:ascii="Verdana" w:hAnsi="Verdana"/>
        </w:rPr>
        <w:tab/>
        <w:t>Lovno streljaštvo,</w:t>
      </w:r>
    </w:p>
    <w:p w:rsidR="00F749B9" w:rsidRPr="00F749B9" w:rsidRDefault="00F749B9" w:rsidP="00F749B9">
      <w:pPr>
        <w:ind w:firstLine="284"/>
        <w:jc w:val="both"/>
        <w:rPr>
          <w:rFonts w:ascii="Verdana" w:hAnsi="Verdana"/>
        </w:rPr>
      </w:pPr>
      <w:r w:rsidRPr="00F749B9">
        <w:rPr>
          <w:rFonts w:ascii="Verdana" w:hAnsi="Verdana"/>
        </w:rPr>
        <w:t>10.</w:t>
      </w:r>
      <w:r w:rsidRPr="00F749B9">
        <w:rPr>
          <w:rFonts w:ascii="Verdana" w:hAnsi="Verdana"/>
        </w:rPr>
        <w:tab/>
        <w:t>Osposobljavanje lovačkih pasa za rad u lovu,</w:t>
      </w:r>
    </w:p>
    <w:p w:rsidR="00F749B9" w:rsidRPr="00F749B9" w:rsidRDefault="00F749B9" w:rsidP="00F749B9">
      <w:pPr>
        <w:ind w:left="709" w:hanging="425"/>
        <w:jc w:val="both"/>
        <w:rPr>
          <w:rFonts w:ascii="Verdana" w:hAnsi="Verdana"/>
        </w:rPr>
      </w:pPr>
      <w:r w:rsidRPr="00F749B9">
        <w:rPr>
          <w:rFonts w:ascii="Verdana" w:hAnsi="Verdana"/>
        </w:rPr>
        <w:t>11.</w:t>
      </w:r>
      <w:r w:rsidRPr="00F749B9">
        <w:rPr>
          <w:rFonts w:ascii="Verdana" w:hAnsi="Verdana"/>
        </w:rPr>
        <w:tab/>
        <w:t>Kupovina i najam zemljišta za osnivanje remiza za divljač, te nabavka repromaterijala u svrhu sprečavanja šteta od divljači,</w:t>
      </w:r>
    </w:p>
    <w:p w:rsidR="00F749B9" w:rsidRPr="00F749B9" w:rsidRDefault="00F749B9" w:rsidP="00F749B9">
      <w:pPr>
        <w:ind w:firstLine="284"/>
        <w:jc w:val="both"/>
        <w:rPr>
          <w:rFonts w:ascii="Verdana" w:hAnsi="Verdana"/>
        </w:rPr>
      </w:pPr>
      <w:r w:rsidRPr="00F749B9">
        <w:rPr>
          <w:rFonts w:ascii="Verdana" w:hAnsi="Verdana"/>
        </w:rPr>
        <w:t>12.</w:t>
      </w:r>
      <w:r w:rsidRPr="00F749B9">
        <w:rPr>
          <w:rFonts w:ascii="Verdana" w:hAnsi="Verdana"/>
        </w:rPr>
        <w:tab/>
        <w:t>Projekti razvoja lovnog turizma,</w:t>
      </w:r>
    </w:p>
    <w:p w:rsidR="00F749B9" w:rsidRPr="00F749B9" w:rsidRDefault="00F749B9" w:rsidP="00F749B9">
      <w:pPr>
        <w:ind w:firstLine="284"/>
        <w:jc w:val="both"/>
        <w:rPr>
          <w:rFonts w:ascii="Verdana" w:hAnsi="Verdana"/>
        </w:rPr>
      </w:pPr>
      <w:r w:rsidRPr="00F749B9">
        <w:rPr>
          <w:rFonts w:ascii="Verdana" w:hAnsi="Verdana"/>
        </w:rPr>
        <w:t>13.</w:t>
      </w:r>
      <w:r w:rsidRPr="00F749B9">
        <w:rPr>
          <w:rFonts w:ascii="Verdana" w:hAnsi="Verdana"/>
        </w:rPr>
        <w:tab/>
        <w:t>Izobrazba lovnih pripravnika,</w:t>
      </w:r>
    </w:p>
    <w:p w:rsidR="00F749B9" w:rsidRPr="00F749B9" w:rsidRDefault="00F749B9" w:rsidP="00F749B9">
      <w:pPr>
        <w:ind w:left="709" w:hanging="425"/>
        <w:jc w:val="both"/>
        <w:rPr>
          <w:rFonts w:ascii="Verdana" w:hAnsi="Verdana"/>
        </w:rPr>
      </w:pPr>
      <w:r w:rsidRPr="00F749B9">
        <w:rPr>
          <w:rFonts w:ascii="Verdana" w:hAnsi="Verdana"/>
        </w:rPr>
        <w:t>14.</w:t>
      </w:r>
      <w:r w:rsidRPr="00F749B9">
        <w:rPr>
          <w:rFonts w:ascii="Verdana" w:hAnsi="Verdana"/>
        </w:rPr>
        <w:tab/>
        <w:t>Ishođenje dokumentacije potrebne za izgradnju novih i adaptaciju postojećih lovačkih domova i objekata za obradu i čuvanje mesa divljači (lokacijska dozvola, projektna dokumentacija, građevinska dozvola),</w:t>
      </w:r>
    </w:p>
    <w:p w:rsidR="00F749B9" w:rsidRPr="00F749B9" w:rsidRDefault="00F749B9" w:rsidP="00F749B9">
      <w:pPr>
        <w:ind w:firstLine="284"/>
        <w:jc w:val="both"/>
        <w:rPr>
          <w:rFonts w:ascii="Verdana" w:hAnsi="Verdana"/>
        </w:rPr>
      </w:pPr>
      <w:r w:rsidRPr="00F749B9">
        <w:rPr>
          <w:rFonts w:ascii="Verdana" w:hAnsi="Verdana"/>
        </w:rPr>
        <w:t>15.</w:t>
      </w:r>
      <w:r w:rsidRPr="00F749B9">
        <w:rPr>
          <w:rFonts w:ascii="Verdana" w:hAnsi="Verdana"/>
        </w:rPr>
        <w:tab/>
        <w:t>Sprečavanje štete od divljači,</w:t>
      </w:r>
    </w:p>
    <w:p w:rsidR="00F749B9" w:rsidRPr="00F749B9" w:rsidRDefault="00F749B9" w:rsidP="00F749B9">
      <w:pPr>
        <w:ind w:firstLine="284"/>
        <w:jc w:val="both"/>
        <w:rPr>
          <w:rFonts w:ascii="Verdana" w:hAnsi="Verdana"/>
        </w:rPr>
      </w:pPr>
      <w:r w:rsidRPr="00F749B9">
        <w:rPr>
          <w:rFonts w:ascii="Verdana" w:hAnsi="Verdana"/>
        </w:rPr>
        <w:t>16.</w:t>
      </w:r>
      <w:r w:rsidRPr="00F749B9">
        <w:rPr>
          <w:rFonts w:ascii="Verdana" w:hAnsi="Verdana"/>
        </w:rPr>
        <w:tab/>
        <w:t xml:space="preserve">Uređenje </w:t>
      </w:r>
      <w:proofErr w:type="spellStart"/>
      <w:r w:rsidRPr="00F749B9">
        <w:rPr>
          <w:rFonts w:ascii="Verdana" w:hAnsi="Verdana"/>
        </w:rPr>
        <w:t>zaraštenih</w:t>
      </w:r>
      <w:proofErr w:type="spellEnd"/>
      <w:r w:rsidRPr="00F749B9">
        <w:rPr>
          <w:rFonts w:ascii="Verdana" w:hAnsi="Verdana"/>
        </w:rPr>
        <w:t xml:space="preserve"> površina radi odvijanja </w:t>
      </w:r>
      <w:proofErr w:type="spellStart"/>
      <w:r w:rsidRPr="00F749B9">
        <w:rPr>
          <w:rFonts w:ascii="Verdana" w:hAnsi="Verdana"/>
        </w:rPr>
        <w:t>prigonskih</w:t>
      </w:r>
      <w:proofErr w:type="spellEnd"/>
      <w:r w:rsidRPr="00F749B9">
        <w:rPr>
          <w:rFonts w:ascii="Verdana" w:hAnsi="Verdana"/>
        </w:rPr>
        <w:t xml:space="preserve"> lovova,</w:t>
      </w:r>
    </w:p>
    <w:p w:rsidR="00F749B9" w:rsidRPr="00F749B9" w:rsidRDefault="00F749B9" w:rsidP="00F749B9">
      <w:pPr>
        <w:ind w:firstLine="284"/>
        <w:jc w:val="both"/>
        <w:rPr>
          <w:rFonts w:ascii="Verdana" w:hAnsi="Verdana"/>
        </w:rPr>
      </w:pPr>
      <w:r w:rsidRPr="00F749B9">
        <w:rPr>
          <w:rFonts w:ascii="Verdana" w:hAnsi="Verdana"/>
        </w:rPr>
        <w:t>17.</w:t>
      </w:r>
      <w:r w:rsidRPr="00F749B9">
        <w:rPr>
          <w:rFonts w:ascii="Verdana" w:hAnsi="Verdana"/>
        </w:rPr>
        <w:tab/>
        <w:t>Izgradnju i adaptaciju objekata za obradu i čuvanje mesa divljači,</w:t>
      </w:r>
    </w:p>
    <w:p w:rsidR="00F749B9" w:rsidRDefault="00F749B9" w:rsidP="00F749B9">
      <w:pPr>
        <w:ind w:firstLine="284"/>
        <w:jc w:val="both"/>
        <w:rPr>
          <w:rFonts w:ascii="Verdana" w:hAnsi="Verdana"/>
        </w:rPr>
      </w:pPr>
      <w:r w:rsidRPr="00F749B9">
        <w:rPr>
          <w:rFonts w:ascii="Verdana" w:hAnsi="Verdana"/>
        </w:rPr>
        <w:t>18.</w:t>
      </w:r>
      <w:r w:rsidRPr="00F749B9">
        <w:rPr>
          <w:rFonts w:ascii="Verdana" w:hAnsi="Verdana"/>
        </w:rPr>
        <w:tab/>
        <w:t>Izgradnju i adaptaciju lovačkih domova.</w:t>
      </w:r>
    </w:p>
    <w:p w:rsidR="005F6C5A" w:rsidRDefault="005F6C5A" w:rsidP="00F749B9">
      <w:pPr>
        <w:ind w:firstLine="284"/>
        <w:jc w:val="both"/>
        <w:rPr>
          <w:rFonts w:ascii="Verdana" w:hAnsi="Verdana"/>
        </w:rPr>
      </w:pPr>
    </w:p>
    <w:p w:rsidR="005F6C5A" w:rsidRDefault="00294A02" w:rsidP="00294A02">
      <w:pPr>
        <w:ind w:firstLine="284"/>
        <w:jc w:val="both"/>
        <w:rPr>
          <w:rFonts w:ascii="Verdana" w:hAnsi="Verdana"/>
        </w:rPr>
      </w:pPr>
      <w:r>
        <w:rPr>
          <w:rFonts w:ascii="Verdana" w:hAnsi="Verdana"/>
        </w:rPr>
        <w:lastRenderedPageBreak/>
        <w:tab/>
        <w:t xml:space="preserve">Na temelju podnesenih zahtjeva </w:t>
      </w:r>
      <w:proofErr w:type="spellStart"/>
      <w:r>
        <w:rPr>
          <w:rFonts w:ascii="Verdana" w:hAnsi="Verdana"/>
        </w:rPr>
        <w:t>lovozakupnika</w:t>
      </w:r>
      <w:proofErr w:type="spellEnd"/>
      <w:r>
        <w:rPr>
          <w:rFonts w:ascii="Verdana" w:hAnsi="Verdana"/>
        </w:rPr>
        <w:t xml:space="preserve"> i koncesionara isplaćen je iznos od 542.355,00 kuna. </w:t>
      </w:r>
    </w:p>
    <w:p w:rsidR="00331C1A" w:rsidRDefault="00331C1A" w:rsidP="00294A02">
      <w:pPr>
        <w:ind w:firstLine="284"/>
        <w:jc w:val="both"/>
        <w:rPr>
          <w:rFonts w:ascii="Verdana" w:hAnsi="Verdana"/>
        </w:rPr>
      </w:pPr>
    </w:p>
    <w:p w:rsidR="00294A02" w:rsidRDefault="00294A02" w:rsidP="00294A02">
      <w:pPr>
        <w:ind w:firstLine="284"/>
        <w:jc w:val="both"/>
        <w:rPr>
          <w:rFonts w:ascii="Verdana" w:hAnsi="Verdana"/>
        </w:rPr>
      </w:pPr>
      <w:r>
        <w:rPr>
          <w:rFonts w:ascii="Verdana" w:hAnsi="Verdana"/>
        </w:rPr>
        <w:tab/>
        <w:t>U Tablici 8. prikazan je broj podnesenih zahtjeva za pojedinu subvenciju/donaciju, te ukupan isplaćeni iznos subvencije/donacije po pojedinom zahtjevu.</w:t>
      </w:r>
    </w:p>
    <w:p w:rsidR="00294A02" w:rsidRDefault="00294A02" w:rsidP="00294A02">
      <w:pPr>
        <w:ind w:firstLine="284"/>
        <w:jc w:val="both"/>
        <w:rPr>
          <w:rFonts w:ascii="Verdana" w:hAnsi="Verdana"/>
        </w:rPr>
      </w:pPr>
    </w:p>
    <w:p w:rsidR="00294A02" w:rsidRDefault="00294A02" w:rsidP="00294A02">
      <w:pPr>
        <w:ind w:firstLine="284"/>
        <w:jc w:val="both"/>
        <w:rPr>
          <w:rFonts w:ascii="Verdana" w:hAnsi="Verdana"/>
        </w:rPr>
      </w:pPr>
    </w:p>
    <w:p w:rsidR="00294A02" w:rsidRPr="00331C1A" w:rsidRDefault="00294A02" w:rsidP="00294A02">
      <w:pPr>
        <w:ind w:firstLine="284"/>
        <w:jc w:val="both"/>
        <w:rPr>
          <w:rFonts w:ascii="Verdana" w:hAnsi="Verdana"/>
          <w:sz w:val="16"/>
          <w:szCs w:val="16"/>
        </w:rPr>
      </w:pPr>
      <w:r w:rsidRPr="00331C1A">
        <w:rPr>
          <w:rFonts w:ascii="Verdana" w:hAnsi="Verdana"/>
          <w:sz w:val="16"/>
          <w:szCs w:val="16"/>
        </w:rPr>
        <w:t>Tablica 8.</w:t>
      </w:r>
      <w:r w:rsidR="00391681" w:rsidRPr="00331C1A">
        <w:rPr>
          <w:rFonts w:ascii="Verdana" w:hAnsi="Verdana"/>
          <w:sz w:val="16"/>
          <w:szCs w:val="16"/>
        </w:rPr>
        <w:t xml:space="preserve"> Broj podnesenih zahtjeva za pojedinu subvenciju/donaciju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gridCol w:w="3328"/>
      </w:tblGrid>
      <w:tr w:rsidR="00294A02" w:rsidRPr="00B30526" w:rsidTr="00B30526">
        <w:tc>
          <w:tcPr>
            <w:tcW w:w="3328" w:type="dxa"/>
          </w:tcPr>
          <w:p w:rsidR="00294A02" w:rsidRPr="00B30526" w:rsidRDefault="00294A02" w:rsidP="00B30526">
            <w:pPr>
              <w:jc w:val="center"/>
              <w:rPr>
                <w:rFonts w:ascii="Verdana" w:hAnsi="Verdana"/>
                <w:b/>
              </w:rPr>
            </w:pPr>
            <w:r w:rsidRPr="00B30526">
              <w:rPr>
                <w:rFonts w:ascii="Verdana" w:hAnsi="Verdana"/>
                <w:b/>
              </w:rPr>
              <w:t>SUBVENCIJA/DONACIJA</w:t>
            </w:r>
          </w:p>
        </w:tc>
        <w:tc>
          <w:tcPr>
            <w:tcW w:w="3328" w:type="dxa"/>
          </w:tcPr>
          <w:p w:rsidR="00294A02" w:rsidRPr="00B30526" w:rsidRDefault="00294A02" w:rsidP="00B30526">
            <w:pPr>
              <w:jc w:val="center"/>
              <w:rPr>
                <w:rFonts w:ascii="Verdana" w:hAnsi="Verdana"/>
                <w:b/>
              </w:rPr>
            </w:pPr>
            <w:r w:rsidRPr="00B30526">
              <w:rPr>
                <w:rFonts w:ascii="Verdana" w:hAnsi="Verdana"/>
                <w:b/>
              </w:rPr>
              <w:t>BROJ PODNESENIH ZAHTJEVA</w:t>
            </w:r>
          </w:p>
        </w:tc>
        <w:tc>
          <w:tcPr>
            <w:tcW w:w="3328" w:type="dxa"/>
          </w:tcPr>
          <w:p w:rsidR="00294A02" w:rsidRPr="00B30526" w:rsidRDefault="00294A02" w:rsidP="00B30526">
            <w:pPr>
              <w:jc w:val="center"/>
              <w:rPr>
                <w:rFonts w:ascii="Verdana" w:hAnsi="Verdana"/>
                <w:b/>
              </w:rPr>
            </w:pPr>
            <w:r w:rsidRPr="00B30526">
              <w:rPr>
                <w:rFonts w:ascii="Verdana" w:hAnsi="Verdana"/>
                <w:b/>
              </w:rPr>
              <w:t>UKUPAN IZNOS kn</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Unos pernate divljači u lovišta</w:t>
            </w:r>
          </w:p>
        </w:tc>
        <w:tc>
          <w:tcPr>
            <w:tcW w:w="3328" w:type="dxa"/>
            <w:vAlign w:val="center"/>
          </w:tcPr>
          <w:p w:rsidR="00294A02" w:rsidRPr="00B30526" w:rsidRDefault="005619C2" w:rsidP="00DE7E42">
            <w:pPr>
              <w:jc w:val="center"/>
              <w:rPr>
                <w:rFonts w:ascii="Verdana" w:hAnsi="Verdana"/>
              </w:rPr>
            </w:pPr>
            <w:r>
              <w:rPr>
                <w:rFonts w:ascii="Verdana" w:hAnsi="Verdana"/>
              </w:rPr>
              <w:t>3</w:t>
            </w:r>
          </w:p>
        </w:tc>
        <w:tc>
          <w:tcPr>
            <w:tcW w:w="3328" w:type="dxa"/>
            <w:vAlign w:val="center"/>
          </w:tcPr>
          <w:p w:rsidR="00294A02" w:rsidRPr="00B30526" w:rsidRDefault="005619C2" w:rsidP="00DE7E42">
            <w:pPr>
              <w:jc w:val="center"/>
              <w:rPr>
                <w:rFonts w:ascii="Verdana" w:hAnsi="Verdana"/>
              </w:rPr>
            </w:pPr>
            <w:r>
              <w:rPr>
                <w:rFonts w:ascii="Verdana" w:hAnsi="Verdana"/>
              </w:rPr>
              <w:t>15</w:t>
            </w:r>
            <w:r w:rsidR="00294A02" w:rsidRPr="00B30526">
              <w:rPr>
                <w:rFonts w:ascii="Verdana" w:hAnsi="Verdana"/>
              </w:rPr>
              <w:t>.000,00</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Unos zeca običnog u lovišta</w:t>
            </w:r>
          </w:p>
        </w:tc>
        <w:tc>
          <w:tcPr>
            <w:tcW w:w="3328" w:type="dxa"/>
            <w:vAlign w:val="center"/>
          </w:tcPr>
          <w:p w:rsidR="00294A02" w:rsidRPr="00B30526" w:rsidRDefault="005619C2" w:rsidP="00DE7E42">
            <w:pPr>
              <w:jc w:val="center"/>
              <w:rPr>
                <w:rFonts w:ascii="Verdana" w:hAnsi="Verdana"/>
              </w:rPr>
            </w:pPr>
            <w:r>
              <w:rPr>
                <w:rFonts w:ascii="Verdana" w:hAnsi="Verdana"/>
              </w:rPr>
              <w:t>0</w:t>
            </w:r>
          </w:p>
        </w:tc>
        <w:tc>
          <w:tcPr>
            <w:tcW w:w="3328" w:type="dxa"/>
            <w:vAlign w:val="center"/>
          </w:tcPr>
          <w:p w:rsidR="00294A02" w:rsidRPr="00B30526" w:rsidRDefault="005619C2" w:rsidP="00DE7E42">
            <w:pPr>
              <w:jc w:val="center"/>
              <w:rPr>
                <w:rFonts w:ascii="Verdana" w:hAnsi="Verdana"/>
              </w:rPr>
            </w:pPr>
            <w:r>
              <w:rPr>
                <w:rFonts w:ascii="Verdana" w:hAnsi="Verdana"/>
              </w:rPr>
              <w:t>0</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Unos krupne divljači u lovišta</w:t>
            </w:r>
          </w:p>
        </w:tc>
        <w:tc>
          <w:tcPr>
            <w:tcW w:w="3328" w:type="dxa"/>
            <w:vAlign w:val="center"/>
          </w:tcPr>
          <w:p w:rsidR="00294A02" w:rsidRPr="00B30526" w:rsidRDefault="00294A02" w:rsidP="00DE7E42">
            <w:pPr>
              <w:jc w:val="center"/>
              <w:rPr>
                <w:rFonts w:ascii="Verdana" w:hAnsi="Verdana"/>
              </w:rPr>
            </w:pPr>
            <w:r w:rsidRPr="00B30526">
              <w:rPr>
                <w:rFonts w:ascii="Verdana" w:hAnsi="Verdana"/>
              </w:rPr>
              <w:t>0</w:t>
            </w:r>
          </w:p>
        </w:tc>
        <w:tc>
          <w:tcPr>
            <w:tcW w:w="3328" w:type="dxa"/>
            <w:vAlign w:val="center"/>
          </w:tcPr>
          <w:p w:rsidR="00294A02" w:rsidRPr="00B30526" w:rsidRDefault="00294A02" w:rsidP="00DE7E42">
            <w:pPr>
              <w:jc w:val="center"/>
              <w:rPr>
                <w:rFonts w:ascii="Verdana" w:hAnsi="Verdana"/>
              </w:rPr>
            </w:pPr>
            <w:r w:rsidRPr="00B30526">
              <w:rPr>
                <w:rFonts w:ascii="Verdana" w:hAnsi="Verdana"/>
              </w:rPr>
              <w:t>0</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 xml:space="preserve">Premija osiguranja lovišta za štete na divljači i od divljači, te za štete na </w:t>
            </w:r>
            <w:proofErr w:type="spellStart"/>
            <w:r w:rsidRPr="00B30526">
              <w:rPr>
                <w:rFonts w:ascii="Verdana" w:hAnsi="Verdana"/>
              </w:rPr>
              <w:t>lovnotehničkim</w:t>
            </w:r>
            <w:proofErr w:type="spellEnd"/>
            <w:r w:rsidRPr="00B30526">
              <w:rPr>
                <w:rFonts w:ascii="Verdana" w:hAnsi="Verdana"/>
              </w:rPr>
              <w:t xml:space="preserve"> i </w:t>
            </w:r>
            <w:proofErr w:type="spellStart"/>
            <w:r w:rsidRPr="00B30526">
              <w:rPr>
                <w:rFonts w:ascii="Verdana" w:hAnsi="Verdana"/>
              </w:rPr>
              <w:t>lovnogospodarskim</w:t>
            </w:r>
            <w:proofErr w:type="spellEnd"/>
            <w:r w:rsidRPr="00B30526">
              <w:rPr>
                <w:rFonts w:ascii="Verdana" w:hAnsi="Verdana"/>
              </w:rPr>
              <w:t xml:space="preserve"> objektima</w:t>
            </w:r>
          </w:p>
        </w:tc>
        <w:tc>
          <w:tcPr>
            <w:tcW w:w="3328" w:type="dxa"/>
            <w:vAlign w:val="center"/>
          </w:tcPr>
          <w:p w:rsidR="00294A02" w:rsidRPr="00B30526" w:rsidRDefault="00294A02" w:rsidP="00DE7E42">
            <w:pPr>
              <w:jc w:val="center"/>
              <w:rPr>
                <w:rFonts w:ascii="Verdana" w:hAnsi="Verdana"/>
              </w:rPr>
            </w:pPr>
            <w:r w:rsidRPr="00B30526">
              <w:rPr>
                <w:rFonts w:ascii="Verdana" w:hAnsi="Verdana"/>
              </w:rPr>
              <w:t>1</w:t>
            </w:r>
            <w:r w:rsidR="005619C2">
              <w:rPr>
                <w:rFonts w:ascii="Verdana" w:hAnsi="Verdana"/>
              </w:rPr>
              <w:t>2</w:t>
            </w:r>
          </w:p>
        </w:tc>
        <w:tc>
          <w:tcPr>
            <w:tcW w:w="3328" w:type="dxa"/>
            <w:vAlign w:val="center"/>
          </w:tcPr>
          <w:p w:rsidR="00294A02" w:rsidRPr="00B30526" w:rsidRDefault="00294A02" w:rsidP="00DE7E42">
            <w:pPr>
              <w:jc w:val="center"/>
              <w:rPr>
                <w:rFonts w:ascii="Verdana" w:hAnsi="Verdana"/>
              </w:rPr>
            </w:pPr>
            <w:r w:rsidRPr="00B30526">
              <w:rPr>
                <w:rFonts w:ascii="Verdana" w:hAnsi="Verdana"/>
              </w:rPr>
              <w:t>2</w:t>
            </w:r>
            <w:r w:rsidR="005619C2">
              <w:rPr>
                <w:rFonts w:ascii="Verdana" w:hAnsi="Verdana"/>
              </w:rPr>
              <w:t>41</w:t>
            </w:r>
            <w:r w:rsidRPr="00B30526">
              <w:rPr>
                <w:rFonts w:ascii="Verdana" w:hAnsi="Verdana"/>
              </w:rPr>
              <w:t>.</w:t>
            </w:r>
            <w:r w:rsidR="005619C2">
              <w:rPr>
                <w:rFonts w:ascii="Verdana" w:hAnsi="Verdana"/>
              </w:rPr>
              <w:t>766</w:t>
            </w:r>
            <w:r w:rsidRPr="00B30526">
              <w:rPr>
                <w:rFonts w:ascii="Verdana" w:hAnsi="Verdana"/>
              </w:rPr>
              <w:t>,</w:t>
            </w:r>
            <w:r w:rsidR="005619C2">
              <w:rPr>
                <w:rFonts w:ascii="Verdana" w:hAnsi="Verdana"/>
              </w:rPr>
              <w:t>42</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Suzbijanje zaraznih bolesti, odstrel grabežljivaca</w:t>
            </w:r>
          </w:p>
        </w:tc>
        <w:tc>
          <w:tcPr>
            <w:tcW w:w="3328" w:type="dxa"/>
            <w:vAlign w:val="center"/>
          </w:tcPr>
          <w:p w:rsidR="00294A02" w:rsidRPr="00B30526" w:rsidRDefault="00294A02" w:rsidP="00DE7E42">
            <w:pPr>
              <w:jc w:val="center"/>
              <w:rPr>
                <w:rFonts w:ascii="Verdana" w:hAnsi="Verdana"/>
              </w:rPr>
            </w:pPr>
            <w:r w:rsidRPr="00B30526">
              <w:rPr>
                <w:rFonts w:ascii="Verdana" w:hAnsi="Verdana"/>
              </w:rPr>
              <w:t>0</w:t>
            </w:r>
          </w:p>
        </w:tc>
        <w:tc>
          <w:tcPr>
            <w:tcW w:w="3328" w:type="dxa"/>
            <w:vAlign w:val="center"/>
          </w:tcPr>
          <w:p w:rsidR="00294A02" w:rsidRPr="00B30526" w:rsidRDefault="00294A02" w:rsidP="00DE7E42">
            <w:pPr>
              <w:jc w:val="center"/>
              <w:rPr>
                <w:rFonts w:ascii="Verdana" w:hAnsi="Verdana"/>
              </w:rPr>
            </w:pPr>
            <w:r w:rsidRPr="00B30526">
              <w:rPr>
                <w:rFonts w:ascii="Verdana" w:hAnsi="Verdana"/>
              </w:rPr>
              <w:t>0</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Izradu lovnogospodarske osnove</w:t>
            </w:r>
          </w:p>
        </w:tc>
        <w:tc>
          <w:tcPr>
            <w:tcW w:w="3328" w:type="dxa"/>
            <w:vAlign w:val="center"/>
          </w:tcPr>
          <w:p w:rsidR="00294A02" w:rsidRPr="00B30526" w:rsidRDefault="005619C2" w:rsidP="00DE7E42">
            <w:pPr>
              <w:jc w:val="center"/>
              <w:rPr>
                <w:rFonts w:ascii="Verdana" w:hAnsi="Verdana"/>
              </w:rPr>
            </w:pPr>
            <w:r>
              <w:rPr>
                <w:rFonts w:ascii="Verdana" w:hAnsi="Verdana"/>
              </w:rPr>
              <w:t>1</w:t>
            </w:r>
          </w:p>
        </w:tc>
        <w:tc>
          <w:tcPr>
            <w:tcW w:w="3328" w:type="dxa"/>
            <w:vAlign w:val="center"/>
          </w:tcPr>
          <w:p w:rsidR="00294A02" w:rsidRPr="00B30526" w:rsidRDefault="005619C2" w:rsidP="00DE7E42">
            <w:pPr>
              <w:jc w:val="center"/>
              <w:rPr>
                <w:rFonts w:ascii="Verdana" w:hAnsi="Verdana"/>
              </w:rPr>
            </w:pPr>
            <w:r>
              <w:rPr>
                <w:rFonts w:ascii="Verdana" w:hAnsi="Verdana"/>
              </w:rPr>
              <w:t>2</w:t>
            </w:r>
            <w:r w:rsidR="00294A02" w:rsidRPr="00B30526">
              <w:rPr>
                <w:rFonts w:ascii="Verdana" w:hAnsi="Verdana"/>
              </w:rPr>
              <w:t>.500,00</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Provedba lovnogospodarske osnove</w:t>
            </w:r>
          </w:p>
        </w:tc>
        <w:tc>
          <w:tcPr>
            <w:tcW w:w="3328" w:type="dxa"/>
            <w:vAlign w:val="center"/>
          </w:tcPr>
          <w:p w:rsidR="00294A02" w:rsidRPr="00B30526" w:rsidRDefault="005619C2" w:rsidP="00DE7E42">
            <w:pPr>
              <w:jc w:val="center"/>
              <w:rPr>
                <w:rFonts w:ascii="Verdana" w:hAnsi="Verdana"/>
              </w:rPr>
            </w:pPr>
            <w:r>
              <w:rPr>
                <w:rFonts w:ascii="Verdana" w:hAnsi="Verdana"/>
              </w:rPr>
              <w:t>4</w:t>
            </w:r>
          </w:p>
        </w:tc>
        <w:tc>
          <w:tcPr>
            <w:tcW w:w="3328" w:type="dxa"/>
            <w:vAlign w:val="center"/>
          </w:tcPr>
          <w:p w:rsidR="00294A02" w:rsidRPr="00B30526" w:rsidRDefault="005619C2" w:rsidP="00DE7E42">
            <w:pPr>
              <w:jc w:val="center"/>
              <w:rPr>
                <w:rFonts w:ascii="Verdana" w:hAnsi="Verdana"/>
              </w:rPr>
            </w:pPr>
            <w:r>
              <w:rPr>
                <w:rFonts w:ascii="Verdana" w:hAnsi="Verdana"/>
              </w:rPr>
              <w:t>26</w:t>
            </w:r>
            <w:r w:rsidR="00294A02" w:rsidRPr="00B30526">
              <w:rPr>
                <w:rFonts w:ascii="Verdana" w:hAnsi="Verdana"/>
              </w:rPr>
              <w:t>.000,00</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Troškovi garancije banke</w:t>
            </w:r>
          </w:p>
        </w:tc>
        <w:tc>
          <w:tcPr>
            <w:tcW w:w="3328" w:type="dxa"/>
            <w:vAlign w:val="center"/>
          </w:tcPr>
          <w:p w:rsidR="00294A02" w:rsidRPr="00B30526" w:rsidRDefault="005619C2" w:rsidP="00DE7E42">
            <w:pPr>
              <w:jc w:val="center"/>
              <w:rPr>
                <w:rFonts w:ascii="Verdana" w:hAnsi="Verdana"/>
              </w:rPr>
            </w:pPr>
            <w:r>
              <w:rPr>
                <w:rFonts w:ascii="Verdana" w:hAnsi="Verdana"/>
              </w:rPr>
              <w:t>10</w:t>
            </w:r>
          </w:p>
        </w:tc>
        <w:tc>
          <w:tcPr>
            <w:tcW w:w="3328" w:type="dxa"/>
            <w:vAlign w:val="center"/>
          </w:tcPr>
          <w:p w:rsidR="00294A02" w:rsidRPr="00B30526" w:rsidRDefault="00294A02" w:rsidP="00DE7E42">
            <w:pPr>
              <w:jc w:val="center"/>
              <w:rPr>
                <w:rFonts w:ascii="Verdana" w:hAnsi="Verdana"/>
              </w:rPr>
            </w:pPr>
            <w:r w:rsidRPr="00B30526">
              <w:rPr>
                <w:rFonts w:ascii="Verdana" w:hAnsi="Verdana"/>
              </w:rPr>
              <w:t>29.</w:t>
            </w:r>
            <w:r w:rsidR="00DE7E42">
              <w:rPr>
                <w:rFonts w:ascii="Verdana" w:hAnsi="Verdana"/>
              </w:rPr>
              <w:t>251</w:t>
            </w:r>
            <w:r w:rsidRPr="00B30526">
              <w:rPr>
                <w:rFonts w:ascii="Verdana" w:hAnsi="Verdana"/>
              </w:rPr>
              <w:t>,</w:t>
            </w:r>
            <w:r w:rsidR="00DE7E42">
              <w:rPr>
                <w:rFonts w:ascii="Verdana" w:hAnsi="Verdana"/>
              </w:rPr>
              <w:t>57</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Lovno streljaštvo</w:t>
            </w:r>
          </w:p>
        </w:tc>
        <w:tc>
          <w:tcPr>
            <w:tcW w:w="3328" w:type="dxa"/>
            <w:vAlign w:val="center"/>
          </w:tcPr>
          <w:p w:rsidR="00294A02" w:rsidRPr="00B30526" w:rsidRDefault="00DE7E42" w:rsidP="00DE7E42">
            <w:pPr>
              <w:jc w:val="center"/>
              <w:rPr>
                <w:rFonts w:ascii="Verdana" w:hAnsi="Verdana"/>
              </w:rPr>
            </w:pPr>
            <w:r>
              <w:rPr>
                <w:rFonts w:ascii="Verdana" w:hAnsi="Verdana"/>
              </w:rPr>
              <w:t>1</w:t>
            </w:r>
          </w:p>
        </w:tc>
        <w:tc>
          <w:tcPr>
            <w:tcW w:w="3328" w:type="dxa"/>
            <w:vAlign w:val="center"/>
          </w:tcPr>
          <w:p w:rsidR="00294A02" w:rsidRPr="00B30526" w:rsidRDefault="00DE7E42" w:rsidP="00DE7E42">
            <w:pPr>
              <w:jc w:val="center"/>
              <w:rPr>
                <w:rFonts w:ascii="Verdana" w:hAnsi="Verdana"/>
              </w:rPr>
            </w:pPr>
            <w:r>
              <w:rPr>
                <w:rFonts w:ascii="Verdana" w:hAnsi="Verdana"/>
              </w:rPr>
              <w:t>3</w:t>
            </w:r>
            <w:r w:rsidR="00294A02" w:rsidRPr="00B30526">
              <w:rPr>
                <w:rFonts w:ascii="Verdana" w:hAnsi="Verdana"/>
              </w:rPr>
              <w:t>.</w:t>
            </w:r>
            <w:r>
              <w:rPr>
                <w:rFonts w:ascii="Verdana" w:hAnsi="Verdana"/>
              </w:rPr>
              <w:t>568</w:t>
            </w:r>
            <w:r w:rsidR="00294A02" w:rsidRPr="00B30526">
              <w:rPr>
                <w:rFonts w:ascii="Verdana" w:hAnsi="Verdana"/>
              </w:rPr>
              <w:t>,9</w:t>
            </w:r>
            <w:r>
              <w:rPr>
                <w:rFonts w:ascii="Verdana" w:hAnsi="Verdana"/>
              </w:rPr>
              <w:t>2</w:t>
            </w:r>
          </w:p>
        </w:tc>
      </w:tr>
      <w:tr w:rsidR="00294A02" w:rsidRPr="00B30526" w:rsidTr="00DE7E42">
        <w:tc>
          <w:tcPr>
            <w:tcW w:w="3328" w:type="dxa"/>
          </w:tcPr>
          <w:p w:rsidR="00294A02" w:rsidRPr="00B30526" w:rsidRDefault="00294A02" w:rsidP="00B30526">
            <w:pPr>
              <w:jc w:val="center"/>
              <w:rPr>
                <w:rFonts w:ascii="Verdana" w:hAnsi="Verdana"/>
              </w:rPr>
            </w:pPr>
            <w:r w:rsidRPr="00B30526">
              <w:rPr>
                <w:rFonts w:ascii="Verdana" w:hAnsi="Verdana"/>
              </w:rPr>
              <w:t>Osposobljavanje lovačkih pasa za rad u lovu</w:t>
            </w:r>
          </w:p>
        </w:tc>
        <w:tc>
          <w:tcPr>
            <w:tcW w:w="3328" w:type="dxa"/>
            <w:vAlign w:val="center"/>
          </w:tcPr>
          <w:p w:rsidR="00294A02" w:rsidRPr="00B30526" w:rsidRDefault="00DE7E42" w:rsidP="00DE7E42">
            <w:pPr>
              <w:jc w:val="center"/>
              <w:rPr>
                <w:rFonts w:ascii="Verdana" w:hAnsi="Verdana"/>
              </w:rPr>
            </w:pPr>
            <w:r>
              <w:rPr>
                <w:rFonts w:ascii="Verdana" w:hAnsi="Verdana"/>
              </w:rPr>
              <w:t>0</w:t>
            </w:r>
          </w:p>
        </w:tc>
        <w:tc>
          <w:tcPr>
            <w:tcW w:w="3328" w:type="dxa"/>
            <w:vAlign w:val="center"/>
          </w:tcPr>
          <w:p w:rsidR="00294A02" w:rsidRPr="00B30526" w:rsidRDefault="00DE7E42" w:rsidP="00DE7E42">
            <w:pPr>
              <w:jc w:val="center"/>
              <w:rPr>
                <w:rFonts w:ascii="Verdana" w:hAnsi="Verdana"/>
              </w:rPr>
            </w:pPr>
            <w:r>
              <w:rPr>
                <w:rFonts w:ascii="Verdana" w:hAnsi="Verdana"/>
              </w:rPr>
              <w:t>0</w:t>
            </w:r>
          </w:p>
        </w:tc>
      </w:tr>
      <w:tr w:rsidR="0042663E" w:rsidRPr="00B30526" w:rsidTr="00DE7E42">
        <w:tc>
          <w:tcPr>
            <w:tcW w:w="3328" w:type="dxa"/>
          </w:tcPr>
          <w:p w:rsidR="0042663E" w:rsidRPr="00B30526" w:rsidRDefault="0042663E" w:rsidP="00B30526">
            <w:pPr>
              <w:jc w:val="center"/>
              <w:rPr>
                <w:rFonts w:ascii="Verdana" w:hAnsi="Verdana"/>
              </w:rPr>
            </w:pPr>
            <w:r w:rsidRPr="00B30526">
              <w:rPr>
                <w:rFonts w:ascii="Verdana" w:hAnsi="Verdana"/>
              </w:rPr>
              <w:t>Kupovina i najam zemljišta za osnivanje remiza za divljač, te nabavka repromaterijala u svrhu sprečavanja šteta od divljači</w:t>
            </w:r>
          </w:p>
        </w:tc>
        <w:tc>
          <w:tcPr>
            <w:tcW w:w="3328" w:type="dxa"/>
            <w:vAlign w:val="center"/>
          </w:tcPr>
          <w:p w:rsidR="0042663E" w:rsidRPr="00B30526" w:rsidRDefault="00DE7E42" w:rsidP="00DE7E42">
            <w:pPr>
              <w:jc w:val="center"/>
              <w:rPr>
                <w:rFonts w:ascii="Verdana" w:hAnsi="Verdana"/>
              </w:rPr>
            </w:pPr>
            <w:r>
              <w:rPr>
                <w:rFonts w:ascii="Verdana" w:hAnsi="Verdana"/>
              </w:rPr>
              <w:t>5</w:t>
            </w:r>
          </w:p>
        </w:tc>
        <w:tc>
          <w:tcPr>
            <w:tcW w:w="3328" w:type="dxa"/>
            <w:vAlign w:val="center"/>
          </w:tcPr>
          <w:p w:rsidR="0042663E" w:rsidRPr="00B30526" w:rsidRDefault="00DE7E42" w:rsidP="00DE7E42">
            <w:pPr>
              <w:jc w:val="center"/>
              <w:rPr>
                <w:rFonts w:ascii="Verdana" w:hAnsi="Verdana"/>
              </w:rPr>
            </w:pPr>
            <w:r>
              <w:rPr>
                <w:rFonts w:ascii="Verdana" w:hAnsi="Verdana"/>
              </w:rPr>
              <w:t>41</w:t>
            </w:r>
            <w:r w:rsidR="0042663E" w:rsidRPr="00B30526">
              <w:rPr>
                <w:rFonts w:ascii="Verdana" w:hAnsi="Verdana"/>
              </w:rPr>
              <w:t>.</w:t>
            </w:r>
            <w:r>
              <w:rPr>
                <w:rFonts w:ascii="Verdana" w:hAnsi="Verdana"/>
              </w:rPr>
              <w:t>500</w:t>
            </w:r>
            <w:r w:rsidR="0042663E" w:rsidRPr="00B30526">
              <w:rPr>
                <w:rFonts w:ascii="Verdana" w:hAnsi="Verdana"/>
              </w:rPr>
              <w:t>,00</w:t>
            </w:r>
          </w:p>
        </w:tc>
      </w:tr>
      <w:tr w:rsidR="0042663E" w:rsidRPr="00B30526" w:rsidTr="00DE7E42">
        <w:tc>
          <w:tcPr>
            <w:tcW w:w="3328" w:type="dxa"/>
          </w:tcPr>
          <w:p w:rsidR="0042663E" w:rsidRPr="00B30526" w:rsidRDefault="0042663E" w:rsidP="00B30526">
            <w:pPr>
              <w:jc w:val="center"/>
              <w:rPr>
                <w:rFonts w:ascii="Verdana" w:hAnsi="Verdana"/>
              </w:rPr>
            </w:pPr>
            <w:r w:rsidRPr="00B30526">
              <w:rPr>
                <w:rFonts w:ascii="Verdana" w:hAnsi="Verdana"/>
              </w:rPr>
              <w:t>Projekti razvoja lovnog turizma</w:t>
            </w:r>
          </w:p>
        </w:tc>
        <w:tc>
          <w:tcPr>
            <w:tcW w:w="3328" w:type="dxa"/>
            <w:vAlign w:val="center"/>
          </w:tcPr>
          <w:p w:rsidR="0042663E" w:rsidRPr="00B30526" w:rsidRDefault="00DE7E42" w:rsidP="00DE7E42">
            <w:pPr>
              <w:jc w:val="center"/>
              <w:rPr>
                <w:rFonts w:ascii="Verdana" w:hAnsi="Verdana"/>
              </w:rPr>
            </w:pPr>
            <w:r>
              <w:rPr>
                <w:rFonts w:ascii="Verdana" w:hAnsi="Verdana"/>
              </w:rPr>
              <w:t>0</w:t>
            </w:r>
          </w:p>
        </w:tc>
        <w:tc>
          <w:tcPr>
            <w:tcW w:w="3328" w:type="dxa"/>
            <w:vAlign w:val="center"/>
          </w:tcPr>
          <w:p w:rsidR="0042663E" w:rsidRPr="00B30526" w:rsidRDefault="00DE7E42" w:rsidP="00DE7E42">
            <w:pPr>
              <w:jc w:val="center"/>
              <w:rPr>
                <w:rFonts w:ascii="Verdana" w:hAnsi="Verdana"/>
              </w:rPr>
            </w:pPr>
            <w:r>
              <w:rPr>
                <w:rFonts w:ascii="Verdana" w:hAnsi="Verdana"/>
              </w:rPr>
              <w:t>0</w:t>
            </w:r>
          </w:p>
        </w:tc>
      </w:tr>
      <w:tr w:rsidR="005A09A9" w:rsidRPr="00B30526" w:rsidTr="00DE7E42">
        <w:tc>
          <w:tcPr>
            <w:tcW w:w="3328" w:type="dxa"/>
          </w:tcPr>
          <w:p w:rsidR="005A09A9" w:rsidRPr="00B30526" w:rsidRDefault="005A09A9" w:rsidP="00B30526">
            <w:pPr>
              <w:jc w:val="center"/>
              <w:rPr>
                <w:rFonts w:ascii="Verdana" w:hAnsi="Verdana"/>
              </w:rPr>
            </w:pPr>
            <w:r w:rsidRPr="00F749B9">
              <w:rPr>
                <w:rFonts w:ascii="Verdana" w:hAnsi="Verdana"/>
              </w:rPr>
              <w:t>Izobrazba lovnih pripravnika</w:t>
            </w:r>
          </w:p>
        </w:tc>
        <w:tc>
          <w:tcPr>
            <w:tcW w:w="3328" w:type="dxa"/>
            <w:vAlign w:val="center"/>
          </w:tcPr>
          <w:p w:rsidR="005A09A9" w:rsidRPr="00B30526" w:rsidRDefault="00DE7E42" w:rsidP="00DE7E42">
            <w:pPr>
              <w:jc w:val="center"/>
              <w:rPr>
                <w:rFonts w:ascii="Verdana" w:hAnsi="Verdana"/>
              </w:rPr>
            </w:pPr>
            <w:r>
              <w:rPr>
                <w:rFonts w:ascii="Verdana" w:hAnsi="Verdana"/>
              </w:rPr>
              <w:t>5</w:t>
            </w:r>
          </w:p>
        </w:tc>
        <w:tc>
          <w:tcPr>
            <w:tcW w:w="3328" w:type="dxa"/>
            <w:vAlign w:val="center"/>
          </w:tcPr>
          <w:p w:rsidR="005A09A9" w:rsidRPr="00B30526" w:rsidRDefault="005A09A9" w:rsidP="00DE7E42">
            <w:pPr>
              <w:jc w:val="center"/>
              <w:rPr>
                <w:rFonts w:ascii="Verdana" w:hAnsi="Verdana"/>
              </w:rPr>
            </w:pPr>
            <w:r>
              <w:rPr>
                <w:rFonts w:ascii="Verdana" w:hAnsi="Verdana"/>
              </w:rPr>
              <w:t>1</w:t>
            </w:r>
            <w:r w:rsidR="00DE7E42">
              <w:rPr>
                <w:rFonts w:ascii="Verdana" w:hAnsi="Verdana"/>
              </w:rPr>
              <w:t>3</w:t>
            </w:r>
            <w:r>
              <w:rPr>
                <w:rFonts w:ascii="Verdana" w:hAnsi="Verdana"/>
              </w:rPr>
              <w:t>.000,00</w:t>
            </w:r>
          </w:p>
        </w:tc>
      </w:tr>
      <w:tr w:rsidR="0042663E" w:rsidRPr="00B30526" w:rsidTr="00DE7E42">
        <w:tc>
          <w:tcPr>
            <w:tcW w:w="3328" w:type="dxa"/>
          </w:tcPr>
          <w:p w:rsidR="0042663E" w:rsidRPr="00B30526" w:rsidRDefault="0042663E" w:rsidP="00B30526">
            <w:pPr>
              <w:jc w:val="center"/>
              <w:rPr>
                <w:rFonts w:ascii="Verdana" w:hAnsi="Verdana"/>
              </w:rPr>
            </w:pPr>
            <w:r w:rsidRPr="00B30526">
              <w:rPr>
                <w:rFonts w:ascii="Verdana" w:hAnsi="Verdana"/>
              </w:rPr>
              <w:t>Ishođenje dokumentacije potrebne za izgradnju novih i adaptaciju postojećih lovačkih domova i objekata za obradu i čuvanje mesa divljači (lokacijska dozvola, projektna dokumentacija, građevinska dozvola)</w:t>
            </w:r>
          </w:p>
        </w:tc>
        <w:tc>
          <w:tcPr>
            <w:tcW w:w="3328" w:type="dxa"/>
            <w:vAlign w:val="center"/>
          </w:tcPr>
          <w:p w:rsidR="0042663E" w:rsidRPr="00B30526" w:rsidRDefault="0042663E" w:rsidP="00DE7E42">
            <w:pPr>
              <w:jc w:val="center"/>
              <w:rPr>
                <w:rFonts w:ascii="Verdana" w:hAnsi="Verdana"/>
              </w:rPr>
            </w:pPr>
            <w:r w:rsidRPr="00B30526">
              <w:rPr>
                <w:rFonts w:ascii="Verdana" w:hAnsi="Verdana"/>
              </w:rPr>
              <w:t>0</w:t>
            </w:r>
          </w:p>
        </w:tc>
        <w:tc>
          <w:tcPr>
            <w:tcW w:w="3328" w:type="dxa"/>
            <w:vAlign w:val="center"/>
          </w:tcPr>
          <w:p w:rsidR="0042663E" w:rsidRPr="00B30526" w:rsidRDefault="0042663E" w:rsidP="00DE7E42">
            <w:pPr>
              <w:jc w:val="center"/>
              <w:rPr>
                <w:rFonts w:ascii="Verdana" w:hAnsi="Verdana"/>
              </w:rPr>
            </w:pPr>
            <w:r w:rsidRPr="00B30526">
              <w:rPr>
                <w:rFonts w:ascii="Verdana" w:hAnsi="Verdana"/>
              </w:rPr>
              <w:t>0</w:t>
            </w:r>
          </w:p>
        </w:tc>
      </w:tr>
      <w:tr w:rsidR="0042663E" w:rsidRPr="00B30526" w:rsidTr="00DE7E42">
        <w:tc>
          <w:tcPr>
            <w:tcW w:w="3328" w:type="dxa"/>
          </w:tcPr>
          <w:p w:rsidR="0042663E" w:rsidRPr="00B30526" w:rsidRDefault="0042663E" w:rsidP="00B30526">
            <w:pPr>
              <w:jc w:val="center"/>
              <w:rPr>
                <w:rFonts w:ascii="Verdana" w:hAnsi="Verdana"/>
              </w:rPr>
            </w:pPr>
            <w:r w:rsidRPr="00B30526">
              <w:rPr>
                <w:rFonts w:ascii="Verdana" w:hAnsi="Verdana"/>
              </w:rPr>
              <w:t>Sprečavanje štete od divljači</w:t>
            </w:r>
          </w:p>
        </w:tc>
        <w:tc>
          <w:tcPr>
            <w:tcW w:w="3328" w:type="dxa"/>
            <w:vAlign w:val="center"/>
          </w:tcPr>
          <w:p w:rsidR="0042663E" w:rsidRPr="00B30526" w:rsidRDefault="0042663E" w:rsidP="00DE7E42">
            <w:pPr>
              <w:jc w:val="center"/>
              <w:rPr>
                <w:rFonts w:ascii="Verdana" w:hAnsi="Verdana"/>
              </w:rPr>
            </w:pPr>
            <w:r w:rsidRPr="00B30526">
              <w:rPr>
                <w:rFonts w:ascii="Verdana" w:hAnsi="Verdana"/>
              </w:rPr>
              <w:t>7</w:t>
            </w:r>
          </w:p>
        </w:tc>
        <w:tc>
          <w:tcPr>
            <w:tcW w:w="3328" w:type="dxa"/>
            <w:vAlign w:val="center"/>
          </w:tcPr>
          <w:p w:rsidR="0042663E" w:rsidRPr="00B30526" w:rsidRDefault="00DE7E42" w:rsidP="00DE7E42">
            <w:pPr>
              <w:jc w:val="center"/>
              <w:rPr>
                <w:rFonts w:ascii="Verdana" w:hAnsi="Verdana"/>
              </w:rPr>
            </w:pPr>
            <w:r>
              <w:rPr>
                <w:rFonts w:ascii="Verdana" w:hAnsi="Verdana"/>
              </w:rPr>
              <w:t>15</w:t>
            </w:r>
            <w:r w:rsidR="0042663E" w:rsidRPr="00B30526">
              <w:rPr>
                <w:rFonts w:ascii="Verdana" w:hAnsi="Verdana"/>
              </w:rPr>
              <w:t>.</w:t>
            </w:r>
            <w:r>
              <w:rPr>
                <w:rFonts w:ascii="Verdana" w:hAnsi="Verdana"/>
              </w:rPr>
              <w:t>341</w:t>
            </w:r>
            <w:r w:rsidR="0042663E" w:rsidRPr="00B30526">
              <w:rPr>
                <w:rFonts w:ascii="Verdana" w:hAnsi="Verdana"/>
              </w:rPr>
              <w:t>,</w:t>
            </w:r>
            <w:r>
              <w:rPr>
                <w:rFonts w:ascii="Verdana" w:hAnsi="Verdana"/>
              </w:rPr>
              <w:t>07</w:t>
            </w:r>
          </w:p>
        </w:tc>
      </w:tr>
      <w:tr w:rsidR="0042663E" w:rsidRPr="00B30526" w:rsidTr="00DE7E42">
        <w:tc>
          <w:tcPr>
            <w:tcW w:w="3328" w:type="dxa"/>
          </w:tcPr>
          <w:p w:rsidR="0042663E" w:rsidRPr="00B30526" w:rsidRDefault="0042663E" w:rsidP="00B30526">
            <w:pPr>
              <w:jc w:val="center"/>
              <w:rPr>
                <w:rFonts w:ascii="Verdana" w:hAnsi="Verdana"/>
              </w:rPr>
            </w:pPr>
            <w:r w:rsidRPr="00B30526">
              <w:rPr>
                <w:rFonts w:ascii="Verdana" w:hAnsi="Verdana"/>
              </w:rPr>
              <w:t xml:space="preserve">Uređenje </w:t>
            </w:r>
            <w:proofErr w:type="spellStart"/>
            <w:r w:rsidRPr="00B30526">
              <w:rPr>
                <w:rFonts w:ascii="Verdana" w:hAnsi="Verdana"/>
              </w:rPr>
              <w:t>zaraštenih</w:t>
            </w:r>
            <w:proofErr w:type="spellEnd"/>
            <w:r w:rsidRPr="00B30526">
              <w:rPr>
                <w:rFonts w:ascii="Verdana" w:hAnsi="Verdana"/>
              </w:rPr>
              <w:t xml:space="preserve"> površina radi odvijanja </w:t>
            </w:r>
            <w:proofErr w:type="spellStart"/>
            <w:r w:rsidRPr="00B30526">
              <w:rPr>
                <w:rFonts w:ascii="Verdana" w:hAnsi="Verdana"/>
              </w:rPr>
              <w:t>prigonskih</w:t>
            </w:r>
            <w:proofErr w:type="spellEnd"/>
            <w:r w:rsidRPr="00B30526">
              <w:rPr>
                <w:rFonts w:ascii="Verdana" w:hAnsi="Verdana"/>
              </w:rPr>
              <w:t xml:space="preserve"> lovova</w:t>
            </w:r>
          </w:p>
        </w:tc>
        <w:tc>
          <w:tcPr>
            <w:tcW w:w="3328" w:type="dxa"/>
            <w:vAlign w:val="center"/>
          </w:tcPr>
          <w:p w:rsidR="0042663E" w:rsidRPr="00B30526" w:rsidRDefault="00DE7E42" w:rsidP="00DE7E42">
            <w:pPr>
              <w:jc w:val="center"/>
              <w:rPr>
                <w:rFonts w:ascii="Verdana" w:hAnsi="Verdana"/>
              </w:rPr>
            </w:pPr>
            <w:r>
              <w:rPr>
                <w:rFonts w:ascii="Verdana" w:hAnsi="Verdana"/>
              </w:rPr>
              <w:t>2</w:t>
            </w:r>
          </w:p>
        </w:tc>
        <w:tc>
          <w:tcPr>
            <w:tcW w:w="3328" w:type="dxa"/>
            <w:vAlign w:val="center"/>
          </w:tcPr>
          <w:p w:rsidR="0042663E" w:rsidRPr="00B30526" w:rsidRDefault="00DE7E42" w:rsidP="00DE7E42">
            <w:pPr>
              <w:jc w:val="center"/>
              <w:rPr>
                <w:rFonts w:ascii="Verdana" w:hAnsi="Verdana"/>
              </w:rPr>
            </w:pPr>
            <w:r>
              <w:rPr>
                <w:rFonts w:ascii="Verdana" w:hAnsi="Verdana"/>
              </w:rPr>
              <w:t>121</w:t>
            </w:r>
            <w:r w:rsidR="0042663E" w:rsidRPr="00B30526">
              <w:rPr>
                <w:rFonts w:ascii="Verdana" w:hAnsi="Verdana"/>
              </w:rPr>
              <w:t>.</w:t>
            </w:r>
            <w:r>
              <w:rPr>
                <w:rFonts w:ascii="Verdana" w:hAnsi="Verdana"/>
              </w:rPr>
              <w:t>179</w:t>
            </w:r>
            <w:r w:rsidR="0042663E" w:rsidRPr="00B30526">
              <w:rPr>
                <w:rFonts w:ascii="Verdana" w:hAnsi="Verdana"/>
              </w:rPr>
              <w:t>,00</w:t>
            </w:r>
          </w:p>
        </w:tc>
      </w:tr>
      <w:tr w:rsidR="0042663E" w:rsidRPr="00B30526" w:rsidTr="00DE7E42">
        <w:tc>
          <w:tcPr>
            <w:tcW w:w="3328" w:type="dxa"/>
          </w:tcPr>
          <w:p w:rsidR="0042663E" w:rsidRPr="00B30526" w:rsidRDefault="0042663E" w:rsidP="00B30526">
            <w:pPr>
              <w:jc w:val="center"/>
              <w:rPr>
                <w:rFonts w:ascii="Verdana" w:hAnsi="Verdana"/>
              </w:rPr>
            </w:pPr>
            <w:r w:rsidRPr="00B30526">
              <w:rPr>
                <w:rFonts w:ascii="Verdana" w:hAnsi="Verdana"/>
              </w:rPr>
              <w:t>Izgradnja i adaptacija objekata za obradu i čuvanje mesa divljači</w:t>
            </w:r>
          </w:p>
        </w:tc>
        <w:tc>
          <w:tcPr>
            <w:tcW w:w="3328" w:type="dxa"/>
            <w:vAlign w:val="center"/>
          </w:tcPr>
          <w:p w:rsidR="0042663E" w:rsidRPr="00B30526" w:rsidRDefault="004910ED" w:rsidP="00DE7E42">
            <w:pPr>
              <w:jc w:val="center"/>
              <w:rPr>
                <w:rFonts w:ascii="Verdana" w:hAnsi="Verdana"/>
              </w:rPr>
            </w:pPr>
            <w:r>
              <w:rPr>
                <w:rFonts w:ascii="Verdana" w:hAnsi="Verdana"/>
              </w:rPr>
              <w:t>0</w:t>
            </w:r>
          </w:p>
        </w:tc>
        <w:tc>
          <w:tcPr>
            <w:tcW w:w="3328" w:type="dxa"/>
            <w:vAlign w:val="center"/>
          </w:tcPr>
          <w:p w:rsidR="0042663E" w:rsidRPr="00B30526" w:rsidRDefault="004910ED" w:rsidP="00DE7E42">
            <w:pPr>
              <w:jc w:val="center"/>
              <w:rPr>
                <w:rFonts w:ascii="Verdana" w:hAnsi="Verdana"/>
              </w:rPr>
            </w:pPr>
            <w:r>
              <w:rPr>
                <w:rFonts w:ascii="Verdana" w:hAnsi="Verdana"/>
              </w:rPr>
              <w:t>0</w:t>
            </w:r>
          </w:p>
        </w:tc>
      </w:tr>
      <w:tr w:rsidR="0042663E" w:rsidRPr="00B30526" w:rsidTr="00DE7E42">
        <w:tc>
          <w:tcPr>
            <w:tcW w:w="3328" w:type="dxa"/>
          </w:tcPr>
          <w:p w:rsidR="0042663E" w:rsidRPr="00B30526" w:rsidRDefault="0042663E" w:rsidP="00B30526">
            <w:pPr>
              <w:jc w:val="center"/>
              <w:rPr>
                <w:rFonts w:ascii="Verdana" w:hAnsi="Verdana"/>
              </w:rPr>
            </w:pPr>
            <w:r w:rsidRPr="00B30526">
              <w:rPr>
                <w:rFonts w:ascii="Verdana" w:hAnsi="Verdana"/>
              </w:rPr>
              <w:t>Izgradnja i adaptacija lovačkih domova</w:t>
            </w:r>
          </w:p>
        </w:tc>
        <w:tc>
          <w:tcPr>
            <w:tcW w:w="3328" w:type="dxa"/>
            <w:vAlign w:val="center"/>
          </w:tcPr>
          <w:p w:rsidR="0042663E" w:rsidRPr="00B30526" w:rsidRDefault="004910ED" w:rsidP="00DE7E42">
            <w:pPr>
              <w:jc w:val="center"/>
              <w:rPr>
                <w:rFonts w:ascii="Verdana" w:hAnsi="Verdana"/>
              </w:rPr>
            </w:pPr>
            <w:r>
              <w:rPr>
                <w:rFonts w:ascii="Verdana" w:hAnsi="Verdana"/>
              </w:rPr>
              <w:t>3</w:t>
            </w:r>
          </w:p>
        </w:tc>
        <w:tc>
          <w:tcPr>
            <w:tcW w:w="3328" w:type="dxa"/>
            <w:vAlign w:val="center"/>
          </w:tcPr>
          <w:p w:rsidR="0042663E" w:rsidRPr="00B30526" w:rsidRDefault="004910ED" w:rsidP="004910ED">
            <w:pPr>
              <w:jc w:val="center"/>
              <w:rPr>
                <w:rFonts w:ascii="Verdana" w:hAnsi="Verdana"/>
              </w:rPr>
            </w:pPr>
            <w:r>
              <w:rPr>
                <w:rFonts w:ascii="Verdana" w:hAnsi="Verdana"/>
              </w:rPr>
              <w:t>31</w:t>
            </w:r>
            <w:r w:rsidR="0042663E" w:rsidRPr="00B30526">
              <w:rPr>
                <w:rFonts w:ascii="Verdana" w:hAnsi="Verdana"/>
              </w:rPr>
              <w:t>.</w:t>
            </w:r>
            <w:r>
              <w:rPr>
                <w:rFonts w:ascii="Verdana" w:hAnsi="Verdana"/>
              </w:rPr>
              <w:t>248</w:t>
            </w:r>
            <w:r w:rsidR="0042663E" w:rsidRPr="00B30526">
              <w:rPr>
                <w:rFonts w:ascii="Verdana" w:hAnsi="Verdana"/>
              </w:rPr>
              <w:t>,</w:t>
            </w:r>
            <w:r>
              <w:rPr>
                <w:rFonts w:ascii="Verdana" w:hAnsi="Verdana"/>
              </w:rPr>
              <w:t>86</w:t>
            </w:r>
          </w:p>
        </w:tc>
      </w:tr>
      <w:tr w:rsidR="0042663E" w:rsidRPr="00B30526" w:rsidTr="00DE7E42">
        <w:trPr>
          <w:trHeight w:val="254"/>
        </w:trPr>
        <w:tc>
          <w:tcPr>
            <w:tcW w:w="3328" w:type="dxa"/>
          </w:tcPr>
          <w:p w:rsidR="0042663E" w:rsidRPr="00B30526" w:rsidRDefault="0042663E" w:rsidP="00B30526">
            <w:pPr>
              <w:jc w:val="center"/>
              <w:rPr>
                <w:rFonts w:ascii="Verdana" w:hAnsi="Verdana"/>
                <w:b/>
              </w:rPr>
            </w:pPr>
            <w:r w:rsidRPr="00B30526">
              <w:rPr>
                <w:rFonts w:ascii="Verdana" w:hAnsi="Verdana"/>
                <w:b/>
              </w:rPr>
              <w:t>UKUPNO:</w:t>
            </w:r>
          </w:p>
        </w:tc>
        <w:tc>
          <w:tcPr>
            <w:tcW w:w="3328" w:type="dxa"/>
            <w:vAlign w:val="center"/>
          </w:tcPr>
          <w:p w:rsidR="0042663E" w:rsidRPr="00B30526" w:rsidRDefault="00ED7149" w:rsidP="00DE7E42">
            <w:pPr>
              <w:jc w:val="center"/>
              <w:rPr>
                <w:rFonts w:ascii="Verdana" w:hAnsi="Verdana"/>
                <w:b/>
              </w:rPr>
            </w:pPr>
            <w:r>
              <w:rPr>
                <w:rFonts w:ascii="Verdana" w:hAnsi="Verdana"/>
                <w:b/>
              </w:rPr>
              <w:t>59</w:t>
            </w:r>
          </w:p>
        </w:tc>
        <w:tc>
          <w:tcPr>
            <w:tcW w:w="3328" w:type="dxa"/>
            <w:vAlign w:val="center"/>
          </w:tcPr>
          <w:p w:rsidR="0042663E" w:rsidRPr="00B30526" w:rsidRDefault="00ED7149" w:rsidP="00DE7E42">
            <w:pPr>
              <w:jc w:val="center"/>
              <w:rPr>
                <w:rFonts w:ascii="Verdana" w:hAnsi="Verdana"/>
                <w:b/>
              </w:rPr>
            </w:pPr>
            <w:r>
              <w:rPr>
                <w:rFonts w:ascii="Verdana" w:hAnsi="Verdana"/>
                <w:b/>
              </w:rPr>
              <w:t>542.355,00</w:t>
            </w:r>
          </w:p>
        </w:tc>
      </w:tr>
    </w:tbl>
    <w:p w:rsidR="00391681" w:rsidRDefault="00391681" w:rsidP="00F749B9">
      <w:pPr>
        <w:ind w:firstLine="284"/>
        <w:jc w:val="both"/>
        <w:rPr>
          <w:rFonts w:ascii="Verdana" w:hAnsi="Verdana"/>
        </w:rPr>
      </w:pPr>
    </w:p>
    <w:p w:rsidR="00391681" w:rsidRDefault="00391681" w:rsidP="00F749B9">
      <w:pPr>
        <w:ind w:firstLine="284"/>
        <w:jc w:val="both"/>
        <w:rPr>
          <w:rFonts w:ascii="Verdana" w:hAnsi="Verdana"/>
        </w:rPr>
      </w:pPr>
    </w:p>
    <w:p w:rsidR="00391681" w:rsidRDefault="00391681" w:rsidP="00F749B9">
      <w:pPr>
        <w:ind w:firstLine="284"/>
        <w:jc w:val="both"/>
        <w:rPr>
          <w:rFonts w:ascii="Verdana" w:hAnsi="Verdana"/>
        </w:rPr>
      </w:pPr>
    </w:p>
    <w:p w:rsidR="00391681" w:rsidRDefault="00391681" w:rsidP="00F749B9">
      <w:pPr>
        <w:ind w:firstLine="284"/>
        <w:jc w:val="both"/>
        <w:rPr>
          <w:rFonts w:ascii="Verdana" w:hAnsi="Verdana"/>
        </w:rPr>
      </w:pPr>
    </w:p>
    <w:p w:rsidR="00553089" w:rsidRPr="00374512" w:rsidRDefault="008E34EE" w:rsidP="00553089">
      <w:pPr>
        <w:pBdr>
          <w:top w:val="single" w:sz="4" w:space="0" w:color="000000"/>
          <w:left w:val="single" w:sz="4" w:space="0" w:color="000000"/>
          <w:bottom w:val="single" w:sz="4" w:space="1" w:color="000000"/>
          <w:right w:val="single" w:sz="4" w:space="0" w:color="000000"/>
        </w:pBdr>
        <w:ind w:right="48"/>
        <w:rPr>
          <w:rFonts w:ascii="Verdana" w:hAnsi="Verdana" w:cs="Verdana"/>
          <w:b/>
          <w:sz w:val="22"/>
          <w:szCs w:val="22"/>
          <w:lang w:val="en-US"/>
        </w:rPr>
      </w:pPr>
      <w:r>
        <w:rPr>
          <w:rFonts w:ascii="Verdana" w:hAnsi="Verdana" w:cs="Verdana"/>
          <w:b/>
          <w:sz w:val="22"/>
          <w:szCs w:val="22"/>
          <w:lang w:val="en-US"/>
        </w:rPr>
        <w:lastRenderedPageBreak/>
        <w:t>6</w:t>
      </w:r>
      <w:r w:rsidR="00553089" w:rsidRPr="00374512">
        <w:rPr>
          <w:rFonts w:ascii="Verdana" w:hAnsi="Verdana" w:cs="Verdana"/>
          <w:b/>
          <w:sz w:val="22"/>
          <w:szCs w:val="22"/>
          <w:lang w:val="en-US"/>
        </w:rPr>
        <w:t xml:space="preserve">.0. </w:t>
      </w:r>
      <w:r w:rsidR="00553089">
        <w:rPr>
          <w:rFonts w:ascii="Verdana" w:hAnsi="Verdana" w:cs="Verdana"/>
          <w:b/>
          <w:sz w:val="22"/>
          <w:szCs w:val="22"/>
          <w:lang w:val="en-US"/>
        </w:rPr>
        <w:t>LOVAČKI SAVEZ</w:t>
      </w:r>
      <w:r w:rsidR="00553089" w:rsidRPr="00374512">
        <w:rPr>
          <w:rFonts w:ascii="Verdana" w:hAnsi="Verdana" w:cs="Verdana"/>
          <w:b/>
          <w:sz w:val="22"/>
          <w:szCs w:val="22"/>
          <w:lang w:val="en-US"/>
        </w:rPr>
        <w:t xml:space="preserve"> KOPRIVNIČKO-KRIŽEVAČK</w:t>
      </w:r>
      <w:r w:rsidR="00553089">
        <w:rPr>
          <w:rFonts w:ascii="Verdana" w:hAnsi="Verdana" w:cs="Verdana"/>
          <w:b/>
          <w:sz w:val="22"/>
          <w:szCs w:val="22"/>
          <w:lang w:val="en-US"/>
        </w:rPr>
        <w:t>E</w:t>
      </w:r>
      <w:r w:rsidR="00553089" w:rsidRPr="00374512">
        <w:rPr>
          <w:rFonts w:ascii="Verdana" w:hAnsi="Verdana" w:cs="Verdana"/>
          <w:b/>
          <w:sz w:val="22"/>
          <w:szCs w:val="22"/>
          <w:lang w:val="en-US"/>
        </w:rPr>
        <w:t xml:space="preserve"> ŽUPANIJ</w:t>
      </w:r>
      <w:r w:rsidR="00553089">
        <w:rPr>
          <w:rFonts w:ascii="Verdana" w:hAnsi="Verdana" w:cs="Verdana"/>
          <w:b/>
          <w:sz w:val="22"/>
          <w:szCs w:val="22"/>
          <w:lang w:val="en-US"/>
        </w:rPr>
        <w:t>E</w:t>
      </w:r>
    </w:p>
    <w:p w:rsidR="00E1144B" w:rsidRDefault="00E1144B" w:rsidP="00710665">
      <w:pPr>
        <w:jc w:val="both"/>
        <w:rPr>
          <w:rFonts w:ascii="Verdana" w:hAnsi="Verdana"/>
        </w:rPr>
      </w:pPr>
    </w:p>
    <w:p w:rsidR="00331C1A" w:rsidRDefault="00331C1A" w:rsidP="00710665">
      <w:pPr>
        <w:jc w:val="both"/>
        <w:rPr>
          <w:rFonts w:ascii="Verdana" w:hAnsi="Verdana"/>
        </w:rPr>
      </w:pPr>
    </w:p>
    <w:p w:rsidR="00125536" w:rsidRDefault="00BF794D" w:rsidP="00710665">
      <w:pPr>
        <w:jc w:val="both"/>
        <w:rPr>
          <w:rFonts w:ascii="Verdana" w:hAnsi="Verdana"/>
        </w:rPr>
      </w:pPr>
      <w:r>
        <w:rPr>
          <w:rFonts w:ascii="Verdana" w:hAnsi="Verdana"/>
        </w:rPr>
        <w:tab/>
        <w:t xml:space="preserve">Lovački savez Koprivničko-križevačke županije </w:t>
      </w:r>
      <w:r w:rsidR="00125536">
        <w:rPr>
          <w:rFonts w:ascii="Verdana" w:hAnsi="Verdana"/>
        </w:rPr>
        <w:t>ima 45</w:t>
      </w:r>
      <w:r>
        <w:rPr>
          <w:rFonts w:ascii="Verdana" w:hAnsi="Verdana"/>
        </w:rPr>
        <w:t xml:space="preserve"> članica, </w:t>
      </w:r>
      <w:r w:rsidR="00125536">
        <w:rPr>
          <w:rFonts w:ascii="Verdana" w:hAnsi="Verdana"/>
        </w:rPr>
        <w:t>i to 40</w:t>
      </w:r>
      <w:r>
        <w:rPr>
          <w:rFonts w:ascii="Verdana" w:hAnsi="Verdana"/>
        </w:rPr>
        <w:t xml:space="preserve"> lovačk</w:t>
      </w:r>
      <w:r w:rsidR="00125536">
        <w:rPr>
          <w:rFonts w:ascii="Verdana" w:hAnsi="Verdana"/>
        </w:rPr>
        <w:t>ih</w:t>
      </w:r>
      <w:r>
        <w:rPr>
          <w:rFonts w:ascii="Verdana" w:hAnsi="Verdana"/>
        </w:rPr>
        <w:t xml:space="preserve"> udrug</w:t>
      </w:r>
      <w:r w:rsidR="00125536">
        <w:rPr>
          <w:rFonts w:ascii="Verdana" w:hAnsi="Verdana"/>
        </w:rPr>
        <w:t>a</w:t>
      </w:r>
      <w:r>
        <w:rPr>
          <w:rFonts w:ascii="Verdana" w:hAnsi="Verdana"/>
        </w:rPr>
        <w:t xml:space="preserve"> i društ</w:t>
      </w:r>
      <w:r w:rsidR="00125536">
        <w:rPr>
          <w:rFonts w:ascii="Verdana" w:hAnsi="Verdana"/>
        </w:rPr>
        <w:t>a</w:t>
      </w:r>
      <w:r>
        <w:rPr>
          <w:rFonts w:ascii="Verdana" w:hAnsi="Verdana"/>
        </w:rPr>
        <w:t>va</w:t>
      </w:r>
      <w:r w:rsidR="00125536">
        <w:rPr>
          <w:rFonts w:ascii="Verdana" w:hAnsi="Verdana"/>
        </w:rPr>
        <w:t xml:space="preserve">, te 2 </w:t>
      </w:r>
      <w:proofErr w:type="spellStart"/>
      <w:r w:rsidR="00125536">
        <w:rPr>
          <w:rFonts w:ascii="Verdana" w:hAnsi="Verdana"/>
        </w:rPr>
        <w:t>lovozakupnika</w:t>
      </w:r>
      <w:proofErr w:type="spellEnd"/>
      <w:r w:rsidR="00125536">
        <w:rPr>
          <w:rFonts w:ascii="Verdana" w:hAnsi="Verdana"/>
        </w:rPr>
        <w:t xml:space="preserve"> i 3 koncesionara državnih lovišta,</w:t>
      </w:r>
      <w:r>
        <w:rPr>
          <w:rFonts w:ascii="Verdana" w:hAnsi="Verdana"/>
        </w:rPr>
        <w:t xml:space="preserve"> sa ukupno </w:t>
      </w:r>
      <w:r w:rsidR="00EE0F25" w:rsidRPr="00EE0F25">
        <w:rPr>
          <w:rFonts w:ascii="Verdana" w:hAnsi="Verdana"/>
        </w:rPr>
        <w:t>1462</w:t>
      </w:r>
      <w:r w:rsidR="00EE0F25">
        <w:rPr>
          <w:rFonts w:ascii="Verdana" w:hAnsi="Verdana"/>
        </w:rPr>
        <w:t xml:space="preserve"> lovca i 30 stažista</w:t>
      </w:r>
      <w:r>
        <w:rPr>
          <w:rFonts w:ascii="Verdana" w:hAnsi="Verdana"/>
        </w:rPr>
        <w:t>. Podijeljen je na 3 Lovna ureda</w:t>
      </w:r>
      <w:r w:rsidR="00125536">
        <w:rPr>
          <w:rFonts w:ascii="Verdana" w:hAnsi="Verdana"/>
        </w:rPr>
        <w:t xml:space="preserve">: Lovni ured Koprivnica, Lovni ured Đurđevac i Lovni ured Križevci. </w:t>
      </w:r>
    </w:p>
    <w:p w:rsidR="00227C6F" w:rsidRDefault="00125536" w:rsidP="00710665">
      <w:pPr>
        <w:jc w:val="both"/>
        <w:rPr>
          <w:rFonts w:ascii="Verdana" w:hAnsi="Verdana"/>
        </w:rPr>
      </w:pPr>
      <w:r>
        <w:rPr>
          <w:rFonts w:ascii="Verdana" w:hAnsi="Verdana"/>
        </w:rPr>
        <w:tab/>
        <w:t>Lovni ured Koprivnica u svojoj nadležnosti ima 18 Lovačkih udruga i društava, Lovni ured Đurđevac u svojoj nadležnosti ima 11 lovačkih udruga i društava,</w:t>
      </w:r>
      <w:r w:rsidR="00A07273">
        <w:rPr>
          <w:rFonts w:ascii="Verdana" w:hAnsi="Verdana"/>
        </w:rPr>
        <w:t xml:space="preserve"> i</w:t>
      </w:r>
      <w:r>
        <w:rPr>
          <w:rFonts w:ascii="Verdana" w:hAnsi="Verdana"/>
        </w:rPr>
        <w:t xml:space="preserve"> Lovni ured Križevci u svojoj nadležnosti ima </w:t>
      </w:r>
      <w:r w:rsidR="00617A29">
        <w:rPr>
          <w:rFonts w:ascii="Verdana" w:hAnsi="Verdana"/>
        </w:rPr>
        <w:t>1</w:t>
      </w:r>
      <w:r w:rsidR="00EE0F25">
        <w:rPr>
          <w:rFonts w:ascii="Verdana" w:hAnsi="Verdana"/>
        </w:rPr>
        <w:t xml:space="preserve">6 </w:t>
      </w:r>
      <w:r>
        <w:rPr>
          <w:rFonts w:ascii="Verdana" w:hAnsi="Verdana"/>
        </w:rPr>
        <w:t xml:space="preserve">lovačkih udruga i društava. </w:t>
      </w:r>
      <w:r w:rsidR="00BF794D">
        <w:rPr>
          <w:rFonts w:ascii="Verdana" w:hAnsi="Verdana"/>
        </w:rPr>
        <w:t xml:space="preserve"> </w:t>
      </w:r>
    </w:p>
    <w:p w:rsidR="00BE125E" w:rsidRDefault="00BE125E" w:rsidP="00710665">
      <w:pPr>
        <w:jc w:val="both"/>
        <w:rPr>
          <w:rFonts w:ascii="Verdana" w:hAnsi="Verdana"/>
        </w:rPr>
      </w:pPr>
      <w:r>
        <w:rPr>
          <w:rFonts w:ascii="Verdana" w:hAnsi="Verdana"/>
        </w:rPr>
        <w:tab/>
        <w:t>Ciljevi Lovačkog saveza Koprivničko-križevačke županije su:</w:t>
      </w:r>
    </w:p>
    <w:p w:rsidR="00227C6F" w:rsidRDefault="00BE125E" w:rsidP="00BE125E">
      <w:pPr>
        <w:numPr>
          <w:ilvl w:val="0"/>
          <w:numId w:val="43"/>
        </w:numPr>
        <w:jc w:val="both"/>
        <w:rPr>
          <w:rFonts w:ascii="Verdana" w:hAnsi="Verdana"/>
        </w:rPr>
      </w:pPr>
      <w:r>
        <w:rPr>
          <w:rFonts w:ascii="Verdana" w:hAnsi="Verdana"/>
        </w:rPr>
        <w:t>djelovanje na području lovstva kao gospodarske i zaštitne djelatnosti očuvanja biološke i ekološke raznolikosti,</w:t>
      </w:r>
    </w:p>
    <w:p w:rsidR="00BE125E" w:rsidRDefault="00BE125E" w:rsidP="00BE125E">
      <w:pPr>
        <w:numPr>
          <w:ilvl w:val="0"/>
          <w:numId w:val="43"/>
        </w:numPr>
        <w:jc w:val="both"/>
        <w:rPr>
          <w:rFonts w:ascii="Verdana" w:hAnsi="Verdana"/>
        </w:rPr>
      </w:pPr>
      <w:r>
        <w:rPr>
          <w:rFonts w:ascii="Verdana" w:hAnsi="Verdana"/>
        </w:rPr>
        <w:t>usklađivanje odnosa zasnovanih na gospodarenju s divljači unutar lovišta te drugih lovnih i izvan lovnih površina Koprivničko-križevačke županije,</w:t>
      </w:r>
    </w:p>
    <w:p w:rsidR="00BE125E" w:rsidRDefault="00BE125E" w:rsidP="00BE125E">
      <w:pPr>
        <w:numPr>
          <w:ilvl w:val="0"/>
          <w:numId w:val="43"/>
        </w:numPr>
        <w:jc w:val="both"/>
        <w:rPr>
          <w:rFonts w:ascii="Verdana" w:hAnsi="Verdana"/>
        </w:rPr>
      </w:pPr>
      <w:r>
        <w:rPr>
          <w:rFonts w:ascii="Verdana" w:hAnsi="Verdana"/>
        </w:rPr>
        <w:t>provedba uzgoja, zaštite i lova, iskorištavanje divljači i njezinih dijelova uz očuvanje prirodnog staništa,</w:t>
      </w:r>
    </w:p>
    <w:p w:rsidR="00BE125E" w:rsidRDefault="00BE125E" w:rsidP="00BE125E">
      <w:pPr>
        <w:numPr>
          <w:ilvl w:val="0"/>
          <w:numId w:val="43"/>
        </w:numPr>
        <w:jc w:val="both"/>
        <w:rPr>
          <w:rFonts w:ascii="Verdana" w:hAnsi="Verdana"/>
        </w:rPr>
      </w:pPr>
      <w:r>
        <w:rPr>
          <w:rFonts w:ascii="Verdana" w:hAnsi="Verdana"/>
        </w:rPr>
        <w:t>njegovanje lovačke etike i običaja te zaštita prirode i okoliša.</w:t>
      </w:r>
    </w:p>
    <w:p w:rsidR="001B0973" w:rsidRDefault="001E6EA5" w:rsidP="001E6EA5">
      <w:pPr>
        <w:ind w:firstLine="708"/>
        <w:jc w:val="both"/>
        <w:rPr>
          <w:rFonts w:ascii="Verdana" w:hAnsi="Verdana"/>
        </w:rPr>
      </w:pPr>
      <w:r w:rsidRPr="001E6EA5">
        <w:rPr>
          <w:rFonts w:ascii="Verdana" w:hAnsi="Verdana"/>
        </w:rPr>
        <w:t xml:space="preserve">S obzirom na trenutno važeće zakone, te niz pravilnika koji su proistekli iz istih, a da bi se što više pomoglo članicama Saveza da u gospodarenju svojim lovištima </w:t>
      </w:r>
      <w:proofErr w:type="spellStart"/>
      <w:r w:rsidRPr="001E6EA5">
        <w:rPr>
          <w:rFonts w:ascii="Verdana" w:hAnsi="Verdana"/>
        </w:rPr>
        <w:t>ispoštuju</w:t>
      </w:r>
      <w:proofErr w:type="spellEnd"/>
      <w:r w:rsidRPr="001E6EA5">
        <w:rPr>
          <w:rFonts w:ascii="Verdana" w:hAnsi="Verdana"/>
        </w:rPr>
        <w:t xml:space="preserve"> sve ono što je propisano važećim zakonima, te da bi bili ispravni pri inspekcijskim nadzorima, unutar Saveza </w:t>
      </w:r>
      <w:r>
        <w:rPr>
          <w:rFonts w:ascii="Verdana" w:hAnsi="Verdana"/>
        </w:rPr>
        <w:t>osnovane su</w:t>
      </w:r>
      <w:r w:rsidR="001B0973">
        <w:rPr>
          <w:rFonts w:ascii="Verdana" w:hAnsi="Verdana"/>
        </w:rPr>
        <w:t>:</w:t>
      </w:r>
    </w:p>
    <w:p w:rsidR="00BE125E" w:rsidRDefault="001B0973" w:rsidP="001B0973">
      <w:pPr>
        <w:ind w:left="709" w:hanging="1"/>
        <w:jc w:val="both"/>
        <w:rPr>
          <w:rFonts w:ascii="Verdana" w:hAnsi="Verdana"/>
        </w:rPr>
      </w:pPr>
      <w:r>
        <w:rPr>
          <w:rFonts w:ascii="Verdana" w:hAnsi="Verdana"/>
        </w:rPr>
        <w:t xml:space="preserve">- </w:t>
      </w:r>
      <w:r w:rsidR="001E6EA5">
        <w:rPr>
          <w:rFonts w:ascii="Verdana" w:hAnsi="Verdana"/>
        </w:rPr>
        <w:t>tri</w:t>
      </w:r>
      <w:r>
        <w:rPr>
          <w:rFonts w:ascii="Verdana" w:hAnsi="Verdana"/>
        </w:rPr>
        <w:t xml:space="preserve"> </w:t>
      </w:r>
      <w:r w:rsidR="001E6EA5">
        <w:rPr>
          <w:rFonts w:ascii="Verdana" w:hAnsi="Verdana"/>
        </w:rPr>
        <w:t>stručne komisije za ocjenjivanje trofeja divljači stečenih u Zajedničkim lovištima Koprivničko-križevačke županije za područje K</w:t>
      </w:r>
      <w:r>
        <w:rPr>
          <w:rFonts w:ascii="Verdana" w:hAnsi="Verdana"/>
        </w:rPr>
        <w:t>oprivnice, Đurđevca i Križevaca,</w:t>
      </w:r>
    </w:p>
    <w:p w:rsidR="001B0973" w:rsidRDefault="001B0973" w:rsidP="001E6EA5">
      <w:pPr>
        <w:ind w:firstLine="708"/>
        <w:jc w:val="both"/>
        <w:rPr>
          <w:rFonts w:ascii="Verdana" w:hAnsi="Verdana"/>
        </w:rPr>
      </w:pPr>
      <w:r>
        <w:rPr>
          <w:rFonts w:ascii="Verdana" w:hAnsi="Verdana"/>
        </w:rPr>
        <w:t>-  povjerenstvo za lovno streljaštvo,</w:t>
      </w:r>
    </w:p>
    <w:p w:rsidR="001B0973" w:rsidRDefault="001B0973" w:rsidP="001E6EA5">
      <w:pPr>
        <w:ind w:firstLine="708"/>
        <w:jc w:val="both"/>
        <w:rPr>
          <w:rFonts w:ascii="Verdana" w:hAnsi="Verdana"/>
        </w:rPr>
      </w:pPr>
      <w:r>
        <w:rPr>
          <w:rFonts w:ascii="Verdana" w:hAnsi="Verdana"/>
        </w:rPr>
        <w:t>-  ispitno povjerenstvo za polaganje lovačkih ispita</w:t>
      </w:r>
      <w:r w:rsidR="000E3BA8">
        <w:rPr>
          <w:rFonts w:ascii="Verdana" w:hAnsi="Verdana"/>
        </w:rPr>
        <w:t>.</w:t>
      </w:r>
    </w:p>
    <w:p w:rsidR="001E6EA5" w:rsidRPr="00EE0F25" w:rsidRDefault="00EF231F" w:rsidP="001E6EA5">
      <w:pPr>
        <w:ind w:firstLine="708"/>
        <w:jc w:val="both"/>
        <w:rPr>
          <w:rFonts w:ascii="Verdana" w:hAnsi="Verdana"/>
        </w:rPr>
      </w:pPr>
      <w:r w:rsidRPr="00EE0F25">
        <w:rPr>
          <w:rFonts w:ascii="Verdana" w:hAnsi="Verdana"/>
        </w:rPr>
        <w:t xml:space="preserve">Stručne komisije za ocjenjivanje trofeja divljači stečenih u Zajedničkim lovištima Koprivničko-križevačke županije </w:t>
      </w:r>
      <w:r w:rsidR="001E6EA5" w:rsidRPr="00EE0F25">
        <w:rPr>
          <w:rFonts w:ascii="Verdana" w:hAnsi="Verdana"/>
        </w:rPr>
        <w:t>izvršil</w:t>
      </w:r>
      <w:r w:rsidR="00EE0F25" w:rsidRPr="00EE0F25">
        <w:rPr>
          <w:rFonts w:ascii="Verdana" w:hAnsi="Verdana"/>
        </w:rPr>
        <w:t>e</w:t>
      </w:r>
      <w:r w:rsidR="001E6EA5" w:rsidRPr="00EE0F25">
        <w:rPr>
          <w:rFonts w:ascii="Verdana" w:hAnsi="Verdana"/>
        </w:rPr>
        <w:t xml:space="preserve"> </w:t>
      </w:r>
      <w:r w:rsidR="00EE0F25" w:rsidRPr="00EE0F25">
        <w:rPr>
          <w:rFonts w:ascii="Verdana" w:hAnsi="Verdana"/>
        </w:rPr>
        <w:t>su</w:t>
      </w:r>
      <w:r w:rsidR="001E6EA5" w:rsidRPr="00EE0F25">
        <w:rPr>
          <w:rFonts w:ascii="Verdana" w:hAnsi="Verdana"/>
        </w:rPr>
        <w:t xml:space="preserve"> prikupljanje i ocjenjivanje trofeja divljači stečenih u </w:t>
      </w:r>
      <w:r w:rsidRPr="00EE0F25">
        <w:rPr>
          <w:rFonts w:ascii="Verdana" w:hAnsi="Verdana"/>
        </w:rPr>
        <w:t>2011./2012</w:t>
      </w:r>
      <w:r w:rsidR="001E6EA5" w:rsidRPr="00EE0F25">
        <w:rPr>
          <w:rFonts w:ascii="Verdana" w:hAnsi="Verdana"/>
        </w:rPr>
        <w:t>.</w:t>
      </w:r>
      <w:r w:rsidRPr="00EE0F25">
        <w:rPr>
          <w:rFonts w:ascii="Verdana" w:hAnsi="Verdana"/>
        </w:rPr>
        <w:t xml:space="preserve"> godini.</w:t>
      </w:r>
      <w:r w:rsidR="001E6EA5" w:rsidRPr="00EE0F25">
        <w:rPr>
          <w:rFonts w:ascii="Verdana" w:hAnsi="Verdana"/>
        </w:rPr>
        <w:t xml:space="preserve"> Ukupno je ocjenjeno </w:t>
      </w:r>
      <w:r w:rsidR="00EE0F25">
        <w:rPr>
          <w:rFonts w:ascii="Verdana" w:hAnsi="Verdana"/>
        </w:rPr>
        <w:t>388</w:t>
      </w:r>
      <w:r w:rsidR="001E6EA5" w:rsidRPr="00EE0F25">
        <w:rPr>
          <w:rFonts w:ascii="Verdana" w:hAnsi="Verdana"/>
        </w:rPr>
        <w:t xml:space="preserve"> trofeja, od kojih je </w:t>
      </w:r>
      <w:r w:rsidR="00EE0F25">
        <w:rPr>
          <w:rFonts w:ascii="Verdana" w:hAnsi="Verdana"/>
        </w:rPr>
        <w:t>43</w:t>
      </w:r>
      <w:r w:rsidR="001E6EA5" w:rsidRPr="00EE0F25">
        <w:rPr>
          <w:rFonts w:ascii="Verdana" w:hAnsi="Verdana"/>
        </w:rPr>
        <w:t xml:space="preserve"> trofeja zavrijedilo medalje.</w:t>
      </w:r>
    </w:p>
    <w:p w:rsidR="00331C1A" w:rsidRDefault="00331C1A" w:rsidP="001E6EA5">
      <w:pPr>
        <w:ind w:firstLine="708"/>
        <w:jc w:val="both"/>
        <w:rPr>
          <w:rFonts w:ascii="Verdana" w:hAnsi="Verdana"/>
        </w:rPr>
      </w:pPr>
    </w:p>
    <w:p w:rsidR="00331C1A" w:rsidRDefault="00331C1A" w:rsidP="00331C1A">
      <w:pPr>
        <w:ind w:firstLine="284"/>
        <w:jc w:val="both"/>
        <w:rPr>
          <w:rFonts w:ascii="Verdana" w:hAnsi="Verdana"/>
        </w:rPr>
      </w:pPr>
      <w:r>
        <w:rPr>
          <w:rFonts w:ascii="Verdana" w:hAnsi="Verdana"/>
        </w:rPr>
        <w:t>U Tablici 9. prikazan je broj i vrsta osvojenih medalja prema vrstama divljači.</w:t>
      </w:r>
    </w:p>
    <w:p w:rsidR="005F495D" w:rsidRDefault="005F495D" w:rsidP="001E6EA5">
      <w:pPr>
        <w:ind w:firstLine="708"/>
        <w:jc w:val="both"/>
        <w:rPr>
          <w:rFonts w:ascii="Verdana" w:hAnsi="Verdana"/>
        </w:rPr>
      </w:pPr>
    </w:p>
    <w:p w:rsidR="00EF231F" w:rsidRPr="005F495D" w:rsidRDefault="00294A02" w:rsidP="001E6EA5">
      <w:pPr>
        <w:ind w:firstLine="708"/>
        <w:jc w:val="both"/>
        <w:rPr>
          <w:rFonts w:ascii="Verdana" w:hAnsi="Verdana"/>
          <w:sz w:val="16"/>
          <w:szCs w:val="16"/>
        </w:rPr>
      </w:pPr>
      <w:r>
        <w:rPr>
          <w:rFonts w:ascii="Verdana" w:hAnsi="Verdana"/>
          <w:sz w:val="16"/>
          <w:szCs w:val="16"/>
        </w:rPr>
        <w:t>Tablica 9.</w:t>
      </w:r>
      <w:r w:rsidR="00331C1A">
        <w:rPr>
          <w:rFonts w:ascii="Verdana" w:hAnsi="Verdana"/>
          <w:sz w:val="16"/>
          <w:szCs w:val="16"/>
        </w:rPr>
        <w:t xml:space="preserve"> </w:t>
      </w:r>
      <w:r w:rsidR="00331C1A" w:rsidRPr="00331C1A">
        <w:rPr>
          <w:rFonts w:ascii="Verdana" w:hAnsi="Verdana"/>
          <w:sz w:val="16"/>
          <w:szCs w:val="16"/>
        </w:rPr>
        <w:t>Broj i vrsta osvojenih medalja prema vrstama divljači</w:t>
      </w:r>
    </w:p>
    <w:tbl>
      <w:tblPr>
        <w:tblW w:w="0" w:type="auto"/>
        <w:tblInd w:w="3" w:type="dxa"/>
        <w:tblLayout w:type="fixed"/>
        <w:tblCellMar>
          <w:left w:w="0" w:type="dxa"/>
          <w:right w:w="0" w:type="dxa"/>
        </w:tblCellMar>
        <w:tblLook w:val="0000" w:firstRow="0" w:lastRow="0" w:firstColumn="0" w:lastColumn="0" w:noHBand="0" w:noVBand="0"/>
      </w:tblPr>
      <w:tblGrid>
        <w:gridCol w:w="2347"/>
        <w:gridCol w:w="1752"/>
        <w:gridCol w:w="1757"/>
        <w:gridCol w:w="1757"/>
        <w:gridCol w:w="1756"/>
      </w:tblGrid>
      <w:tr w:rsidR="00EF231F" w:rsidRPr="00EF231F" w:rsidTr="00331C1A">
        <w:trPr>
          <w:cantSplit/>
          <w:trHeight w:hRule="exact" w:val="343"/>
        </w:trPr>
        <w:tc>
          <w:tcPr>
            <w:tcW w:w="2347" w:type="dxa"/>
            <w:vMerge w:val="restart"/>
            <w:tcBorders>
              <w:top w:val="single" w:sz="2" w:space="0" w:color="auto"/>
              <w:left w:val="single" w:sz="2" w:space="0" w:color="auto"/>
              <w:bottom w:val="nil"/>
              <w:right w:val="single" w:sz="2" w:space="0" w:color="auto"/>
            </w:tcBorders>
          </w:tcPr>
          <w:p w:rsidR="00EF231F" w:rsidRPr="00EF231F" w:rsidRDefault="00EF231F" w:rsidP="00AE348E">
            <w:pPr>
              <w:spacing w:before="396" w:after="504"/>
              <w:ind w:left="99"/>
              <w:rPr>
                <w:rFonts w:ascii="Verdana" w:hAnsi="Verdana" w:cs="Verdana"/>
                <w:sz w:val="22"/>
                <w:szCs w:val="22"/>
                <w:lang w:val="en-US"/>
              </w:rPr>
            </w:pPr>
            <w:proofErr w:type="spellStart"/>
            <w:r w:rsidRPr="00EF231F">
              <w:rPr>
                <w:rFonts w:ascii="Verdana" w:hAnsi="Verdana" w:cs="Verdana"/>
                <w:sz w:val="22"/>
                <w:szCs w:val="22"/>
                <w:lang w:val="en-US"/>
              </w:rPr>
              <w:t>vrsta</w:t>
            </w:r>
            <w:proofErr w:type="spellEnd"/>
            <w:r w:rsidRPr="00EF231F">
              <w:rPr>
                <w:rFonts w:ascii="Verdana" w:hAnsi="Verdana" w:cs="Verdana"/>
                <w:sz w:val="22"/>
                <w:szCs w:val="22"/>
                <w:lang w:val="en-US"/>
              </w:rPr>
              <w:t xml:space="preserve"> </w:t>
            </w:r>
            <w:proofErr w:type="spellStart"/>
            <w:r w:rsidRPr="00EF231F">
              <w:rPr>
                <w:rFonts w:ascii="Verdana" w:hAnsi="Verdana" w:cs="Verdana"/>
                <w:sz w:val="22"/>
                <w:szCs w:val="22"/>
                <w:lang w:val="en-US"/>
              </w:rPr>
              <w:t>divljači</w:t>
            </w:r>
            <w:proofErr w:type="spellEnd"/>
          </w:p>
        </w:tc>
        <w:tc>
          <w:tcPr>
            <w:tcW w:w="7022" w:type="dxa"/>
            <w:gridSpan w:val="4"/>
            <w:tcBorders>
              <w:top w:val="single" w:sz="2" w:space="0" w:color="auto"/>
              <w:left w:val="single" w:sz="2" w:space="0" w:color="auto"/>
              <w:bottom w:val="single" w:sz="2" w:space="0" w:color="auto"/>
              <w:right w:val="single" w:sz="2" w:space="0" w:color="auto"/>
            </w:tcBorders>
          </w:tcPr>
          <w:p w:rsidR="00EF231F" w:rsidRPr="00EF231F" w:rsidRDefault="00EF231F" w:rsidP="00AE348E">
            <w:pPr>
              <w:jc w:val="center"/>
              <w:rPr>
                <w:rFonts w:ascii="Verdana" w:hAnsi="Verdana" w:cs="Verdana"/>
                <w:spacing w:val="2"/>
                <w:sz w:val="22"/>
                <w:szCs w:val="22"/>
                <w:lang w:val="en-US"/>
              </w:rPr>
            </w:pPr>
            <w:r w:rsidRPr="00EF231F">
              <w:rPr>
                <w:rFonts w:ascii="Verdana" w:hAnsi="Verdana" w:cs="Verdana"/>
                <w:spacing w:val="2"/>
                <w:sz w:val="22"/>
                <w:szCs w:val="22"/>
                <w:lang w:val="en-US"/>
              </w:rPr>
              <w:t>MEDALJE</w:t>
            </w:r>
          </w:p>
        </w:tc>
      </w:tr>
      <w:tr w:rsidR="00EF231F" w:rsidRPr="00EF231F" w:rsidTr="00AE348E">
        <w:trPr>
          <w:cantSplit/>
          <w:trHeight w:hRule="exact" w:val="408"/>
        </w:trPr>
        <w:tc>
          <w:tcPr>
            <w:tcW w:w="2347" w:type="dxa"/>
            <w:vMerge/>
            <w:tcBorders>
              <w:top w:val="nil"/>
              <w:left w:val="single" w:sz="2" w:space="0" w:color="auto"/>
              <w:bottom w:val="nil"/>
              <w:right w:val="single" w:sz="2" w:space="0" w:color="auto"/>
            </w:tcBorders>
          </w:tcPr>
          <w:p w:rsidR="00EF231F" w:rsidRPr="00EF231F" w:rsidRDefault="00EF231F" w:rsidP="00AE348E">
            <w:pPr>
              <w:rPr>
                <w:rFonts w:ascii="Verdana" w:hAnsi="Verdana"/>
              </w:rPr>
            </w:pPr>
          </w:p>
        </w:tc>
        <w:tc>
          <w:tcPr>
            <w:tcW w:w="1752" w:type="dxa"/>
            <w:tcBorders>
              <w:top w:val="single" w:sz="2" w:space="0" w:color="auto"/>
              <w:left w:val="single" w:sz="2" w:space="0" w:color="auto"/>
              <w:bottom w:val="single" w:sz="2" w:space="0" w:color="auto"/>
              <w:right w:val="single" w:sz="2" w:space="0" w:color="auto"/>
            </w:tcBorders>
          </w:tcPr>
          <w:p w:rsidR="00EF231F" w:rsidRPr="00EF231F" w:rsidRDefault="00EF231F" w:rsidP="00AE348E">
            <w:pPr>
              <w:spacing w:after="108"/>
              <w:jc w:val="center"/>
              <w:rPr>
                <w:rFonts w:ascii="Verdana" w:hAnsi="Verdana" w:cs="Verdana"/>
                <w:spacing w:val="2"/>
                <w:sz w:val="22"/>
                <w:szCs w:val="22"/>
                <w:lang w:val="en-US"/>
              </w:rPr>
            </w:pPr>
            <w:proofErr w:type="spellStart"/>
            <w:r w:rsidRPr="00EF231F">
              <w:rPr>
                <w:rFonts w:ascii="Verdana" w:hAnsi="Verdana" w:cs="Verdana"/>
                <w:spacing w:val="2"/>
                <w:sz w:val="22"/>
                <w:szCs w:val="22"/>
                <w:lang w:val="en-US"/>
              </w:rPr>
              <w:t>zlato</w:t>
            </w:r>
            <w:proofErr w:type="spellEnd"/>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EF231F" w:rsidP="00AE348E">
            <w:pPr>
              <w:spacing w:after="108"/>
              <w:jc w:val="center"/>
              <w:rPr>
                <w:rFonts w:ascii="Verdana" w:hAnsi="Verdana" w:cs="Verdana"/>
                <w:spacing w:val="2"/>
                <w:sz w:val="22"/>
                <w:szCs w:val="22"/>
                <w:lang w:val="en-US"/>
              </w:rPr>
            </w:pPr>
            <w:proofErr w:type="spellStart"/>
            <w:r w:rsidRPr="00EF231F">
              <w:rPr>
                <w:rFonts w:ascii="Verdana" w:hAnsi="Verdana" w:cs="Verdana"/>
                <w:spacing w:val="2"/>
                <w:sz w:val="22"/>
                <w:szCs w:val="22"/>
                <w:lang w:val="en-US"/>
              </w:rPr>
              <w:t>srebro</w:t>
            </w:r>
            <w:proofErr w:type="spellEnd"/>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EF231F" w:rsidP="00AE348E">
            <w:pPr>
              <w:spacing w:after="108"/>
              <w:jc w:val="center"/>
              <w:rPr>
                <w:rFonts w:ascii="Verdana" w:hAnsi="Verdana" w:cs="Verdana"/>
                <w:spacing w:val="2"/>
                <w:sz w:val="22"/>
                <w:szCs w:val="22"/>
                <w:lang w:val="en-US"/>
              </w:rPr>
            </w:pPr>
            <w:proofErr w:type="spellStart"/>
            <w:r w:rsidRPr="00EF231F">
              <w:rPr>
                <w:rFonts w:ascii="Verdana" w:hAnsi="Verdana" w:cs="Verdana"/>
                <w:spacing w:val="2"/>
                <w:sz w:val="22"/>
                <w:szCs w:val="22"/>
                <w:lang w:val="en-US"/>
              </w:rPr>
              <w:t>bronca</w:t>
            </w:r>
            <w:proofErr w:type="spellEnd"/>
          </w:p>
        </w:tc>
        <w:tc>
          <w:tcPr>
            <w:tcW w:w="1756" w:type="dxa"/>
            <w:tcBorders>
              <w:top w:val="single" w:sz="2" w:space="0" w:color="auto"/>
              <w:left w:val="single" w:sz="2" w:space="0" w:color="auto"/>
              <w:bottom w:val="single" w:sz="2" w:space="0" w:color="auto"/>
              <w:right w:val="single" w:sz="2" w:space="0" w:color="auto"/>
            </w:tcBorders>
          </w:tcPr>
          <w:p w:rsidR="00EF231F" w:rsidRPr="00724EAD" w:rsidRDefault="00EF231F" w:rsidP="00AE348E">
            <w:pPr>
              <w:spacing w:after="72"/>
              <w:jc w:val="center"/>
              <w:rPr>
                <w:rFonts w:ascii="Verdana" w:hAnsi="Verdana" w:cs="Verdana"/>
                <w:b/>
                <w:spacing w:val="2"/>
                <w:sz w:val="22"/>
                <w:szCs w:val="22"/>
                <w:lang w:val="en-US"/>
              </w:rPr>
            </w:pPr>
            <w:proofErr w:type="spellStart"/>
            <w:r w:rsidRPr="00724EAD">
              <w:rPr>
                <w:rFonts w:ascii="Verdana" w:hAnsi="Verdana" w:cs="Verdana"/>
                <w:b/>
                <w:spacing w:val="2"/>
                <w:sz w:val="22"/>
                <w:szCs w:val="22"/>
                <w:lang w:val="en-US"/>
              </w:rPr>
              <w:t>sveukupno</w:t>
            </w:r>
            <w:proofErr w:type="spellEnd"/>
          </w:p>
        </w:tc>
      </w:tr>
      <w:tr w:rsidR="00EF231F" w:rsidRPr="00EF231F" w:rsidTr="00AE348E">
        <w:trPr>
          <w:cantSplit/>
          <w:trHeight w:hRule="exact" w:val="413"/>
        </w:trPr>
        <w:tc>
          <w:tcPr>
            <w:tcW w:w="2347" w:type="dxa"/>
            <w:vMerge/>
            <w:tcBorders>
              <w:top w:val="nil"/>
              <w:left w:val="single" w:sz="2" w:space="0" w:color="auto"/>
              <w:bottom w:val="single" w:sz="2" w:space="0" w:color="auto"/>
              <w:right w:val="single" w:sz="2" w:space="0" w:color="auto"/>
            </w:tcBorders>
          </w:tcPr>
          <w:p w:rsidR="00EF231F" w:rsidRPr="00EF231F" w:rsidRDefault="00EF231F" w:rsidP="00AE348E">
            <w:pPr>
              <w:rPr>
                <w:rFonts w:ascii="Verdana" w:hAnsi="Verdana"/>
              </w:rPr>
            </w:pPr>
          </w:p>
        </w:tc>
        <w:tc>
          <w:tcPr>
            <w:tcW w:w="1752" w:type="dxa"/>
            <w:tcBorders>
              <w:top w:val="single" w:sz="2" w:space="0" w:color="auto"/>
              <w:left w:val="single" w:sz="2" w:space="0" w:color="auto"/>
              <w:bottom w:val="single" w:sz="2" w:space="0" w:color="auto"/>
              <w:right w:val="single" w:sz="2" w:space="0" w:color="auto"/>
            </w:tcBorders>
          </w:tcPr>
          <w:p w:rsidR="00EF231F" w:rsidRPr="00EF231F" w:rsidRDefault="00EF231F" w:rsidP="00EE0F25">
            <w:pPr>
              <w:spacing w:after="108"/>
              <w:jc w:val="center"/>
              <w:rPr>
                <w:rFonts w:ascii="Verdana" w:hAnsi="Verdana" w:cs="Verdana"/>
                <w:spacing w:val="2"/>
                <w:sz w:val="22"/>
                <w:szCs w:val="22"/>
                <w:lang w:val="en-US"/>
              </w:rPr>
            </w:pPr>
            <w:r w:rsidRPr="00EF231F">
              <w:rPr>
                <w:rFonts w:ascii="Verdana" w:hAnsi="Verdana" w:cs="Verdana"/>
                <w:spacing w:val="2"/>
                <w:sz w:val="22"/>
                <w:szCs w:val="22"/>
                <w:lang w:val="en-US"/>
              </w:rPr>
              <w:t>201</w:t>
            </w:r>
            <w:r w:rsidR="00EE0F25">
              <w:rPr>
                <w:rFonts w:ascii="Verdana" w:hAnsi="Verdana" w:cs="Verdana"/>
                <w:spacing w:val="2"/>
                <w:sz w:val="22"/>
                <w:szCs w:val="22"/>
                <w:lang w:val="en-US"/>
              </w:rPr>
              <w:t>1</w:t>
            </w:r>
            <w:proofErr w:type="gramStart"/>
            <w:r w:rsidRPr="00EF231F">
              <w:rPr>
                <w:rFonts w:ascii="Verdana" w:hAnsi="Verdana" w:cs="Verdana"/>
                <w:spacing w:val="2"/>
                <w:sz w:val="22"/>
                <w:szCs w:val="22"/>
                <w:lang w:val="en-US"/>
              </w:rPr>
              <w:t>./</w:t>
            </w:r>
            <w:proofErr w:type="gramEnd"/>
            <w:r w:rsidRPr="00EF231F">
              <w:rPr>
                <w:rFonts w:ascii="Verdana" w:hAnsi="Verdana" w:cs="Verdana"/>
                <w:spacing w:val="2"/>
                <w:sz w:val="22"/>
                <w:szCs w:val="22"/>
                <w:lang w:val="en-US"/>
              </w:rPr>
              <w:t>201</w:t>
            </w:r>
            <w:r w:rsidR="00EE0F25">
              <w:rPr>
                <w:rFonts w:ascii="Verdana" w:hAnsi="Verdana" w:cs="Verdana"/>
                <w:spacing w:val="2"/>
                <w:sz w:val="22"/>
                <w:szCs w:val="22"/>
                <w:lang w:val="en-US"/>
              </w:rPr>
              <w:t>2</w:t>
            </w:r>
            <w:r w:rsidRPr="00EF231F">
              <w:rPr>
                <w:rFonts w:ascii="Verdana" w:hAnsi="Verdana" w:cs="Verdana"/>
                <w:spacing w:val="2"/>
                <w:sz w:val="22"/>
                <w:szCs w:val="22"/>
                <w:lang w:val="en-US"/>
              </w:rPr>
              <w:t>.</w:t>
            </w:r>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EF231F" w:rsidP="00AE348E">
            <w:pPr>
              <w:spacing w:after="108"/>
              <w:jc w:val="center"/>
              <w:rPr>
                <w:rFonts w:ascii="Verdana" w:hAnsi="Verdana" w:cs="Verdana"/>
                <w:spacing w:val="2"/>
                <w:sz w:val="22"/>
                <w:szCs w:val="22"/>
                <w:lang w:val="en-US"/>
              </w:rPr>
            </w:pPr>
            <w:r w:rsidRPr="00EF231F">
              <w:rPr>
                <w:rFonts w:ascii="Verdana" w:hAnsi="Verdana" w:cs="Verdana"/>
                <w:spacing w:val="2"/>
                <w:sz w:val="22"/>
                <w:szCs w:val="22"/>
                <w:lang w:val="en-US"/>
              </w:rPr>
              <w:t>201</w:t>
            </w:r>
            <w:r w:rsidR="00EE0F25">
              <w:rPr>
                <w:rFonts w:ascii="Verdana" w:hAnsi="Verdana" w:cs="Verdana"/>
                <w:spacing w:val="2"/>
                <w:sz w:val="22"/>
                <w:szCs w:val="22"/>
                <w:lang w:val="en-US"/>
              </w:rPr>
              <w:t>1</w:t>
            </w:r>
            <w:proofErr w:type="gramStart"/>
            <w:r w:rsidRPr="00EF231F">
              <w:rPr>
                <w:rFonts w:ascii="Verdana" w:hAnsi="Verdana" w:cs="Verdana"/>
                <w:spacing w:val="2"/>
                <w:sz w:val="22"/>
                <w:szCs w:val="22"/>
                <w:lang w:val="en-US"/>
              </w:rPr>
              <w:t>./</w:t>
            </w:r>
            <w:proofErr w:type="gramEnd"/>
            <w:r w:rsidRPr="00EF231F">
              <w:rPr>
                <w:rFonts w:ascii="Verdana" w:hAnsi="Verdana" w:cs="Verdana"/>
                <w:spacing w:val="2"/>
                <w:sz w:val="22"/>
                <w:szCs w:val="22"/>
                <w:lang w:val="en-US"/>
              </w:rPr>
              <w:t>201</w:t>
            </w:r>
            <w:r w:rsidR="00EE0F25">
              <w:rPr>
                <w:rFonts w:ascii="Verdana" w:hAnsi="Verdana" w:cs="Verdana"/>
                <w:spacing w:val="2"/>
                <w:sz w:val="22"/>
                <w:szCs w:val="22"/>
                <w:lang w:val="en-US"/>
              </w:rPr>
              <w:t>2</w:t>
            </w:r>
            <w:r w:rsidRPr="00EF231F">
              <w:rPr>
                <w:rFonts w:ascii="Verdana" w:hAnsi="Verdana" w:cs="Verdana"/>
                <w:spacing w:val="2"/>
                <w:sz w:val="22"/>
                <w:szCs w:val="22"/>
                <w:lang w:val="en-US"/>
              </w:rPr>
              <w:t>.</w:t>
            </w:r>
          </w:p>
          <w:p w:rsidR="00EF231F" w:rsidRPr="00EF231F" w:rsidRDefault="00EF231F" w:rsidP="00AE348E">
            <w:pPr>
              <w:spacing w:after="108"/>
              <w:jc w:val="center"/>
              <w:rPr>
                <w:rFonts w:ascii="Verdana" w:hAnsi="Verdana" w:cs="Verdana"/>
                <w:spacing w:val="2"/>
                <w:sz w:val="22"/>
                <w:szCs w:val="22"/>
                <w:lang w:val="en-US"/>
              </w:rPr>
            </w:pPr>
            <w:r w:rsidRPr="00EF231F">
              <w:rPr>
                <w:rFonts w:ascii="Verdana" w:hAnsi="Verdana" w:cs="Verdana"/>
                <w:spacing w:val="2"/>
                <w:sz w:val="22"/>
                <w:szCs w:val="22"/>
                <w:lang w:val="en-US"/>
              </w:rPr>
              <w:t>2011.</w:t>
            </w:r>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EE0F25"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2011</w:t>
            </w:r>
            <w:proofErr w:type="gramStart"/>
            <w:r w:rsidR="00EF231F" w:rsidRPr="00EF231F">
              <w:rPr>
                <w:rFonts w:ascii="Verdana" w:hAnsi="Verdana" w:cs="Verdana"/>
                <w:spacing w:val="2"/>
                <w:sz w:val="22"/>
                <w:szCs w:val="22"/>
                <w:lang w:val="en-US"/>
              </w:rPr>
              <w:t>./</w:t>
            </w:r>
            <w:proofErr w:type="gramEnd"/>
            <w:r w:rsidR="00EF231F" w:rsidRPr="00EF231F">
              <w:rPr>
                <w:rFonts w:ascii="Verdana" w:hAnsi="Verdana" w:cs="Verdana"/>
                <w:spacing w:val="2"/>
                <w:sz w:val="22"/>
                <w:szCs w:val="22"/>
                <w:lang w:val="en-US"/>
              </w:rPr>
              <w:t>201</w:t>
            </w:r>
            <w:r>
              <w:rPr>
                <w:rFonts w:ascii="Verdana" w:hAnsi="Verdana" w:cs="Verdana"/>
                <w:spacing w:val="2"/>
                <w:sz w:val="22"/>
                <w:szCs w:val="22"/>
                <w:lang w:val="en-US"/>
              </w:rPr>
              <w:t>2</w:t>
            </w:r>
            <w:r w:rsidR="00EF231F" w:rsidRPr="00EF231F">
              <w:rPr>
                <w:rFonts w:ascii="Verdana" w:hAnsi="Verdana" w:cs="Verdana"/>
                <w:spacing w:val="2"/>
                <w:sz w:val="22"/>
                <w:szCs w:val="22"/>
                <w:lang w:val="en-US"/>
              </w:rPr>
              <w:t>.</w:t>
            </w:r>
          </w:p>
          <w:p w:rsidR="00EF231F" w:rsidRPr="00EF231F" w:rsidRDefault="00EF231F" w:rsidP="00AE348E">
            <w:pPr>
              <w:spacing w:after="108"/>
              <w:jc w:val="center"/>
              <w:rPr>
                <w:rFonts w:ascii="Verdana" w:hAnsi="Verdana" w:cs="Verdana"/>
                <w:spacing w:val="2"/>
                <w:sz w:val="22"/>
                <w:szCs w:val="22"/>
                <w:lang w:val="en-US"/>
              </w:rPr>
            </w:pPr>
            <w:r w:rsidRPr="00EF231F">
              <w:rPr>
                <w:rFonts w:ascii="Verdana" w:hAnsi="Verdana" w:cs="Verdana"/>
                <w:spacing w:val="2"/>
                <w:sz w:val="22"/>
                <w:szCs w:val="22"/>
                <w:lang w:val="en-US"/>
              </w:rPr>
              <w:t>2011.</w:t>
            </w:r>
          </w:p>
        </w:tc>
        <w:tc>
          <w:tcPr>
            <w:tcW w:w="1756" w:type="dxa"/>
            <w:tcBorders>
              <w:top w:val="single" w:sz="2" w:space="0" w:color="auto"/>
              <w:left w:val="single" w:sz="2" w:space="0" w:color="auto"/>
              <w:bottom w:val="single" w:sz="2" w:space="0" w:color="auto"/>
              <w:right w:val="single" w:sz="2" w:space="0" w:color="auto"/>
            </w:tcBorders>
          </w:tcPr>
          <w:p w:rsidR="00EF231F" w:rsidRPr="00EF231F" w:rsidRDefault="00EF231F" w:rsidP="00EE0F25">
            <w:pPr>
              <w:spacing w:after="108"/>
              <w:jc w:val="center"/>
              <w:rPr>
                <w:rFonts w:ascii="Verdana" w:hAnsi="Verdana" w:cs="Verdana"/>
                <w:spacing w:val="2"/>
                <w:sz w:val="22"/>
                <w:szCs w:val="22"/>
                <w:lang w:val="en-US"/>
              </w:rPr>
            </w:pPr>
            <w:r w:rsidRPr="00EF231F">
              <w:rPr>
                <w:rFonts w:ascii="Verdana" w:hAnsi="Verdana" w:cs="Verdana"/>
                <w:spacing w:val="2"/>
                <w:sz w:val="22"/>
                <w:szCs w:val="22"/>
                <w:lang w:val="en-US"/>
              </w:rPr>
              <w:t>201</w:t>
            </w:r>
            <w:r w:rsidR="00EE0F25">
              <w:rPr>
                <w:rFonts w:ascii="Verdana" w:hAnsi="Verdana" w:cs="Verdana"/>
                <w:spacing w:val="2"/>
                <w:sz w:val="22"/>
                <w:szCs w:val="22"/>
                <w:lang w:val="en-US"/>
              </w:rPr>
              <w:t>1</w:t>
            </w:r>
            <w:proofErr w:type="gramStart"/>
            <w:r w:rsidRPr="00EF231F">
              <w:rPr>
                <w:rFonts w:ascii="Verdana" w:hAnsi="Verdana" w:cs="Verdana"/>
                <w:spacing w:val="2"/>
                <w:sz w:val="22"/>
                <w:szCs w:val="22"/>
                <w:lang w:val="en-US"/>
              </w:rPr>
              <w:t>./</w:t>
            </w:r>
            <w:proofErr w:type="gramEnd"/>
            <w:r w:rsidRPr="00EF231F">
              <w:rPr>
                <w:rFonts w:ascii="Verdana" w:hAnsi="Verdana" w:cs="Verdana"/>
                <w:spacing w:val="2"/>
                <w:sz w:val="22"/>
                <w:szCs w:val="22"/>
                <w:lang w:val="en-US"/>
              </w:rPr>
              <w:t>201</w:t>
            </w:r>
            <w:r w:rsidR="00EE0F25">
              <w:rPr>
                <w:rFonts w:ascii="Verdana" w:hAnsi="Verdana" w:cs="Verdana"/>
                <w:spacing w:val="2"/>
                <w:sz w:val="22"/>
                <w:szCs w:val="22"/>
                <w:lang w:val="en-US"/>
              </w:rPr>
              <w:t>2</w:t>
            </w:r>
            <w:r w:rsidRPr="00EF231F">
              <w:rPr>
                <w:rFonts w:ascii="Verdana" w:hAnsi="Verdana" w:cs="Verdana"/>
                <w:spacing w:val="2"/>
                <w:sz w:val="22"/>
                <w:szCs w:val="22"/>
                <w:lang w:val="en-US"/>
              </w:rPr>
              <w:t>.</w:t>
            </w:r>
          </w:p>
        </w:tc>
      </w:tr>
      <w:tr w:rsidR="00EF231F" w:rsidRPr="00EF231F" w:rsidTr="00AE348E">
        <w:trPr>
          <w:trHeight w:hRule="exact" w:val="413"/>
        </w:trPr>
        <w:tc>
          <w:tcPr>
            <w:tcW w:w="2347" w:type="dxa"/>
            <w:tcBorders>
              <w:top w:val="single" w:sz="2" w:space="0" w:color="auto"/>
              <w:left w:val="single" w:sz="2" w:space="0" w:color="auto"/>
              <w:bottom w:val="single" w:sz="2" w:space="0" w:color="auto"/>
              <w:right w:val="single" w:sz="2" w:space="0" w:color="auto"/>
            </w:tcBorders>
          </w:tcPr>
          <w:p w:rsidR="00EF231F" w:rsidRPr="00EF231F" w:rsidRDefault="00EF231F" w:rsidP="00AE348E">
            <w:pPr>
              <w:spacing w:after="72"/>
              <w:ind w:left="51"/>
              <w:rPr>
                <w:rFonts w:ascii="Verdana" w:hAnsi="Verdana" w:cs="Verdana"/>
                <w:spacing w:val="2"/>
                <w:sz w:val="22"/>
                <w:szCs w:val="22"/>
                <w:lang w:val="en-US"/>
              </w:rPr>
            </w:pPr>
            <w:proofErr w:type="spellStart"/>
            <w:r w:rsidRPr="00EF231F">
              <w:rPr>
                <w:rFonts w:ascii="Verdana" w:hAnsi="Verdana" w:cs="Verdana"/>
                <w:spacing w:val="2"/>
                <w:sz w:val="22"/>
                <w:szCs w:val="22"/>
                <w:lang w:val="en-US"/>
              </w:rPr>
              <w:t>jelen</w:t>
            </w:r>
            <w:proofErr w:type="spellEnd"/>
          </w:p>
        </w:tc>
        <w:tc>
          <w:tcPr>
            <w:tcW w:w="1752" w:type="dxa"/>
            <w:tcBorders>
              <w:top w:val="single" w:sz="2" w:space="0" w:color="auto"/>
              <w:left w:val="single" w:sz="2" w:space="0" w:color="auto"/>
              <w:bottom w:val="single" w:sz="2" w:space="0" w:color="auto"/>
              <w:right w:val="single" w:sz="2" w:space="0" w:color="auto"/>
            </w:tcBorders>
          </w:tcPr>
          <w:p w:rsidR="00EF231F" w:rsidRPr="00EF231F" w:rsidRDefault="00EF231F" w:rsidP="00AE348E">
            <w:pPr>
              <w:spacing w:after="180"/>
              <w:jc w:val="center"/>
              <w:rPr>
                <w:rFonts w:ascii="Verdana" w:hAnsi="Verdana" w:cs="Verdana"/>
                <w:spacing w:val="2"/>
                <w:sz w:val="22"/>
                <w:szCs w:val="22"/>
                <w:lang w:val="en-US"/>
              </w:rPr>
            </w:pPr>
            <w:r w:rsidRPr="00EF231F">
              <w:rPr>
                <w:rFonts w:ascii="Verdana" w:hAnsi="Verdana" w:cs="Verdana"/>
                <w:spacing w:val="2"/>
                <w:sz w:val="22"/>
                <w:szCs w:val="22"/>
                <w:lang w:val="en-US"/>
              </w:rPr>
              <w:t>1</w:t>
            </w:r>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724EAD"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4</w:t>
            </w:r>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EE0F25"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5</w:t>
            </w:r>
          </w:p>
        </w:tc>
        <w:tc>
          <w:tcPr>
            <w:tcW w:w="1756" w:type="dxa"/>
            <w:tcBorders>
              <w:top w:val="single" w:sz="2" w:space="0" w:color="auto"/>
              <w:left w:val="single" w:sz="2" w:space="0" w:color="auto"/>
              <w:bottom w:val="single" w:sz="2" w:space="0" w:color="auto"/>
              <w:right w:val="single" w:sz="2" w:space="0" w:color="auto"/>
            </w:tcBorders>
          </w:tcPr>
          <w:p w:rsidR="00EF231F" w:rsidRPr="00724EAD" w:rsidRDefault="00EE0F25" w:rsidP="00AE348E">
            <w:pPr>
              <w:spacing w:after="108"/>
              <w:jc w:val="center"/>
              <w:rPr>
                <w:rFonts w:ascii="Verdana" w:hAnsi="Verdana" w:cs="Verdana"/>
                <w:b/>
                <w:spacing w:val="2"/>
                <w:sz w:val="22"/>
                <w:szCs w:val="22"/>
                <w:lang w:val="en-US"/>
              </w:rPr>
            </w:pPr>
            <w:r>
              <w:rPr>
                <w:rFonts w:ascii="Verdana" w:hAnsi="Verdana" w:cs="Verdana"/>
                <w:b/>
                <w:spacing w:val="2"/>
                <w:sz w:val="22"/>
                <w:szCs w:val="22"/>
                <w:lang w:val="en-US"/>
              </w:rPr>
              <w:t>10</w:t>
            </w:r>
          </w:p>
        </w:tc>
      </w:tr>
      <w:tr w:rsidR="00EF231F" w:rsidRPr="00EF231F" w:rsidTr="00AE348E">
        <w:trPr>
          <w:trHeight w:hRule="exact" w:val="413"/>
        </w:trPr>
        <w:tc>
          <w:tcPr>
            <w:tcW w:w="2347" w:type="dxa"/>
            <w:tcBorders>
              <w:top w:val="single" w:sz="2" w:space="0" w:color="auto"/>
              <w:left w:val="single" w:sz="2" w:space="0" w:color="auto"/>
              <w:bottom w:val="single" w:sz="2" w:space="0" w:color="auto"/>
              <w:right w:val="single" w:sz="2" w:space="0" w:color="auto"/>
            </w:tcBorders>
          </w:tcPr>
          <w:p w:rsidR="00EF231F" w:rsidRPr="00EF231F" w:rsidRDefault="00EF231F" w:rsidP="00AE348E">
            <w:pPr>
              <w:spacing w:after="72"/>
              <w:ind w:left="51"/>
              <w:rPr>
                <w:rFonts w:ascii="Verdana" w:hAnsi="Verdana" w:cs="Verdana"/>
                <w:spacing w:val="2"/>
                <w:sz w:val="22"/>
                <w:szCs w:val="22"/>
                <w:lang w:val="en-US"/>
              </w:rPr>
            </w:pPr>
            <w:proofErr w:type="spellStart"/>
            <w:r w:rsidRPr="00EF231F">
              <w:rPr>
                <w:rFonts w:ascii="Verdana" w:hAnsi="Verdana" w:cs="Verdana"/>
                <w:spacing w:val="2"/>
                <w:sz w:val="22"/>
                <w:szCs w:val="22"/>
                <w:lang w:val="en-US"/>
              </w:rPr>
              <w:t>srnjak</w:t>
            </w:r>
            <w:proofErr w:type="spellEnd"/>
          </w:p>
        </w:tc>
        <w:tc>
          <w:tcPr>
            <w:tcW w:w="1752" w:type="dxa"/>
            <w:tcBorders>
              <w:top w:val="single" w:sz="2" w:space="0" w:color="auto"/>
              <w:left w:val="single" w:sz="2" w:space="0" w:color="auto"/>
              <w:bottom w:val="single" w:sz="2" w:space="0" w:color="auto"/>
              <w:right w:val="single" w:sz="2" w:space="0" w:color="auto"/>
            </w:tcBorders>
          </w:tcPr>
          <w:p w:rsidR="00EF231F" w:rsidRPr="00EF231F" w:rsidRDefault="00EE0F25" w:rsidP="00AE348E">
            <w:pPr>
              <w:spacing w:after="180"/>
              <w:jc w:val="center"/>
              <w:rPr>
                <w:rFonts w:ascii="Verdana" w:hAnsi="Verdana" w:cs="Verdana"/>
                <w:spacing w:val="2"/>
                <w:sz w:val="22"/>
                <w:szCs w:val="22"/>
                <w:lang w:val="en-US"/>
              </w:rPr>
            </w:pPr>
            <w:r>
              <w:rPr>
                <w:rFonts w:ascii="Verdana" w:hAnsi="Verdana" w:cs="Verdana"/>
                <w:spacing w:val="2"/>
                <w:sz w:val="22"/>
                <w:szCs w:val="22"/>
                <w:lang w:val="en-US"/>
              </w:rPr>
              <w:t>1</w:t>
            </w:r>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EE0F25"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11</w:t>
            </w:r>
          </w:p>
        </w:tc>
        <w:tc>
          <w:tcPr>
            <w:tcW w:w="1757" w:type="dxa"/>
            <w:tcBorders>
              <w:top w:val="single" w:sz="2" w:space="0" w:color="auto"/>
              <w:left w:val="single" w:sz="2" w:space="0" w:color="auto"/>
              <w:bottom w:val="single" w:sz="2" w:space="0" w:color="auto"/>
              <w:right w:val="single" w:sz="2" w:space="0" w:color="auto"/>
            </w:tcBorders>
          </w:tcPr>
          <w:p w:rsidR="00EF231F" w:rsidRPr="00EF231F" w:rsidRDefault="00EE0F25"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9</w:t>
            </w:r>
          </w:p>
        </w:tc>
        <w:tc>
          <w:tcPr>
            <w:tcW w:w="1756" w:type="dxa"/>
            <w:tcBorders>
              <w:top w:val="single" w:sz="2" w:space="0" w:color="auto"/>
              <w:left w:val="single" w:sz="2" w:space="0" w:color="auto"/>
              <w:bottom w:val="single" w:sz="2" w:space="0" w:color="auto"/>
              <w:right w:val="single" w:sz="2" w:space="0" w:color="auto"/>
            </w:tcBorders>
          </w:tcPr>
          <w:p w:rsidR="00EF231F" w:rsidRPr="00724EAD" w:rsidRDefault="00EE0F25" w:rsidP="00AE348E">
            <w:pPr>
              <w:spacing w:after="108"/>
              <w:jc w:val="center"/>
              <w:rPr>
                <w:rFonts w:ascii="Verdana" w:hAnsi="Verdana" w:cs="Verdana"/>
                <w:b/>
                <w:spacing w:val="2"/>
                <w:sz w:val="22"/>
                <w:szCs w:val="22"/>
                <w:lang w:val="en-US"/>
              </w:rPr>
            </w:pPr>
            <w:r>
              <w:rPr>
                <w:rFonts w:ascii="Verdana" w:hAnsi="Verdana" w:cs="Verdana"/>
                <w:b/>
                <w:spacing w:val="2"/>
                <w:sz w:val="22"/>
                <w:szCs w:val="22"/>
                <w:lang w:val="en-US"/>
              </w:rPr>
              <w:t>21</w:t>
            </w:r>
          </w:p>
        </w:tc>
      </w:tr>
      <w:tr w:rsidR="006105F7" w:rsidRPr="00EF231F" w:rsidTr="00AE348E">
        <w:trPr>
          <w:trHeight w:hRule="exact" w:val="408"/>
        </w:trPr>
        <w:tc>
          <w:tcPr>
            <w:tcW w:w="2347" w:type="dxa"/>
            <w:tcBorders>
              <w:top w:val="single" w:sz="2" w:space="0" w:color="auto"/>
              <w:left w:val="single" w:sz="2" w:space="0" w:color="auto"/>
              <w:bottom w:val="single" w:sz="2" w:space="0" w:color="auto"/>
              <w:right w:val="single" w:sz="2" w:space="0" w:color="auto"/>
            </w:tcBorders>
          </w:tcPr>
          <w:p w:rsidR="006105F7" w:rsidRDefault="006105F7" w:rsidP="00AE348E">
            <w:pPr>
              <w:spacing w:after="72"/>
              <w:ind w:left="51"/>
              <w:rPr>
                <w:rFonts w:ascii="Verdana" w:hAnsi="Verdana" w:cs="Verdana"/>
                <w:spacing w:val="2"/>
                <w:sz w:val="22"/>
                <w:szCs w:val="22"/>
                <w:lang w:val="en-US"/>
              </w:rPr>
            </w:pPr>
            <w:proofErr w:type="spellStart"/>
            <w:r>
              <w:rPr>
                <w:rFonts w:ascii="Verdana" w:hAnsi="Verdana" w:cs="Verdana"/>
                <w:spacing w:val="2"/>
                <w:sz w:val="22"/>
                <w:szCs w:val="22"/>
                <w:lang w:val="en-US"/>
              </w:rPr>
              <w:t>vepar</w:t>
            </w:r>
            <w:proofErr w:type="spellEnd"/>
          </w:p>
        </w:tc>
        <w:tc>
          <w:tcPr>
            <w:tcW w:w="1752" w:type="dxa"/>
            <w:tcBorders>
              <w:top w:val="single" w:sz="2" w:space="0" w:color="auto"/>
              <w:left w:val="single" w:sz="2" w:space="0" w:color="auto"/>
              <w:bottom w:val="single" w:sz="2" w:space="0" w:color="auto"/>
              <w:right w:val="single" w:sz="2" w:space="0" w:color="auto"/>
            </w:tcBorders>
          </w:tcPr>
          <w:p w:rsidR="006105F7" w:rsidRDefault="00EE0F25"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2</w:t>
            </w:r>
          </w:p>
        </w:tc>
        <w:tc>
          <w:tcPr>
            <w:tcW w:w="1757" w:type="dxa"/>
            <w:tcBorders>
              <w:top w:val="single" w:sz="2" w:space="0" w:color="auto"/>
              <w:left w:val="single" w:sz="2" w:space="0" w:color="auto"/>
              <w:bottom w:val="single" w:sz="2" w:space="0" w:color="auto"/>
              <w:right w:val="single" w:sz="2" w:space="0" w:color="auto"/>
            </w:tcBorders>
          </w:tcPr>
          <w:p w:rsidR="006105F7" w:rsidRDefault="00EE0F25"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3</w:t>
            </w:r>
          </w:p>
        </w:tc>
        <w:tc>
          <w:tcPr>
            <w:tcW w:w="1757" w:type="dxa"/>
            <w:tcBorders>
              <w:top w:val="single" w:sz="2" w:space="0" w:color="auto"/>
              <w:left w:val="single" w:sz="2" w:space="0" w:color="auto"/>
              <w:bottom w:val="single" w:sz="2" w:space="0" w:color="auto"/>
              <w:right w:val="single" w:sz="2" w:space="0" w:color="auto"/>
            </w:tcBorders>
          </w:tcPr>
          <w:p w:rsidR="006105F7" w:rsidRDefault="008538F7"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6</w:t>
            </w:r>
          </w:p>
        </w:tc>
        <w:tc>
          <w:tcPr>
            <w:tcW w:w="1756" w:type="dxa"/>
            <w:tcBorders>
              <w:top w:val="single" w:sz="2" w:space="0" w:color="auto"/>
              <w:left w:val="single" w:sz="2" w:space="0" w:color="auto"/>
              <w:bottom w:val="single" w:sz="2" w:space="0" w:color="auto"/>
              <w:right w:val="single" w:sz="2" w:space="0" w:color="auto"/>
            </w:tcBorders>
          </w:tcPr>
          <w:p w:rsidR="006105F7" w:rsidRPr="00724EAD" w:rsidRDefault="00EE0F25" w:rsidP="008538F7">
            <w:pPr>
              <w:spacing w:after="108"/>
              <w:jc w:val="center"/>
              <w:rPr>
                <w:rFonts w:ascii="Verdana" w:hAnsi="Verdana" w:cs="Verdana"/>
                <w:b/>
                <w:spacing w:val="2"/>
                <w:sz w:val="22"/>
                <w:szCs w:val="22"/>
                <w:lang w:val="en-US"/>
              </w:rPr>
            </w:pPr>
            <w:r>
              <w:rPr>
                <w:rFonts w:ascii="Verdana" w:hAnsi="Verdana" w:cs="Verdana"/>
                <w:b/>
                <w:spacing w:val="2"/>
                <w:sz w:val="22"/>
                <w:szCs w:val="22"/>
                <w:lang w:val="en-US"/>
              </w:rPr>
              <w:t>1</w:t>
            </w:r>
            <w:r w:rsidR="008538F7">
              <w:rPr>
                <w:rFonts w:ascii="Verdana" w:hAnsi="Verdana" w:cs="Verdana"/>
                <w:b/>
                <w:spacing w:val="2"/>
                <w:sz w:val="22"/>
                <w:szCs w:val="22"/>
                <w:lang w:val="en-US"/>
              </w:rPr>
              <w:t>1</w:t>
            </w:r>
          </w:p>
        </w:tc>
      </w:tr>
      <w:tr w:rsidR="00724EAD" w:rsidRPr="00EF231F" w:rsidTr="00AE348E">
        <w:trPr>
          <w:trHeight w:hRule="exact" w:val="408"/>
        </w:trPr>
        <w:tc>
          <w:tcPr>
            <w:tcW w:w="2347" w:type="dxa"/>
            <w:tcBorders>
              <w:top w:val="single" w:sz="2" w:space="0" w:color="auto"/>
              <w:left w:val="single" w:sz="2" w:space="0" w:color="auto"/>
              <w:bottom w:val="single" w:sz="2" w:space="0" w:color="auto"/>
              <w:right w:val="single" w:sz="2" w:space="0" w:color="auto"/>
            </w:tcBorders>
          </w:tcPr>
          <w:p w:rsidR="00724EAD" w:rsidRPr="00EF231F" w:rsidRDefault="008538F7" w:rsidP="00AE348E">
            <w:pPr>
              <w:spacing w:after="72"/>
              <w:ind w:left="51"/>
              <w:rPr>
                <w:rFonts w:ascii="Verdana" w:hAnsi="Verdana" w:cs="Verdana"/>
                <w:spacing w:val="2"/>
                <w:sz w:val="22"/>
                <w:szCs w:val="22"/>
                <w:lang w:val="en-US"/>
              </w:rPr>
            </w:pPr>
            <w:proofErr w:type="spellStart"/>
            <w:r>
              <w:rPr>
                <w:rFonts w:ascii="Verdana" w:hAnsi="Verdana" w:cs="Verdana"/>
                <w:spacing w:val="2"/>
                <w:sz w:val="22"/>
                <w:szCs w:val="22"/>
                <w:lang w:val="en-US"/>
              </w:rPr>
              <w:t>lisica</w:t>
            </w:r>
            <w:proofErr w:type="spellEnd"/>
          </w:p>
        </w:tc>
        <w:tc>
          <w:tcPr>
            <w:tcW w:w="1752" w:type="dxa"/>
            <w:tcBorders>
              <w:top w:val="single" w:sz="2" w:space="0" w:color="auto"/>
              <w:left w:val="single" w:sz="2" w:space="0" w:color="auto"/>
              <w:bottom w:val="single" w:sz="2" w:space="0" w:color="auto"/>
              <w:right w:val="single" w:sz="2" w:space="0" w:color="auto"/>
            </w:tcBorders>
          </w:tcPr>
          <w:p w:rsidR="00724EAD" w:rsidRPr="00EF231F" w:rsidRDefault="008538F7"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1</w:t>
            </w:r>
          </w:p>
        </w:tc>
        <w:tc>
          <w:tcPr>
            <w:tcW w:w="1757" w:type="dxa"/>
            <w:tcBorders>
              <w:top w:val="single" w:sz="2" w:space="0" w:color="auto"/>
              <w:left w:val="single" w:sz="2" w:space="0" w:color="auto"/>
              <w:bottom w:val="single" w:sz="2" w:space="0" w:color="auto"/>
              <w:right w:val="single" w:sz="2" w:space="0" w:color="auto"/>
            </w:tcBorders>
          </w:tcPr>
          <w:p w:rsidR="00724EAD" w:rsidRPr="00EF231F" w:rsidRDefault="008538F7"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w:t>
            </w:r>
          </w:p>
        </w:tc>
        <w:tc>
          <w:tcPr>
            <w:tcW w:w="1757" w:type="dxa"/>
            <w:tcBorders>
              <w:top w:val="single" w:sz="2" w:space="0" w:color="auto"/>
              <w:left w:val="single" w:sz="2" w:space="0" w:color="auto"/>
              <w:bottom w:val="single" w:sz="2" w:space="0" w:color="auto"/>
              <w:right w:val="single" w:sz="2" w:space="0" w:color="auto"/>
            </w:tcBorders>
          </w:tcPr>
          <w:p w:rsidR="00724EAD" w:rsidRPr="00EF231F" w:rsidRDefault="00724EAD" w:rsidP="00AE348E">
            <w:pPr>
              <w:spacing w:after="108"/>
              <w:jc w:val="center"/>
              <w:rPr>
                <w:rFonts w:ascii="Verdana" w:hAnsi="Verdana" w:cs="Verdana"/>
                <w:spacing w:val="2"/>
                <w:sz w:val="22"/>
                <w:szCs w:val="22"/>
                <w:lang w:val="en-US"/>
              </w:rPr>
            </w:pPr>
            <w:r>
              <w:rPr>
                <w:rFonts w:ascii="Verdana" w:hAnsi="Verdana" w:cs="Verdana"/>
                <w:spacing w:val="2"/>
                <w:sz w:val="22"/>
                <w:szCs w:val="22"/>
                <w:lang w:val="en-US"/>
              </w:rPr>
              <w:t>-</w:t>
            </w:r>
          </w:p>
        </w:tc>
        <w:tc>
          <w:tcPr>
            <w:tcW w:w="1756" w:type="dxa"/>
            <w:tcBorders>
              <w:top w:val="single" w:sz="2" w:space="0" w:color="auto"/>
              <w:left w:val="single" w:sz="2" w:space="0" w:color="auto"/>
              <w:bottom w:val="single" w:sz="2" w:space="0" w:color="auto"/>
              <w:right w:val="single" w:sz="2" w:space="0" w:color="auto"/>
            </w:tcBorders>
          </w:tcPr>
          <w:p w:rsidR="00724EAD" w:rsidRPr="00724EAD" w:rsidRDefault="00724EAD" w:rsidP="00AE348E">
            <w:pPr>
              <w:spacing w:after="108"/>
              <w:jc w:val="center"/>
              <w:rPr>
                <w:rFonts w:ascii="Verdana" w:hAnsi="Verdana" w:cs="Verdana"/>
                <w:b/>
                <w:spacing w:val="2"/>
                <w:sz w:val="22"/>
                <w:szCs w:val="22"/>
                <w:lang w:val="en-US"/>
              </w:rPr>
            </w:pPr>
            <w:r w:rsidRPr="00724EAD">
              <w:rPr>
                <w:rFonts w:ascii="Verdana" w:hAnsi="Verdana" w:cs="Verdana"/>
                <w:b/>
                <w:spacing w:val="2"/>
                <w:sz w:val="22"/>
                <w:szCs w:val="22"/>
                <w:lang w:val="en-US"/>
              </w:rPr>
              <w:t>1</w:t>
            </w:r>
          </w:p>
        </w:tc>
      </w:tr>
      <w:tr w:rsidR="00724EAD" w:rsidRPr="00EF231F" w:rsidTr="00AE348E">
        <w:trPr>
          <w:trHeight w:hRule="exact" w:val="418"/>
        </w:trPr>
        <w:tc>
          <w:tcPr>
            <w:tcW w:w="2347" w:type="dxa"/>
            <w:tcBorders>
              <w:top w:val="single" w:sz="2" w:space="0" w:color="auto"/>
              <w:left w:val="single" w:sz="2" w:space="0" w:color="auto"/>
              <w:bottom w:val="single" w:sz="2" w:space="0" w:color="auto"/>
              <w:right w:val="single" w:sz="2" w:space="0" w:color="auto"/>
            </w:tcBorders>
          </w:tcPr>
          <w:p w:rsidR="00724EAD" w:rsidRPr="00724EAD" w:rsidRDefault="00724EAD" w:rsidP="00AE348E">
            <w:pPr>
              <w:spacing w:after="72"/>
              <w:ind w:left="51"/>
              <w:rPr>
                <w:rFonts w:ascii="Verdana" w:hAnsi="Verdana" w:cs="Verdana"/>
                <w:b/>
                <w:spacing w:val="2"/>
                <w:sz w:val="22"/>
                <w:szCs w:val="22"/>
                <w:lang w:val="en-US"/>
              </w:rPr>
            </w:pPr>
            <w:proofErr w:type="spellStart"/>
            <w:r w:rsidRPr="00724EAD">
              <w:rPr>
                <w:rFonts w:ascii="Verdana" w:hAnsi="Verdana" w:cs="Verdana"/>
                <w:b/>
                <w:spacing w:val="2"/>
                <w:sz w:val="22"/>
                <w:szCs w:val="22"/>
                <w:lang w:val="en-US"/>
              </w:rPr>
              <w:t>ukupno</w:t>
            </w:r>
            <w:proofErr w:type="spellEnd"/>
          </w:p>
        </w:tc>
        <w:tc>
          <w:tcPr>
            <w:tcW w:w="1752" w:type="dxa"/>
            <w:tcBorders>
              <w:top w:val="single" w:sz="2" w:space="0" w:color="auto"/>
              <w:left w:val="single" w:sz="2" w:space="0" w:color="auto"/>
              <w:bottom w:val="single" w:sz="2" w:space="0" w:color="auto"/>
              <w:right w:val="single" w:sz="2" w:space="0" w:color="auto"/>
            </w:tcBorders>
          </w:tcPr>
          <w:p w:rsidR="00724EAD" w:rsidRPr="00724EAD" w:rsidRDefault="008538F7" w:rsidP="00AE348E">
            <w:pPr>
              <w:spacing w:after="108"/>
              <w:jc w:val="center"/>
              <w:rPr>
                <w:rFonts w:ascii="Verdana" w:hAnsi="Verdana" w:cs="Verdana"/>
                <w:b/>
                <w:spacing w:val="2"/>
                <w:sz w:val="22"/>
                <w:szCs w:val="22"/>
                <w:lang w:val="en-US"/>
              </w:rPr>
            </w:pPr>
            <w:r>
              <w:rPr>
                <w:rFonts w:ascii="Verdana" w:hAnsi="Verdana" w:cs="Verdana"/>
                <w:b/>
                <w:spacing w:val="2"/>
                <w:sz w:val="22"/>
                <w:szCs w:val="22"/>
                <w:lang w:val="en-US"/>
              </w:rPr>
              <w:t>5</w:t>
            </w:r>
          </w:p>
        </w:tc>
        <w:tc>
          <w:tcPr>
            <w:tcW w:w="1757" w:type="dxa"/>
            <w:tcBorders>
              <w:top w:val="single" w:sz="2" w:space="0" w:color="auto"/>
              <w:left w:val="single" w:sz="2" w:space="0" w:color="auto"/>
              <w:bottom w:val="single" w:sz="2" w:space="0" w:color="auto"/>
              <w:right w:val="single" w:sz="2" w:space="0" w:color="auto"/>
            </w:tcBorders>
          </w:tcPr>
          <w:p w:rsidR="00724EAD" w:rsidRPr="00724EAD" w:rsidRDefault="008538F7" w:rsidP="00AE348E">
            <w:pPr>
              <w:spacing w:after="108"/>
              <w:jc w:val="center"/>
              <w:rPr>
                <w:rFonts w:ascii="Verdana" w:hAnsi="Verdana" w:cs="Verdana"/>
                <w:b/>
                <w:spacing w:val="2"/>
                <w:sz w:val="22"/>
                <w:szCs w:val="22"/>
                <w:lang w:val="en-US"/>
              </w:rPr>
            </w:pPr>
            <w:r>
              <w:rPr>
                <w:rFonts w:ascii="Verdana" w:hAnsi="Verdana" w:cs="Verdana"/>
                <w:b/>
                <w:spacing w:val="2"/>
                <w:sz w:val="22"/>
                <w:szCs w:val="22"/>
                <w:lang w:val="en-US"/>
              </w:rPr>
              <w:t>18</w:t>
            </w:r>
          </w:p>
        </w:tc>
        <w:tc>
          <w:tcPr>
            <w:tcW w:w="1757" w:type="dxa"/>
            <w:tcBorders>
              <w:top w:val="single" w:sz="2" w:space="0" w:color="auto"/>
              <w:left w:val="single" w:sz="2" w:space="0" w:color="auto"/>
              <w:bottom w:val="single" w:sz="2" w:space="0" w:color="auto"/>
              <w:right w:val="single" w:sz="2" w:space="0" w:color="auto"/>
            </w:tcBorders>
          </w:tcPr>
          <w:p w:rsidR="00724EAD" w:rsidRPr="00724EAD" w:rsidRDefault="008538F7" w:rsidP="00AE348E">
            <w:pPr>
              <w:spacing w:after="108"/>
              <w:jc w:val="center"/>
              <w:rPr>
                <w:rFonts w:ascii="Verdana" w:hAnsi="Verdana" w:cs="Verdana"/>
                <w:b/>
                <w:spacing w:val="2"/>
                <w:sz w:val="22"/>
                <w:szCs w:val="22"/>
                <w:lang w:val="en-US"/>
              </w:rPr>
            </w:pPr>
            <w:r>
              <w:rPr>
                <w:rFonts w:ascii="Verdana" w:hAnsi="Verdana" w:cs="Verdana"/>
                <w:b/>
                <w:spacing w:val="2"/>
                <w:sz w:val="22"/>
                <w:szCs w:val="22"/>
                <w:lang w:val="en-US"/>
              </w:rPr>
              <w:t>20</w:t>
            </w:r>
          </w:p>
        </w:tc>
        <w:tc>
          <w:tcPr>
            <w:tcW w:w="1756" w:type="dxa"/>
            <w:tcBorders>
              <w:top w:val="single" w:sz="2" w:space="0" w:color="auto"/>
              <w:left w:val="single" w:sz="2" w:space="0" w:color="auto"/>
              <w:bottom w:val="single" w:sz="2" w:space="0" w:color="auto"/>
              <w:right w:val="single" w:sz="2" w:space="0" w:color="auto"/>
            </w:tcBorders>
          </w:tcPr>
          <w:p w:rsidR="00724EAD" w:rsidRPr="00724EAD" w:rsidRDefault="008538F7" w:rsidP="00AE348E">
            <w:pPr>
              <w:spacing w:after="108"/>
              <w:jc w:val="center"/>
              <w:rPr>
                <w:rFonts w:ascii="Verdana" w:hAnsi="Verdana" w:cs="Verdana"/>
                <w:b/>
                <w:spacing w:val="2"/>
                <w:sz w:val="22"/>
                <w:szCs w:val="22"/>
                <w:lang w:val="en-US"/>
              </w:rPr>
            </w:pPr>
            <w:r>
              <w:rPr>
                <w:rFonts w:ascii="Verdana" w:hAnsi="Verdana" w:cs="Verdana"/>
                <w:b/>
                <w:spacing w:val="2"/>
                <w:sz w:val="22"/>
                <w:szCs w:val="22"/>
                <w:lang w:val="en-US"/>
              </w:rPr>
              <w:t>43</w:t>
            </w:r>
          </w:p>
        </w:tc>
      </w:tr>
    </w:tbl>
    <w:p w:rsidR="00EF231F" w:rsidRDefault="00EF231F" w:rsidP="001E6EA5">
      <w:pPr>
        <w:ind w:firstLine="708"/>
        <w:jc w:val="both"/>
        <w:rPr>
          <w:rFonts w:ascii="Verdana" w:hAnsi="Verdana"/>
        </w:rPr>
      </w:pPr>
    </w:p>
    <w:p w:rsidR="00647AEE" w:rsidRDefault="00395071" w:rsidP="00710665">
      <w:pPr>
        <w:jc w:val="both"/>
        <w:rPr>
          <w:rFonts w:ascii="Verdana" w:hAnsi="Verdana"/>
        </w:rPr>
      </w:pPr>
      <w:r w:rsidRPr="004910ED">
        <w:rPr>
          <w:rFonts w:ascii="Verdana" w:hAnsi="Verdana"/>
          <w:color w:val="FF0000"/>
        </w:rPr>
        <w:tab/>
      </w:r>
      <w:r w:rsidR="00647AEE" w:rsidRPr="00970DC7">
        <w:rPr>
          <w:rFonts w:ascii="Verdana" w:hAnsi="Verdana"/>
        </w:rPr>
        <w:t>Lovački savez Koprivničko-križevačke županije sa svojim članicama aktivno je sudjelovao na Međunarodnom sajmu lova, ribolova, prirode i turizma u Varaždinu</w:t>
      </w:r>
      <w:r w:rsidR="00970DC7" w:rsidRPr="00970DC7">
        <w:rPr>
          <w:rFonts w:ascii="Verdana" w:hAnsi="Verdana"/>
        </w:rPr>
        <w:t xml:space="preserve"> (12. – 14.10.2012.)</w:t>
      </w:r>
      <w:r w:rsidR="00647AEE" w:rsidRPr="00970DC7">
        <w:rPr>
          <w:rFonts w:ascii="Verdana" w:hAnsi="Verdana"/>
        </w:rPr>
        <w:t xml:space="preserve"> i </w:t>
      </w:r>
      <w:r w:rsidR="00970DC7" w:rsidRPr="00970DC7">
        <w:rPr>
          <w:rFonts w:ascii="Verdana" w:hAnsi="Verdana"/>
        </w:rPr>
        <w:t xml:space="preserve"> 4. </w:t>
      </w:r>
      <w:proofErr w:type="spellStart"/>
      <w:r w:rsidR="00647AEE" w:rsidRPr="00970DC7">
        <w:rPr>
          <w:rFonts w:ascii="Verdana" w:hAnsi="Verdana"/>
        </w:rPr>
        <w:t>Loreku</w:t>
      </w:r>
      <w:proofErr w:type="spellEnd"/>
      <w:r w:rsidR="00647AEE" w:rsidRPr="00970DC7">
        <w:rPr>
          <w:rFonts w:ascii="Verdana" w:hAnsi="Verdana"/>
        </w:rPr>
        <w:t xml:space="preserve"> – sajmu lova, ribolova, ekologije</w:t>
      </w:r>
      <w:r w:rsidR="00970DC7" w:rsidRPr="00970DC7">
        <w:rPr>
          <w:rFonts w:ascii="Verdana" w:hAnsi="Verdana"/>
        </w:rPr>
        <w:t xml:space="preserve"> i ruralnog turizma u </w:t>
      </w:r>
      <w:proofErr w:type="spellStart"/>
      <w:r w:rsidR="00970DC7" w:rsidRPr="00970DC7">
        <w:rPr>
          <w:rFonts w:ascii="Verdana" w:hAnsi="Verdana"/>
        </w:rPr>
        <w:t>Gudovcu</w:t>
      </w:r>
      <w:proofErr w:type="spellEnd"/>
      <w:r w:rsidR="00970DC7" w:rsidRPr="00970DC7">
        <w:rPr>
          <w:rFonts w:ascii="Verdana" w:hAnsi="Verdana"/>
        </w:rPr>
        <w:t xml:space="preserve"> (26. i 27.5.2012.). </w:t>
      </w:r>
      <w:r w:rsidR="00970DC7">
        <w:rPr>
          <w:rFonts w:ascii="Verdana" w:hAnsi="Verdana"/>
        </w:rPr>
        <w:t>Lovački savez Koprivničko – k</w:t>
      </w:r>
      <w:r w:rsidR="00B36575">
        <w:rPr>
          <w:rFonts w:ascii="Verdana" w:hAnsi="Verdana"/>
        </w:rPr>
        <w:t xml:space="preserve">riževačke županije na sajmu u </w:t>
      </w:r>
      <w:proofErr w:type="spellStart"/>
      <w:r w:rsidR="00B36575">
        <w:rPr>
          <w:rFonts w:ascii="Verdana" w:hAnsi="Verdana"/>
        </w:rPr>
        <w:t>Gu</w:t>
      </w:r>
      <w:r w:rsidR="00970DC7">
        <w:rPr>
          <w:rFonts w:ascii="Verdana" w:hAnsi="Verdana"/>
        </w:rPr>
        <w:t>dovcu</w:t>
      </w:r>
      <w:proofErr w:type="spellEnd"/>
      <w:r w:rsidR="00970DC7">
        <w:rPr>
          <w:rFonts w:ascii="Verdana" w:hAnsi="Verdana"/>
        </w:rPr>
        <w:t xml:space="preserve"> je bio predstavljen preko lovnog ureda Križevci (Sv. Hubert Križevci), a u Varaždinu je Lovački savez 2012. godine predstavljao lovni ured Koprivnica. Na sajmovima su dijeljeni prospekti i promidžbeni materijali naše županije kako bi posjetitelji što bolje upoznali lovstvo naše županije.</w:t>
      </w:r>
    </w:p>
    <w:p w:rsidR="00970DC7" w:rsidRPr="00970DC7" w:rsidRDefault="00970DC7" w:rsidP="00710665">
      <w:pPr>
        <w:jc w:val="both"/>
        <w:rPr>
          <w:rFonts w:ascii="Verdana" w:hAnsi="Verdana"/>
        </w:rPr>
      </w:pPr>
      <w:r>
        <w:rPr>
          <w:rFonts w:ascii="Verdana" w:hAnsi="Verdana"/>
        </w:rPr>
        <w:t xml:space="preserve">         </w:t>
      </w:r>
      <w:r w:rsidR="00B36575">
        <w:rPr>
          <w:rFonts w:ascii="Verdana" w:hAnsi="Verdana"/>
        </w:rPr>
        <w:t xml:space="preserve">Također, Lovački savez Koprivničko – križevačke županije na dan 21.4.2012. uključio se u koordiniranu akciju čišćenja divljih odlagališta otpada – „Zelena čistka“. Izvještaji s te akcije poslani su Lovačkom vjesniku i „zeleni čistki“. U suradnji s Koprivničko – križevačkom županijom </w:t>
      </w:r>
      <w:r w:rsidR="00B36575">
        <w:rPr>
          <w:rFonts w:ascii="Verdana" w:hAnsi="Verdana"/>
        </w:rPr>
        <w:lastRenderedPageBreak/>
        <w:t>lovački savez nastupio je 12. i 13.5.2012. u sklopu manifestacije „Dani travnjaka“ u natjecanju u kuhanju gulaša koji se prodavao po simboličnoj cijeni. Skupljena sredstva (2.000,00 kn) donirana su u humanitarne svrhe („Podravsko sunce“ Koprivnica). Isto tako, Lovački savez Koprivničko – križevačke županije sudjelovao je u izdavanju edukativne brošure „Droge“ – IPA sekcija Hrvatska (Međunarodno udruženje policajaca)</w:t>
      </w:r>
      <w:r w:rsidR="003F78ED">
        <w:rPr>
          <w:rFonts w:ascii="Verdana" w:hAnsi="Verdana"/>
        </w:rPr>
        <w:t xml:space="preserve"> na području naše županije. Svrha projekta je smanjiti i spriječiti problem ovisnosti u zajednici. Lovački savez je izvršio dotaciju za brošuru u iznosu od 3.162,50 kn. </w:t>
      </w:r>
    </w:p>
    <w:p w:rsidR="00A30686" w:rsidRPr="003F78ED" w:rsidRDefault="00647AEE" w:rsidP="00710665">
      <w:pPr>
        <w:jc w:val="both"/>
        <w:rPr>
          <w:rFonts w:ascii="Verdana" w:hAnsi="Verdana"/>
        </w:rPr>
      </w:pPr>
      <w:r w:rsidRPr="004910ED">
        <w:rPr>
          <w:rFonts w:ascii="Verdana" w:hAnsi="Verdana"/>
          <w:color w:val="FF0000"/>
        </w:rPr>
        <w:t xml:space="preserve"> </w:t>
      </w:r>
      <w:r w:rsidRPr="004910ED">
        <w:rPr>
          <w:rFonts w:ascii="Verdana" w:hAnsi="Verdana"/>
          <w:color w:val="FF0000"/>
        </w:rPr>
        <w:tab/>
      </w:r>
      <w:r w:rsidRPr="003F78ED">
        <w:rPr>
          <w:rFonts w:ascii="Verdana" w:hAnsi="Verdana"/>
        </w:rPr>
        <w:t xml:space="preserve">U sklopu Lovačkog saveza osnovano je ispitno povjerenstvo za polaganje lovačkih ispita i to za lovca, lovočuvara i ocjenjivača trofeja divljači. Prijavljenih kandidata za polaganje lovačkog ispita bilo je </w:t>
      </w:r>
      <w:r w:rsidR="001B0973" w:rsidRPr="003F78ED">
        <w:rPr>
          <w:rFonts w:ascii="Verdana" w:hAnsi="Verdana"/>
        </w:rPr>
        <w:t xml:space="preserve">ukupno </w:t>
      </w:r>
      <w:r w:rsidR="003F78ED" w:rsidRPr="003F78ED">
        <w:rPr>
          <w:rFonts w:ascii="Verdana" w:hAnsi="Verdana"/>
        </w:rPr>
        <w:t xml:space="preserve">30, te su svi </w:t>
      </w:r>
      <w:r w:rsidR="003F78ED">
        <w:rPr>
          <w:rFonts w:ascii="Verdana" w:hAnsi="Verdana"/>
        </w:rPr>
        <w:t>uspješno položili</w:t>
      </w:r>
      <w:r w:rsidR="001B0973" w:rsidRPr="003F78ED">
        <w:rPr>
          <w:rFonts w:ascii="Verdana" w:hAnsi="Verdana"/>
        </w:rPr>
        <w:t xml:space="preserve"> ispit.</w:t>
      </w:r>
    </w:p>
    <w:p w:rsidR="001B0973" w:rsidRPr="00093DA3" w:rsidRDefault="001B0973" w:rsidP="00710665">
      <w:pPr>
        <w:jc w:val="both"/>
        <w:rPr>
          <w:rFonts w:ascii="Verdana" w:hAnsi="Verdana"/>
        </w:rPr>
      </w:pPr>
      <w:r w:rsidRPr="004910ED">
        <w:rPr>
          <w:rFonts w:ascii="Verdana" w:hAnsi="Verdana"/>
          <w:color w:val="FF0000"/>
        </w:rPr>
        <w:tab/>
      </w:r>
      <w:r w:rsidR="00093DA3" w:rsidRPr="00093DA3">
        <w:rPr>
          <w:rFonts w:ascii="Verdana" w:hAnsi="Verdana"/>
        </w:rPr>
        <w:t>Na</w:t>
      </w:r>
      <w:r w:rsidR="003F78ED" w:rsidRPr="00093DA3">
        <w:rPr>
          <w:rFonts w:ascii="Verdana" w:hAnsi="Verdana"/>
        </w:rPr>
        <w:t xml:space="preserve"> području lovišta VI/104 – Đurđevac (</w:t>
      </w:r>
      <w:proofErr w:type="spellStart"/>
      <w:r w:rsidR="003F78ED" w:rsidRPr="00093DA3">
        <w:rPr>
          <w:rFonts w:ascii="Verdana" w:hAnsi="Verdana"/>
        </w:rPr>
        <w:t>Molve</w:t>
      </w:r>
      <w:proofErr w:type="spellEnd"/>
      <w:r w:rsidR="003F78ED" w:rsidRPr="00093DA3">
        <w:rPr>
          <w:rFonts w:ascii="Verdana" w:hAnsi="Verdana"/>
        </w:rPr>
        <w:t xml:space="preserve">) </w:t>
      </w:r>
      <w:r w:rsidR="00093DA3" w:rsidRPr="00093DA3">
        <w:rPr>
          <w:rFonts w:ascii="Verdana" w:hAnsi="Verdana"/>
        </w:rPr>
        <w:t xml:space="preserve">16.9.2012. </w:t>
      </w:r>
      <w:r w:rsidR="003F78ED" w:rsidRPr="00093DA3">
        <w:rPr>
          <w:rFonts w:ascii="Verdana" w:hAnsi="Verdana"/>
        </w:rPr>
        <w:t>o</w:t>
      </w:r>
      <w:r w:rsidRPr="00093DA3">
        <w:rPr>
          <w:rFonts w:ascii="Verdana" w:hAnsi="Verdana"/>
        </w:rPr>
        <w:t xml:space="preserve">držano je Županijsko natjecanje u Lovno kinološkom kupu Sv. Hubert Koprivničko-križevačke županije u organizaciji Lovačkog saveza, te je Lovački savez sudjelovao na 3. lovno kinološkom kupu Sv. Hubert </w:t>
      </w:r>
      <w:r w:rsidR="003F78ED" w:rsidRPr="00093DA3">
        <w:rPr>
          <w:rFonts w:ascii="Verdana" w:hAnsi="Verdana"/>
        </w:rPr>
        <w:t>u Zadru 6. i 7.10.2012</w:t>
      </w:r>
      <w:r w:rsidRPr="00093DA3">
        <w:rPr>
          <w:rFonts w:ascii="Verdana" w:hAnsi="Verdana"/>
        </w:rPr>
        <w:t>.</w:t>
      </w:r>
      <w:r w:rsidR="003F78ED" w:rsidRPr="00093DA3">
        <w:rPr>
          <w:rFonts w:ascii="Verdana" w:hAnsi="Verdana"/>
        </w:rPr>
        <w:t xml:space="preserve"> gdje su 3 naša natjecatelja osvojila 9. mjesto. Također, održane su i dvije </w:t>
      </w:r>
      <w:proofErr w:type="spellStart"/>
      <w:r w:rsidR="003F78ED" w:rsidRPr="00093DA3">
        <w:rPr>
          <w:rFonts w:ascii="Verdana" w:hAnsi="Verdana"/>
        </w:rPr>
        <w:t>lovnokinološke</w:t>
      </w:r>
      <w:proofErr w:type="spellEnd"/>
      <w:r w:rsidR="003F78ED" w:rsidRPr="00093DA3">
        <w:rPr>
          <w:rFonts w:ascii="Verdana" w:hAnsi="Verdana"/>
        </w:rPr>
        <w:t xml:space="preserve"> manifestacije na županijskoj razini</w:t>
      </w:r>
      <w:r w:rsidR="00093DA3" w:rsidRPr="00093DA3">
        <w:rPr>
          <w:rFonts w:ascii="Verdana" w:hAnsi="Verdana"/>
        </w:rPr>
        <w:t xml:space="preserve"> – Ocjenjivanje oblika i ispita prirođenih osobina za ptičare i dizače divljači za lovišta br. VI/104 – Koprivnica i VI/101-13 – Sv. Hubert Križevci.</w:t>
      </w:r>
    </w:p>
    <w:p w:rsidR="005429CA" w:rsidRPr="004857C8" w:rsidRDefault="001B0973" w:rsidP="00710665">
      <w:pPr>
        <w:jc w:val="both"/>
        <w:rPr>
          <w:rFonts w:ascii="Verdana" w:hAnsi="Verdana"/>
        </w:rPr>
      </w:pPr>
      <w:r w:rsidRPr="004910ED">
        <w:rPr>
          <w:rFonts w:ascii="Verdana" w:hAnsi="Verdana"/>
          <w:color w:val="FF0000"/>
        </w:rPr>
        <w:tab/>
      </w:r>
      <w:r w:rsidRPr="004857C8">
        <w:rPr>
          <w:rFonts w:ascii="Verdana" w:hAnsi="Verdana"/>
        </w:rPr>
        <w:t xml:space="preserve">Tijekom godine </w:t>
      </w:r>
      <w:r w:rsidR="00093DA3" w:rsidRPr="004857C8">
        <w:rPr>
          <w:rFonts w:ascii="Verdana" w:hAnsi="Verdana"/>
        </w:rPr>
        <w:t>održano je</w:t>
      </w:r>
      <w:r w:rsidR="000E3BA8" w:rsidRPr="004857C8">
        <w:rPr>
          <w:rFonts w:ascii="Verdana" w:hAnsi="Verdana"/>
        </w:rPr>
        <w:t xml:space="preserve"> 17</w:t>
      </w:r>
      <w:r w:rsidRPr="004857C8">
        <w:rPr>
          <w:rFonts w:ascii="Verdana" w:hAnsi="Verdana"/>
        </w:rPr>
        <w:t xml:space="preserve"> natjecanja u gađanju u disciplini ''trap''</w:t>
      </w:r>
      <w:r w:rsidR="000E3BA8" w:rsidRPr="004857C8">
        <w:rPr>
          <w:rFonts w:ascii="Verdana" w:hAnsi="Verdana"/>
        </w:rPr>
        <w:t xml:space="preserve">, te županijsko prvenstvo </w:t>
      </w:r>
      <w:r w:rsidR="00093DA3" w:rsidRPr="004857C8">
        <w:rPr>
          <w:rFonts w:ascii="Verdana" w:hAnsi="Verdana"/>
        </w:rPr>
        <w:t xml:space="preserve">20.5.2012. u </w:t>
      </w:r>
      <w:proofErr w:type="spellStart"/>
      <w:r w:rsidR="00093DA3" w:rsidRPr="004857C8">
        <w:rPr>
          <w:rFonts w:ascii="Verdana" w:hAnsi="Verdana"/>
        </w:rPr>
        <w:t>Hlebinama</w:t>
      </w:r>
      <w:proofErr w:type="spellEnd"/>
      <w:r w:rsidR="00093DA3" w:rsidRPr="004857C8">
        <w:rPr>
          <w:rFonts w:ascii="Verdana" w:hAnsi="Verdana"/>
        </w:rPr>
        <w:t xml:space="preserve"> na kojem je sudjelovalo 10 lovačkih udruga s po 6 članova. Održan je i „Kup“ Koprivničko – križevačke županije 6.5.2012. u Koprivničkim </w:t>
      </w:r>
      <w:proofErr w:type="spellStart"/>
      <w:r w:rsidR="00093DA3" w:rsidRPr="004857C8">
        <w:rPr>
          <w:rFonts w:ascii="Verdana" w:hAnsi="Verdana"/>
        </w:rPr>
        <w:t>Bregima</w:t>
      </w:r>
      <w:proofErr w:type="spellEnd"/>
      <w:r w:rsidR="00093DA3" w:rsidRPr="004857C8">
        <w:rPr>
          <w:rFonts w:ascii="Verdana" w:hAnsi="Verdana"/>
        </w:rPr>
        <w:t xml:space="preserve"> gdje je sudjelovalo 19 ekipa i 4 pojedinca.</w:t>
      </w:r>
      <w:r w:rsidR="004857C8" w:rsidRPr="004857C8">
        <w:rPr>
          <w:rFonts w:ascii="Verdana" w:hAnsi="Verdana"/>
        </w:rPr>
        <w:t xml:space="preserve"> Održana su i 4 kola lige kroz koja su se 6 najboljih strijelaca (+1 rezerva) kvalificirali na državno prvenstvo HLS-a u disciplini „trap“ na streljani </w:t>
      </w:r>
      <w:proofErr w:type="spellStart"/>
      <w:r w:rsidR="004857C8" w:rsidRPr="004857C8">
        <w:rPr>
          <w:rFonts w:ascii="Verdana" w:hAnsi="Verdana"/>
        </w:rPr>
        <w:t>Bzenica</w:t>
      </w:r>
      <w:proofErr w:type="spellEnd"/>
      <w:r w:rsidR="004857C8" w:rsidRPr="004857C8">
        <w:rPr>
          <w:rFonts w:ascii="Verdana" w:hAnsi="Verdana"/>
        </w:rPr>
        <w:t xml:space="preserve"> (Požeško – slavonska županija). Kao predstavnici LS Koprivničko – križevačke županije osvojili su 7. mjesto, a pojedinačno je osvojeno 5. mjesto (Damir Mehkek). </w:t>
      </w:r>
    </w:p>
    <w:p w:rsidR="00391681" w:rsidRDefault="00391681" w:rsidP="00710665">
      <w:pPr>
        <w:jc w:val="both"/>
        <w:rPr>
          <w:rFonts w:ascii="Verdana" w:hAnsi="Verdana"/>
        </w:rPr>
      </w:pPr>
    </w:p>
    <w:p w:rsidR="00391681" w:rsidRDefault="00391681" w:rsidP="00710665">
      <w:pPr>
        <w:jc w:val="both"/>
        <w:rPr>
          <w:rFonts w:ascii="Verdana" w:hAnsi="Verdana"/>
        </w:rPr>
      </w:pPr>
    </w:p>
    <w:p w:rsidR="005429CA" w:rsidRPr="00374512" w:rsidRDefault="005429CA" w:rsidP="005429CA">
      <w:pPr>
        <w:pBdr>
          <w:top w:val="single" w:sz="4" w:space="0" w:color="000000"/>
          <w:left w:val="single" w:sz="4" w:space="0" w:color="000000"/>
          <w:bottom w:val="single" w:sz="4" w:space="1" w:color="000000"/>
          <w:right w:val="single" w:sz="4" w:space="0" w:color="000000"/>
        </w:pBdr>
        <w:ind w:right="48"/>
        <w:rPr>
          <w:rFonts w:ascii="Verdana" w:hAnsi="Verdana" w:cs="Verdana"/>
          <w:b/>
          <w:sz w:val="22"/>
          <w:szCs w:val="22"/>
          <w:lang w:val="en-US"/>
        </w:rPr>
      </w:pPr>
      <w:r>
        <w:rPr>
          <w:rFonts w:ascii="Verdana" w:hAnsi="Verdana" w:cs="Verdana"/>
          <w:b/>
          <w:sz w:val="22"/>
          <w:szCs w:val="22"/>
          <w:lang w:val="en-US"/>
        </w:rPr>
        <w:t>7</w:t>
      </w:r>
      <w:r w:rsidRPr="00374512">
        <w:rPr>
          <w:rFonts w:ascii="Verdana" w:hAnsi="Verdana" w:cs="Verdana"/>
          <w:b/>
          <w:sz w:val="22"/>
          <w:szCs w:val="22"/>
          <w:lang w:val="en-US"/>
        </w:rPr>
        <w:t>.</w:t>
      </w:r>
      <w:r>
        <w:rPr>
          <w:rFonts w:ascii="Verdana" w:hAnsi="Verdana" w:cs="Verdana"/>
          <w:b/>
          <w:sz w:val="22"/>
          <w:szCs w:val="22"/>
          <w:lang w:val="en-US"/>
        </w:rPr>
        <w:t>0</w:t>
      </w:r>
      <w:r w:rsidRPr="00374512">
        <w:rPr>
          <w:rFonts w:ascii="Verdana" w:hAnsi="Verdana" w:cs="Verdana"/>
          <w:b/>
          <w:sz w:val="22"/>
          <w:szCs w:val="22"/>
          <w:lang w:val="en-US"/>
        </w:rPr>
        <w:t xml:space="preserve">. </w:t>
      </w:r>
      <w:r w:rsidR="001466BD">
        <w:rPr>
          <w:rFonts w:ascii="Verdana" w:hAnsi="Verdana" w:cs="Verdana"/>
          <w:b/>
          <w:sz w:val="22"/>
          <w:szCs w:val="22"/>
          <w:lang w:val="en-US"/>
        </w:rPr>
        <w:t>UPRAVNI ODJEL ZA POLJOPRIVREDU, RURALNI RAZVOJ</w:t>
      </w:r>
      <w:r w:rsidR="00086E19">
        <w:rPr>
          <w:rFonts w:ascii="Verdana" w:hAnsi="Verdana" w:cs="Verdana"/>
          <w:b/>
          <w:sz w:val="22"/>
          <w:szCs w:val="22"/>
          <w:lang w:val="en-US"/>
        </w:rPr>
        <w:t xml:space="preserve"> </w:t>
      </w:r>
      <w:r w:rsidR="001466BD">
        <w:rPr>
          <w:rFonts w:ascii="Verdana" w:hAnsi="Verdana" w:cs="Verdana"/>
          <w:b/>
          <w:sz w:val="22"/>
          <w:szCs w:val="22"/>
          <w:lang w:val="en-US"/>
        </w:rPr>
        <w:t>I TURIZAM</w:t>
      </w:r>
    </w:p>
    <w:p w:rsidR="004652A6" w:rsidRDefault="004652A6" w:rsidP="00710665">
      <w:pPr>
        <w:jc w:val="both"/>
        <w:rPr>
          <w:rFonts w:ascii="Verdana" w:hAnsi="Verdana"/>
        </w:rPr>
      </w:pPr>
    </w:p>
    <w:p w:rsidR="00E83F83" w:rsidRDefault="00E83F83" w:rsidP="00872EE5">
      <w:pPr>
        <w:jc w:val="both"/>
        <w:rPr>
          <w:rFonts w:ascii="Verdana" w:hAnsi="Verdana"/>
        </w:rPr>
      </w:pPr>
      <w:r>
        <w:rPr>
          <w:rFonts w:ascii="Verdana" w:hAnsi="Verdana"/>
        </w:rPr>
        <w:tab/>
        <w:t>Temeljem Zakon</w:t>
      </w:r>
      <w:r w:rsidR="00AB225D">
        <w:rPr>
          <w:rFonts w:ascii="Verdana" w:hAnsi="Verdana"/>
        </w:rPr>
        <w:t>a</w:t>
      </w:r>
      <w:r>
        <w:rPr>
          <w:rFonts w:ascii="Verdana" w:hAnsi="Verdana"/>
        </w:rPr>
        <w:t xml:space="preserve"> o lovstvu raspisuje se javni poziv vlasnicima zemljišta bez prava lova kojim v</w:t>
      </w:r>
      <w:r w:rsidRPr="00E83F83">
        <w:rPr>
          <w:rFonts w:ascii="Verdana" w:hAnsi="Verdana"/>
        </w:rPr>
        <w:t>lasnici zemljišta bez prava lova, za zemljište koje je obuhvaćeno lovištima u Koprivničko-križevačkoj županiji mogu podići sredstva na ime naknade za zemljište</w:t>
      </w:r>
      <w:r>
        <w:rPr>
          <w:rFonts w:ascii="Verdana" w:hAnsi="Verdana"/>
        </w:rPr>
        <w:t>. Ukoliko se tijekom godine ne iskoriste gore navedena sredstva</w:t>
      </w:r>
      <w:r w:rsidR="00872EE5">
        <w:rPr>
          <w:rFonts w:ascii="Verdana" w:hAnsi="Verdana"/>
        </w:rPr>
        <w:t>,</w:t>
      </w:r>
      <w:r>
        <w:rPr>
          <w:rFonts w:ascii="Verdana" w:hAnsi="Verdana"/>
        </w:rPr>
        <w:t xml:space="preserve"> </w:t>
      </w:r>
      <w:r w:rsidR="00872EE5">
        <w:rPr>
          <w:rFonts w:ascii="Verdana" w:hAnsi="Verdana"/>
        </w:rPr>
        <w:t xml:space="preserve">temeljem Odluke o subvencijama i donacijama za razvoj </w:t>
      </w:r>
      <w:r w:rsidR="00872EE5" w:rsidRPr="00872EE5">
        <w:rPr>
          <w:rFonts w:ascii="Verdana" w:hAnsi="Verdana"/>
        </w:rPr>
        <w:t>i unapređenje</w:t>
      </w:r>
      <w:r w:rsidR="00872EE5">
        <w:rPr>
          <w:rFonts w:ascii="Verdana" w:hAnsi="Verdana"/>
        </w:rPr>
        <w:t xml:space="preserve"> </w:t>
      </w:r>
      <w:r w:rsidR="00872EE5" w:rsidRPr="00872EE5">
        <w:rPr>
          <w:rFonts w:ascii="Verdana" w:hAnsi="Verdana"/>
        </w:rPr>
        <w:t>lovstva u Koprivničko-križevačkoj županiji</w:t>
      </w:r>
      <w:r w:rsidR="00872EE5">
        <w:rPr>
          <w:rFonts w:ascii="Verdana" w:hAnsi="Verdana"/>
        </w:rPr>
        <w:t xml:space="preserve"> (''Službeni glasnik Koprivničko-križevačke županije'' broj 10/11), </w:t>
      </w:r>
      <w:r>
        <w:rPr>
          <w:rFonts w:ascii="Verdana" w:hAnsi="Verdana"/>
        </w:rPr>
        <w:t>raspisuje se</w:t>
      </w:r>
      <w:r w:rsidR="00872EE5">
        <w:rPr>
          <w:rFonts w:ascii="Verdana" w:hAnsi="Verdana"/>
        </w:rPr>
        <w:t xml:space="preserve"> </w:t>
      </w:r>
      <w:r>
        <w:rPr>
          <w:rFonts w:ascii="Verdana" w:hAnsi="Verdana"/>
        </w:rPr>
        <w:t xml:space="preserve">natječaj za dodjelu subvencija i donacija za razvoj i unapređenje lovstva u Koprivničko-križevačkoj županiji za slijedeće namjene: </w:t>
      </w:r>
    </w:p>
    <w:p w:rsidR="00E83F83" w:rsidRPr="00E83F83" w:rsidRDefault="00E83F83" w:rsidP="00E83F83">
      <w:pPr>
        <w:jc w:val="both"/>
        <w:rPr>
          <w:rFonts w:ascii="Verdana" w:hAnsi="Verdana"/>
        </w:rPr>
      </w:pPr>
      <w:r w:rsidRPr="00E83F83">
        <w:rPr>
          <w:rFonts w:ascii="Verdana" w:hAnsi="Verdana"/>
        </w:rPr>
        <w:t>1.</w:t>
      </w:r>
      <w:r w:rsidRPr="00E83F83">
        <w:rPr>
          <w:rFonts w:ascii="Verdana" w:hAnsi="Verdana"/>
        </w:rPr>
        <w:tab/>
        <w:t>Unos pernate divljači u lovišta,</w:t>
      </w:r>
    </w:p>
    <w:p w:rsidR="00E83F83" w:rsidRPr="00E83F83" w:rsidRDefault="00E83F83" w:rsidP="00E83F83">
      <w:pPr>
        <w:jc w:val="both"/>
        <w:rPr>
          <w:rFonts w:ascii="Verdana" w:hAnsi="Verdana"/>
        </w:rPr>
      </w:pPr>
      <w:r w:rsidRPr="00E83F83">
        <w:rPr>
          <w:rFonts w:ascii="Verdana" w:hAnsi="Verdana"/>
        </w:rPr>
        <w:t>2.</w:t>
      </w:r>
      <w:r w:rsidRPr="00E83F83">
        <w:rPr>
          <w:rFonts w:ascii="Verdana" w:hAnsi="Verdana"/>
        </w:rPr>
        <w:tab/>
        <w:t>Unos zeca običnog u lovišta,</w:t>
      </w:r>
    </w:p>
    <w:p w:rsidR="00E83F83" w:rsidRPr="00E83F83" w:rsidRDefault="00E83F83" w:rsidP="00E83F83">
      <w:pPr>
        <w:jc w:val="both"/>
        <w:rPr>
          <w:rFonts w:ascii="Verdana" w:hAnsi="Verdana"/>
        </w:rPr>
      </w:pPr>
      <w:r w:rsidRPr="00E83F83">
        <w:rPr>
          <w:rFonts w:ascii="Verdana" w:hAnsi="Verdana"/>
        </w:rPr>
        <w:t>3.</w:t>
      </w:r>
      <w:r w:rsidRPr="00E83F83">
        <w:rPr>
          <w:rFonts w:ascii="Verdana" w:hAnsi="Verdana"/>
        </w:rPr>
        <w:tab/>
        <w:t>Unos krupne divljači u lovišta,</w:t>
      </w:r>
    </w:p>
    <w:p w:rsidR="00E83F83" w:rsidRPr="00E83F83" w:rsidRDefault="00E83F83" w:rsidP="00E83F83">
      <w:pPr>
        <w:ind w:left="709" w:hanging="709"/>
        <w:jc w:val="both"/>
        <w:rPr>
          <w:rFonts w:ascii="Verdana" w:hAnsi="Verdana"/>
        </w:rPr>
      </w:pPr>
      <w:r w:rsidRPr="00E83F83">
        <w:rPr>
          <w:rFonts w:ascii="Verdana" w:hAnsi="Verdana"/>
        </w:rPr>
        <w:t>4.</w:t>
      </w:r>
      <w:r w:rsidRPr="00E83F83">
        <w:rPr>
          <w:rFonts w:ascii="Verdana" w:hAnsi="Verdana"/>
        </w:rPr>
        <w:tab/>
        <w:t xml:space="preserve">Premiju osiguranja lovišta za štete na divljači i od divljači, te za štete na </w:t>
      </w:r>
      <w:proofErr w:type="spellStart"/>
      <w:r w:rsidRPr="00E83F83">
        <w:rPr>
          <w:rFonts w:ascii="Verdana" w:hAnsi="Verdana"/>
        </w:rPr>
        <w:t>lovnotehničkim</w:t>
      </w:r>
      <w:proofErr w:type="spellEnd"/>
      <w:r w:rsidRPr="00E83F83">
        <w:rPr>
          <w:rFonts w:ascii="Verdana" w:hAnsi="Verdana"/>
        </w:rPr>
        <w:t xml:space="preserve"> i </w:t>
      </w:r>
      <w:proofErr w:type="spellStart"/>
      <w:r w:rsidRPr="00E83F83">
        <w:rPr>
          <w:rFonts w:ascii="Verdana" w:hAnsi="Verdana"/>
        </w:rPr>
        <w:t>lovnogospodarskim</w:t>
      </w:r>
      <w:proofErr w:type="spellEnd"/>
      <w:r w:rsidRPr="00E83F83">
        <w:rPr>
          <w:rFonts w:ascii="Verdana" w:hAnsi="Verdana"/>
        </w:rPr>
        <w:t xml:space="preserve"> objektima,</w:t>
      </w:r>
    </w:p>
    <w:p w:rsidR="00E83F83" w:rsidRPr="00E83F83" w:rsidRDefault="00E83F83" w:rsidP="00E83F83">
      <w:pPr>
        <w:jc w:val="both"/>
        <w:rPr>
          <w:rFonts w:ascii="Verdana" w:hAnsi="Verdana"/>
        </w:rPr>
      </w:pPr>
      <w:r w:rsidRPr="00E83F83">
        <w:rPr>
          <w:rFonts w:ascii="Verdana" w:hAnsi="Verdana"/>
        </w:rPr>
        <w:t>5.</w:t>
      </w:r>
      <w:r w:rsidRPr="00E83F83">
        <w:rPr>
          <w:rFonts w:ascii="Verdana" w:hAnsi="Verdana"/>
        </w:rPr>
        <w:tab/>
        <w:t>Suzbijanje zaraznih bolesti, odstrel grabežljivaca,</w:t>
      </w:r>
    </w:p>
    <w:p w:rsidR="00E83F83" w:rsidRPr="00E83F83" w:rsidRDefault="00E83F83" w:rsidP="00E83F83">
      <w:pPr>
        <w:jc w:val="both"/>
        <w:rPr>
          <w:rFonts w:ascii="Verdana" w:hAnsi="Verdana"/>
        </w:rPr>
      </w:pPr>
      <w:r w:rsidRPr="00E83F83">
        <w:rPr>
          <w:rFonts w:ascii="Verdana" w:hAnsi="Verdana"/>
        </w:rPr>
        <w:t>6.</w:t>
      </w:r>
      <w:r w:rsidRPr="00E83F83">
        <w:rPr>
          <w:rFonts w:ascii="Verdana" w:hAnsi="Verdana"/>
        </w:rPr>
        <w:tab/>
        <w:t>Izradu lovnogospodarske osnove,</w:t>
      </w:r>
    </w:p>
    <w:p w:rsidR="00E83F83" w:rsidRPr="00E83F83" w:rsidRDefault="00E83F83" w:rsidP="00E83F83">
      <w:pPr>
        <w:jc w:val="both"/>
        <w:rPr>
          <w:rFonts w:ascii="Verdana" w:hAnsi="Verdana"/>
        </w:rPr>
      </w:pPr>
      <w:r w:rsidRPr="00E83F83">
        <w:rPr>
          <w:rFonts w:ascii="Verdana" w:hAnsi="Verdana"/>
        </w:rPr>
        <w:t>7.</w:t>
      </w:r>
      <w:r w:rsidRPr="00E83F83">
        <w:rPr>
          <w:rFonts w:ascii="Verdana" w:hAnsi="Verdana"/>
        </w:rPr>
        <w:tab/>
        <w:t>Provedba lovnogospodarske osnove,</w:t>
      </w:r>
    </w:p>
    <w:p w:rsidR="00E83F83" w:rsidRPr="00E83F83" w:rsidRDefault="00E83F83" w:rsidP="00E83F83">
      <w:pPr>
        <w:jc w:val="both"/>
        <w:rPr>
          <w:rFonts w:ascii="Verdana" w:hAnsi="Verdana"/>
        </w:rPr>
      </w:pPr>
      <w:r w:rsidRPr="00E83F83">
        <w:rPr>
          <w:rFonts w:ascii="Verdana" w:hAnsi="Verdana"/>
        </w:rPr>
        <w:t>8.</w:t>
      </w:r>
      <w:r w:rsidRPr="00E83F83">
        <w:rPr>
          <w:rFonts w:ascii="Verdana" w:hAnsi="Verdana"/>
        </w:rPr>
        <w:tab/>
        <w:t>Troškovi garancije banke,</w:t>
      </w:r>
    </w:p>
    <w:p w:rsidR="00E83F83" w:rsidRPr="00E83F83" w:rsidRDefault="00E83F83" w:rsidP="00E83F83">
      <w:pPr>
        <w:jc w:val="both"/>
        <w:rPr>
          <w:rFonts w:ascii="Verdana" w:hAnsi="Verdana"/>
        </w:rPr>
      </w:pPr>
      <w:r w:rsidRPr="00E83F83">
        <w:rPr>
          <w:rFonts w:ascii="Verdana" w:hAnsi="Verdana"/>
        </w:rPr>
        <w:t>9.</w:t>
      </w:r>
      <w:r w:rsidRPr="00E83F83">
        <w:rPr>
          <w:rFonts w:ascii="Verdana" w:hAnsi="Verdana"/>
        </w:rPr>
        <w:tab/>
        <w:t>Lovno streljaštvo,</w:t>
      </w:r>
    </w:p>
    <w:p w:rsidR="00E83F83" w:rsidRPr="00E83F83" w:rsidRDefault="00E83F83" w:rsidP="00E83F83">
      <w:pPr>
        <w:jc w:val="both"/>
        <w:rPr>
          <w:rFonts w:ascii="Verdana" w:hAnsi="Verdana"/>
        </w:rPr>
      </w:pPr>
      <w:r w:rsidRPr="00E83F83">
        <w:rPr>
          <w:rFonts w:ascii="Verdana" w:hAnsi="Verdana"/>
        </w:rPr>
        <w:t>10.</w:t>
      </w:r>
      <w:r w:rsidRPr="00E83F83">
        <w:rPr>
          <w:rFonts w:ascii="Verdana" w:hAnsi="Verdana"/>
        </w:rPr>
        <w:tab/>
        <w:t>Osposobljavanje lovačkih pasa za rad u lovu,</w:t>
      </w:r>
    </w:p>
    <w:p w:rsidR="00E83F83" w:rsidRPr="00E83F83" w:rsidRDefault="00E83F83" w:rsidP="00E83F83">
      <w:pPr>
        <w:ind w:left="709" w:hanging="709"/>
        <w:jc w:val="both"/>
        <w:rPr>
          <w:rFonts w:ascii="Verdana" w:hAnsi="Verdana"/>
        </w:rPr>
      </w:pPr>
      <w:r w:rsidRPr="00E83F83">
        <w:rPr>
          <w:rFonts w:ascii="Verdana" w:hAnsi="Verdana"/>
        </w:rPr>
        <w:t>11.</w:t>
      </w:r>
      <w:r w:rsidRPr="00E83F83">
        <w:rPr>
          <w:rFonts w:ascii="Verdana" w:hAnsi="Verdana"/>
        </w:rPr>
        <w:tab/>
        <w:t>Kupovina i najam zemljišta za osnivanje remiza za divljač, te nabavka repromaterijala u svrhu sprečavanja šteta od divljači,</w:t>
      </w:r>
    </w:p>
    <w:p w:rsidR="00E83F83" w:rsidRPr="00E83F83" w:rsidRDefault="00E83F83" w:rsidP="00E83F83">
      <w:pPr>
        <w:jc w:val="both"/>
        <w:rPr>
          <w:rFonts w:ascii="Verdana" w:hAnsi="Verdana"/>
        </w:rPr>
      </w:pPr>
      <w:r w:rsidRPr="00E83F83">
        <w:rPr>
          <w:rFonts w:ascii="Verdana" w:hAnsi="Verdana"/>
        </w:rPr>
        <w:t>12.</w:t>
      </w:r>
      <w:r w:rsidRPr="00E83F83">
        <w:rPr>
          <w:rFonts w:ascii="Verdana" w:hAnsi="Verdana"/>
        </w:rPr>
        <w:tab/>
        <w:t>Projekti razvoja lovnog turizma,</w:t>
      </w:r>
    </w:p>
    <w:p w:rsidR="00E83F83" w:rsidRPr="00E83F83" w:rsidRDefault="00E83F83" w:rsidP="00E83F83">
      <w:pPr>
        <w:jc w:val="both"/>
        <w:rPr>
          <w:rFonts w:ascii="Verdana" w:hAnsi="Verdana"/>
        </w:rPr>
      </w:pPr>
      <w:r w:rsidRPr="00E83F83">
        <w:rPr>
          <w:rFonts w:ascii="Verdana" w:hAnsi="Verdana"/>
        </w:rPr>
        <w:t>13.</w:t>
      </w:r>
      <w:r w:rsidRPr="00E83F83">
        <w:rPr>
          <w:rFonts w:ascii="Verdana" w:hAnsi="Verdana"/>
        </w:rPr>
        <w:tab/>
        <w:t>Izobrazba lovnih pripravnika,</w:t>
      </w:r>
    </w:p>
    <w:p w:rsidR="00E83F83" w:rsidRPr="00E83F83" w:rsidRDefault="00E83F83" w:rsidP="00E83F83">
      <w:pPr>
        <w:ind w:left="709" w:hanging="709"/>
        <w:jc w:val="both"/>
        <w:rPr>
          <w:rFonts w:ascii="Verdana" w:hAnsi="Verdana"/>
        </w:rPr>
      </w:pPr>
      <w:r w:rsidRPr="00E83F83">
        <w:rPr>
          <w:rFonts w:ascii="Verdana" w:hAnsi="Verdana"/>
        </w:rPr>
        <w:t>14.</w:t>
      </w:r>
      <w:r w:rsidRPr="00E83F83">
        <w:rPr>
          <w:rFonts w:ascii="Verdana" w:hAnsi="Verdana"/>
        </w:rPr>
        <w:tab/>
        <w:t>Ishođenje dokumentacije potrebne za izgradnju novih i adaptaciju postojećih lovačkih domova i objekata za obradu i čuvanje mesa divljači (lokacijska dozvola, projektna dokumentacija, građevinska dozvola),</w:t>
      </w:r>
    </w:p>
    <w:p w:rsidR="00E83F83" w:rsidRPr="00E83F83" w:rsidRDefault="00E83F83" w:rsidP="00E83F83">
      <w:pPr>
        <w:jc w:val="both"/>
        <w:rPr>
          <w:rFonts w:ascii="Verdana" w:hAnsi="Verdana"/>
        </w:rPr>
      </w:pPr>
      <w:r w:rsidRPr="00E83F83">
        <w:rPr>
          <w:rFonts w:ascii="Verdana" w:hAnsi="Verdana"/>
        </w:rPr>
        <w:t>15.</w:t>
      </w:r>
      <w:r w:rsidRPr="00E83F83">
        <w:rPr>
          <w:rFonts w:ascii="Verdana" w:hAnsi="Verdana"/>
        </w:rPr>
        <w:tab/>
        <w:t>Sprečavanje štete od divljači,</w:t>
      </w:r>
    </w:p>
    <w:p w:rsidR="00E83F83" w:rsidRPr="00E83F83" w:rsidRDefault="00E83F83" w:rsidP="00E83F83">
      <w:pPr>
        <w:jc w:val="both"/>
        <w:rPr>
          <w:rFonts w:ascii="Verdana" w:hAnsi="Verdana"/>
        </w:rPr>
      </w:pPr>
      <w:r w:rsidRPr="00E83F83">
        <w:rPr>
          <w:rFonts w:ascii="Verdana" w:hAnsi="Verdana"/>
        </w:rPr>
        <w:t>16.</w:t>
      </w:r>
      <w:r w:rsidRPr="00E83F83">
        <w:rPr>
          <w:rFonts w:ascii="Verdana" w:hAnsi="Verdana"/>
        </w:rPr>
        <w:tab/>
        <w:t xml:space="preserve">Uređenje </w:t>
      </w:r>
      <w:proofErr w:type="spellStart"/>
      <w:r w:rsidRPr="00E83F83">
        <w:rPr>
          <w:rFonts w:ascii="Verdana" w:hAnsi="Verdana"/>
        </w:rPr>
        <w:t>zaraštenih</w:t>
      </w:r>
      <w:proofErr w:type="spellEnd"/>
      <w:r w:rsidRPr="00E83F83">
        <w:rPr>
          <w:rFonts w:ascii="Verdana" w:hAnsi="Verdana"/>
        </w:rPr>
        <w:t xml:space="preserve"> površina radi odvijanja </w:t>
      </w:r>
      <w:proofErr w:type="spellStart"/>
      <w:r w:rsidRPr="00E83F83">
        <w:rPr>
          <w:rFonts w:ascii="Verdana" w:hAnsi="Verdana"/>
        </w:rPr>
        <w:t>prigonskih</w:t>
      </w:r>
      <w:proofErr w:type="spellEnd"/>
      <w:r w:rsidRPr="00E83F83">
        <w:rPr>
          <w:rFonts w:ascii="Verdana" w:hAnsi="Verdana"/>
        </w:rPr>
        <w:t xml:space="preserve"> lovova,</w:t>
      </w:r>
    </w:p>
    <w:p w:rsidR="00E83F83" w:rsidRPr="00E83F83" w:rsidRDefault="00E83F83" w:rsidP="00E83F83">
      <w:pPr>
        <w:jc w:val="both"/>
        <w:rPr>
          <w:rFonts w:ascii="Verdana" w:hAnsi="Verdana"/>
        </w:rPr>
      </w:pPr>
      <w:r w:rsidRPr="00E83F83">
        <w:rPr>
          <w:rFonts w:ascii="Verdana" w:hAnsi="Verdana"/>
        </w:rPr>
        <w:t>17.</w:t>
      </w:r>
      <w:r w:rsidRPr="00E83F83">
        <w:rPr>
          <w:rFonts w:ascii="Verdana" w:hAnsi="Verdana"/>
        </w:rPr>
        <w:tab/>
        <w:t>Izgradnju i adaptaciju objekata za obradu i čuvanje mesa divljači,</w:t>
      </w:r>
    </w:p>
    <w:p w:rsidR="00C871D7" w:rsidRDefault="00E83F83" w:rsidP="00E83F83">
      <w:pPr>
        <w:jc w:val="both"/>
        <w:rPr>
          <w:rFonts w:ascii="Verdana" w:hAnsi="Verdana"/>
        </w:rPr>
      </w:pPr>
      <w:r w:rsidRPr="00E83F83">
        <w:rPr>
          <w:rFonts w:ascii="Verdana" w:hAnsi="Verdana"/>
        </w:rPr>
        <w:t>18.</w:t>
      </w:r>
      <w:r w:rsidRPr="00E83F83">
        <w:rPr>
          <w:rFonts w:ascii="Verdana" w:hAnsi="Verdana"/>
        </w:rPr>
        <w:tab/>
        <w:t>Izgradnju i adaptaciju lovačkih domova.</w:t>
      </w:r>
      <w:r>
        <w:rPr>
          <w:rFonts w:ascii="Verdana" w:hAnsi="Verdana"/>
        </w:rPr>
        <w:t xml:space="preserve"> </w:t>
      </w:r>
    </w:p>
    <w:p w:rsidR="00E83F83" w:rsidRDefault="00E83F83" w:rsidP="00E83F83">
      <w:pPr>
        <w:jc w:val="both"/>
        <w:rPr>
          <w:rFonts w:ascii="Verdana" w:hAnsi="Verdana"/>
        </w:rPr>
      </w:pPr>
      <w:r>
        <w:rPr>
          <w:rFonts w:ascii="Verdana" w:hAnsi="Verdana"/>
        </w:rPr>
        <w:lastRenderedPageBreak/>
        <w:tab/>
        <w:t xml:space="preserve">Na navedeni natječaj mogu se javiti lovozakupnici i koncesionari </w:t>
      </w:r>
      <w:r w:rsidR="00872EE5" w:rsidRPr="00872EE5">
        <w:rPr>
          <w:rFonts w:ascii="Verdana" w:hAnsi="Verdana"/>
        </w:rPr>
        <w:t>koji imaju u zakupu ili koncesiji zajednička lovišta  ili državna lovišta (cijelo državno lovište ili veći dio državnog lovišta u Koprivničko-križevačkoj županiji), na području Koprivničko-križevačke županije, a nemaju dugovanja s naslova lovozakupnine ili koncesije</w:t>
      </w:r>
      <w:r w:rsidR="00872EE5">
        <w:rPr>
          <w:rFonts w:ascii="Verdana" w:hAnsi="Verdana"/>
        </w:rPr>
        <w:t>.</w:t>
      </w:r>
    </w:p>
    <w:p w:rsidR="00872EE5" w:rsidRPr="004910ED" w:rsidRDefault="00872EE5" w:rsidP="00E83F83">
      <w:pPr>
        <w:jc w:val="both"/>
        <w:rPr>
          <w:rFonts w:ascii="Verdana" w:hAnsi="Verdana"/>
        </w:rPr>
      </w:pPr>
      <w:r>
        <w:rPr>
          <w:rFonts w:ascii="Verdana" w:hAnsi="Verdana"/>
        </w:rPr>
        <w:tab/>
        <w:t>Kako su lovišta na području Koprivničko-križevačke županije bogata sa divljači, zbog prevelikog broja divljih svinja dolazi do velikih šteta na poljoprivrednim površinama. Iako su sva lovišta osigurana i osiguranja pokrivaju navedene štete, one su toliko učestale da poljoprivrednici ne mogu namiriti štetu samo putem osiguranja, pa u Upravni odjel za poljoprivredu, ruralni razvoj i turizam dolaze brojne pritužbe i molbe za pronalaženjem rješenja kako bi se brojno stanje te vrste divljači smanjilo.</w:t>
      </w:r>
      <w:r w:rsidR="009C0B2F">
        <w:rPr>
          <w:rFonts w:ascii="Verdana" w:hAnsi="Verdana"/>
        </w:rPr>
        <w:t xml:space="preserve"> Zakonom o lovstvu je uređeno da su radi zdravstvene zaštite ljudi i životinja, županije, </w:t>
      </w:r>
      <w:proofErr w:type="spellStart"/>
      <w:r w:rsidR="009C0B2F">
        <w:rPr>
          <w:rFonts w:ascii="Verdana" w:hAnsi="Verdana"/>
        </w:rPr>
        <w:t>lovoovlaštenik</w:t>
      </w:r>
      <w:proofErr w:type="spellEnd"/>
      <w:r w:rsidR="009C0B2F">
        <w:rPr>
          <w:rFonts w:ascii="Verdana" w:hAnsi="Verdana"/>
        </w:rPr>
        <w:t xml:space="preserve">, pravne i fizičke osobe koje obavljaju djelatnosti poljoprivrede i šumarstva, dužni organizirati smanjivanje broja divljači na ugroženim područjima na podnošljiv broj, odnosno sudjelovati u tome. </w:t>
      </w:r>
      <w:r w:rsidR="009C0B2F" w:rsidRPr="004910ED">
        <w:rPr>
          <w:rFonts w:ascii="Verdana" w:hAnsi="Verdana"/>
        </w:rPr>
        <w:t>Tako je u 201</w:t>
      </w:r>
      <w:r w:rsidR="004910ED" w:rsidRPr="004910ED">
        <w:rPr>
          <w:rFonts w:ascii="Verdana" w:hAnsi="Verdana"/>
        </w:rPr>
        <w:t>2</w:t>
      </w:r>
      <w:r w:rsidR="009C0B2F" w:rsidRPr="004910ED">
        <w:rPr>
          <w:rFonts w:ascii="Verdana" w:hAnsi="Verdana"/>
        </w:rPr>
        <w:t xml:space="preserve">. godini organizirano nekoliko sastanaka na tu temu, na kojim su prisustvovali i predstavnici nadležnog Ministarstva koje može donijeti rješenje ili naredbu o smanjenju brojnog stanja pojedine vrste divljači, što je kao rezultat sastanaka i dogovoreno. </w:t>
      </w:r>
    </w:p>
    <w:p w:rsidR="009C0B2F" w:rsidRPr="004910ED" w:rsidRDefault="009C0B2F" w:rsidP="00E83F83">
      <w:pPr>
        <w:jc w:val="both"/>
        <w:rPr>
          <w:rFonts w:ascii="Verdana" w:hAnsi="Verdana"/>
          <w:color w:val="FF0000"/>
        </w:rPr>
      </w:pPr>
      <w:r w:rsidRPr="004910ED">
        <w:rPr>
          <w:rFonts w:ascii="Verdana" w:hAnsi="Verdana"/>
          <w:color w:val="FF0000"/>
        </w:rPr>
        <w:tab/>
        <w:t xml:space="preserve"> </w:t>
      </w:r>
    </w:p>
    <w:p w:rsidR="004910ED" w:rsidRDefault="00D70DCA" w:rsidP="00E83F83">
      <w:pPr>
        <w:jc w:val="both"/>
        <w:rPr>
          <w:rFonts w:ascii="Verdana" w:hAnsi="Verdana"/>
        </w:rPr>
      </w:pPr>
      <w:r>
        <w:rPr>
          <w:rFonts w:ascii="Verdana" w:hAnsi="Verdana"/>
        </w:rPr>
        <w:tab/>
      </w:r>
    </w:p>
    <w:p w:rsidR="00D70DCA" w:rsidRPr="008144D1" w:rsidRDefault="004910ED" w:rsidP="00E83F83">
      <w:pPr>
        <w:jc w:val="both"/>
        <w:rPr>
          <w:rFonts w:ascii="Verdana" w:hAnsi="Verdana"/>
        </w:rPr>
      </w:pPr>
      <w:r>
        <w:rPr>
          <w:rFonts w:ascii="Verdana" w:hAnsi="Verdana"/>
        </w:rPr>
        <w:t xml:space="preserve">         </w:t>
      </w:r>
      <w:r w:rsidR="00D70DCA">
        <w:rPr>
          <w:rFonts w:ascii="Verdana" w:hAnsi="Verdana"/>
        </w:rPr>
        <w:t xml:space="preserve">Kako se pojedina lovišta nalaze na području više županija potrebno je sukladno Zakonu o lovstvu prilikom ustanovljenja lovišta osnovati zajedničku stručnu komisiju kako bi se ustanovilo lovište. Ukoliko županije ne mogu osnovati zajedničku stručnu komisiju ili zajednička stručna komisija ne može donijeti prihvatljiv prijedlog, arbitražu će provesti i konačni prijedlog donijeti stručna komisija nadležnog Ministarstva. Na području Koprivničko-križevačke županije nekoliko je takvih lovišta u kojim postoji problem granica lovišta, te je organizirano nekoliko sastanaka stručne komisije kako bi se pokušale utvrditi granice lovišta. </w:t>
      </w:r>
      <w:r w:rsidR="008144D1">
        <w:rPr>
          <w:rFonts w:ascii="Verdana" w:hAnsi="Verdana"/>
        </w:rPr>
        <w:t>Trenutno se vezano uz jedno sporno područje nastoji osnovati zajednička stručna komisija kako bi se spor što prije i kvalitetnije riješio.</w:t>
      </w:r>
    </w:p>
    <w:p w:rsidR="00D70DCA" w:rsidRDefault="00D70DCA" w:rsidP="00E83F83">
      <w:pPr>
        <w:jc w:val="both"/>
        <w:rPr>
          <w:rFonts w:ascii="Verdana" w:hAnsi="Verdana"/>
        </w:rPr>
      </w:pPr>
      <w:r>
        <w:rPr>
          <w:rFonts w:ascii="Verdana" w:hAnsi="Verdana"/>
        </w:rPr>
        <w:tab/>
        <w:t xml:space="preserve">Upravni odjel za poljoprivredu, ruralni razvoj i turizam vodi evidencije o broju </w:t>
      </w:r>
      <w:proofErr w:type="spellStart"/>
      <w:r>
        <w:rPr>
          <w:rFonts w:ascii="Verdana" w:hAnsi="Verdana"/>
        </w:rPr>
        <w:t>lovozakupnika</w:t>
      </w:r>
      <w:proofErr w:type="spellEnd"/>
      <w:r>
        <w:rPr>
          <w:rFonts w:ascii="Verdana" w:hAnsi="Verdana"/>
        </w:rPr>
        <w:t xml:space="preserve"> i koncesionara, uplaćenim </w:t>
      </w:r>
      <w:proofErr w:type="spellStart"/>
      <w:r>
        <w:rPr>
          <w:rFonts w:ascii="Verdana" w:hAnsi="Verdana"/>
        </w:rPr>
        <w:t>lovozakupninama</w:t>
      </w:r>
      <w:proofErr w:type="spellEnd"/>
      <w:r>
        <w:rPr>
          <w:rFonts w:ascii="Verdana" w:hAnsi="Verdana"/>
        </w:rPr>
        <w:t xml:space="preserve"> i koncesijama, te Središnju lovnu evidenciju.  </w:t>
      </w:r>
    </w:p>
    <w:p w:rsidR="00391681" w:rsidRDefault="00391681" w:rsidP="00E83F83">
      <w:pPr>
        <w:jc w:val="both"/>
        <w:rPr>
          <w:rFonts w:ascii="Verdana" w:hAnsi="Verdana"/>
        </w:rPr>
      </w:pPr>
    </w:p>
    <w:p w:rsidR="00C871D7" w:rsidRDefault="00C871D7" w:rsidP="00710665">
      <w:pPr>
        <w:jc w:val="both"/>
        <w:rPr>
          <w:rFonts w:ascii="Verdana" w:hAnsi="Verdana"/>
        </w:rPr>
      </w:pPr>
    </w:p>
    <w:p w:rsidR="00C871D7" w:rsidRPr="00374512" w:rsidRDefault="00C871D7" w:rsidP="00C871D7">
      <w:pPr>
        <w:pBdr>
          <w:top w:val="single" w:sz="4" w:space="0" w:color="000000"/>
          <w:left w:val="single" w:sz="4" w:space="0" w:color="000000"/>
          <w:bottom w:val="single" w:sz="4" w:space="1" w:color="000000"/>
          <w:right w:val="single" w:sz="4" w:space="0" w:color="000000"/>
        </w:pBdr>
        <w:ind w:right="48"/>
        <w:rPr>
          <w:rFonts w:ascii="Verdana" w:hAnsi="Verdana" w:cs="Verdana"/>
          <w:b/>
          <w:sz w:val="22"/>
          <w:szCs w:val="22"/>
          <w:lang w:val="en-US"/>
        </w:rPr>
      </w:pPr>
      <w:r>
        <w:rPr>
          <w:rFonts w:ascii="Verdana" w:hAnsi="Verdana" w:cs="Verdana"/>
          <w:b/>
          <w:sz w:val="22"/>
          <w:szCs w:val="22"/>
          <w:lang w:val="en-US"/>
        </w:rPr>
        <w:t>8</w:t>
      </w:r>
      <w:r w:rsidRPr="00374512">
        <w:rPr>
          <w:rFonts w:ascii="Verdana" w:hAnsi="Verdana" w:cs="Verdana"/>
          <w:b/>
          <w:sz w:val="22"/>
          <w:szCs w:val="22"/>
          <w:lang w:val="en-US"/>
        </w:rPr>
        <w:t>.</w:t>
      </w:r>
      <w:r>
        <w:rPr>
          <w:rFonts w:ascii="Verdana" w:hAnsi="Verdana" w:cs="Verdana"/>
          <w:b/>
          <w:sz w:val="22"/>
          <w:szCs w:val="22"/>
          <w:lang w:val="en-US"/>
        </w:rPr>
        <w:t>0</w:t>
      </w:r>
      <w:r w:rsidRPr="00374512">
        <w:rPr>
          <w:rFonts w:ascii="Verdana" w:hAnsi="Verdana" w:cs="Verdana"/>
          <w:b/>
          <w:sz w:val="22"/>
          <w:szCs w:val="22"/>
          <w:lang w:val="en-US"/>
        </w:rPr>
        <w:t xml:space="preserve">. </w:t>
      </w:r>
      <w:r>
        <w:rPr>
          <w:rFonts w:ascii="Verdana" w:hAnsi="Verdana" w:cs="Verdana"/>
          <w:b/>
          <w:sz w:val="22"/>
          <w:szCs w:val="22"/>
          <w:lang w:val="en-US"/>
        </w:rPr>
        <w:t>ZAKLJUČAK</w:t>
      </w:r>
    </w:p>
    <w:p w:rsidR="004652A6" w:rsidRDefault="004652A6" w:rsidP="00710665">
      <w:pPr>
        <w:jc w:val="both"/>
        <w:rPr>
          <w:rFonts w:ascii="Verdana" w:hAnsi="Verdana"/>
        </w:rPr>
      </w:pPr>
    </w:p>
    <w:p w:rsidR="00C871D7" w:rsidRPr="00C871D7" w:rsidRDefault="00086E19" w:rsidP="00C871D7">
      <w:pPr>
        <w:jc w:val="both"/>
        <w:rPr>
          <w:rFonts w:ascii="Verdana" w:hAnsi="Verdana"/>
        </w:rPr>
      </w:pPr>
      <w:r>
        <w:rPr>
          <w:rFonts w:ascii="Verdana" w:hAnsi="Verdana"/>
        </w:rPr>
        <w:tab/>
      </w:r>
      <w:r w:rsidR="00C871D7" w:rsidRPr="00C871D7">
        <w:rPr>
          <w:rFonts w:ascii="Verdana" w:hAnsi="Verdana"/>
        </w:rPr>
        <w:t>Među mnogobrojnim načinima iskorištavanja prirodnih dobara lov je jedan od najstarijih načina. Lov je potrebno uskladiti s načelima zaštite prirode kako bi se stvorile mogućnosti za trajno iskorištavanje divljega životinjskog svijeta i za djelotvornost pri očuvanju njegova životnog prostora.</w:t>
      </w:r>
    </w:p>
    <w:p w:rsidR="00C871D7" w:rsidRPr="00C871D7" w:rsidRDefault="00C871D7" w:rsidP="00474340">
      <w:pPr>
        <w:ind w:firstLine="708"/>
        <w:jc w:val="both"/>
        <w:rPr>
          <w:rFonts w:ascii="Verdana" w:hAnsi="Verdana"/>
        </w:rPr>
      </w:pPr>
      <w:r w:rsidRPr="00C871D7">
        <w:rPr>
          <w:rFonts w:ascii="Verdana" w:hAnsi="Verdana"/>
        </w:rPr>
        <w:t>U današnje vrijeme lov može imati v</w:t>
      </w:r>
      <w:r w:rsidR="00474340">
        <w:rPr>
          <w:rFonts w:ascii="Verdana" w:hAnsi="Verdana"/>
        </w:rPr>
        <w:t>ažnu ulogu pri stvaranju prihoda</w:t>
      </w:r>
      <w:r w:rsidRPr="00C871D7">
        <w:rPr>
          <w:rFonts w:ascii="Verdana" w:hAnsi="Verdana"/>
        </w:rPr>
        <w:t>, osobito u područjima gdje su drugi izvori privređivanja ograničeni, ali stvaranje prihod</w:t>
      </w:r>
      <w:r w:rsidR="00474340">
        <w:rPr>
          <w:rFonts w:ascii="Verdana" w:hAnsi="Verdana"/>
        </w:rPr>
        <w:t>a</w:t>
      </w:r>
      <w:r w:rsidRPr="00C871D7">
        <w:rPr>
          <w:rFonts w:ascii="Verdana" w:hAnsi="Verdana"/>
        </w:rPr>
        <w:t xml:space="preserve"> ne smije biti glavni razlog lova.</w:t>
      </w:r>
    </w:p>
    <w:p w:rsidR="00C871D7" w:rsidRPr="00C871D7" w:rsidRDefault="00C871D7" w:rsidP="00474340">
      <w:pPr>
        <w:ind w:firstLine="708"/>
        <w:jc w:val="both"/>
        <w:rPr>
          <w:rFonts w:ascii="Verdana" w:hAnsi="Verdana"/>
        </w:rPr>
      </w:pPr>
      <w:r w:rsidRPr="00C871D7">
        <w:rPr>
          <w:rFonts w:ascii="Verdana" w:hAnsi="Verdana"/>
        </w:rPr>
        <w:t xml:space="preserve">Danas je lov </w:t>
      </w:r>
      <w:r w:rsidR="00965989">
        <w:rPr>
          <w:rFonts w:ascii="Verdana" w:hAnsi="Verdana"/>
        </w:rPr>
        <w:t>uskladio</w:t>
      </w:r>
      <w:r w:rsidRPr="00C871D7">
        <w:rPr>
          <w:rFonts w:ascii="Verdana" w:hAnsi="Verdana"/>
        </w:rPr>
        <w:t xml:space="preserve"> te svoje prvotne ciljeve s ekološkim, sportskim, gastronomskim, turističkim i drugim zadaćama, koje ima u suvremenom društvu. Uz to, ostaje nezastarivo socijalno značenje lovstva i za suvremenog čovjeka, kojemu je lov kao osobit oblik međuljudskog zajedništva u okružju autentične prirode, možda više nego ikad, mogućnost da se duhovno i tjelesno obnovi od posljedica stresnog načina života.</w:t>
      </w:r>
    </w:p>
    <w:p w:rsidR="00C871D7" w:rsidRPr="00C871D7" w:rsidRDefault="00C871D7" w:rsidP="00474340">
      <w:pPr>
        <w:ind w:firstLine="708"/>
        <w:jc w:val="both"/>
        <w:rPr>
          <w:rFonts w:ascii="Verdana" w:hAnsi="Verdana"/>
        </w:rPr>
      </w:pPr>
      <w:r w:rsidRPr="00C871D7">
        <w:rPr>
          <w:rFonts w:ascii="Verdana" w:hAnsi="Verdana"/>
        </w:rPr>
        <w:t>Cilj je izdići lovstvo kao segment gospodarstva na višu razinu, tj. stvoriti od ove vrste djelatnosti gospodarsku djelatnost koja će kroz projekte iz domene lovstva stvoriti mogućnost otvaranja novih radnih mjesta, a ujedno kroz lovstvo provoditi mjere zaštite i očuvanja okoliša i prirode, biljnog i životinjskog svijeta koji u toj prirodi živi.</w:t>
      </w:r>
    </w:p>
    <w:p w:rsidR="00C871D7" w:rsidRPr="00C871D7" w:rsidRDefault="00C871D7" w:rsidP="00E83F83">
      <w:pPr>
        <w:ind w:firstLine="708"/>
        <w:jc w:val="both"/>
        <w:rPr>
          <w:rFonts w:ascii="Verdana" w:hAnsi="Verdana"/>
        </w:rPr>
      </w:pPr>
      <w:r w:rsidRPr="00C871D7">
        <w:rPr>
          <w:rFonts w:ascii="Verdana" w:hAnsi="Verdana"/>
        </w:rPr>
        <w:t xml:space="preserve">Razvijanjem turističke ponude, infrastrukture u </w:t>
      </w:r>
      <w:r w:rsidR="00474340">
        <w:rPr>
          <w:rFonts w:ascii="Verdana" w:hAnsi="Verdana"/>
        </w:rPr>
        <w:t>Koprivničko-križevačkoj županiji</w:t>
      </w:r>
      <w:r w:rsidRPr="00C871D7">
        <w:rPr>
          <w:rFonts w:ascii="Verdana" w:hAnsi="Verdana"/>
        </w:rPr>
        <w:t xml:space="preserve"> te postojanje kadrovskog potencijala, uz vrlo pogodan zemljopisni položaj, osiguravaju preduvjete da se već prisutan tradicionalan lovni turizam na ovim prostorima kvalitativno preusmjeri i intenzivira njegov razvoj. Naročito je važno povezati mogućnosti razvoja lovnoga turizma s agroturizmom čime će se povećati standard toga dijela stanovništva i dodatno motivirati zadržavanje mladih ljudi na selu.</w:t>
      </w:r>
    </w:p>
    <w:p w:rsidR="00C871D7" w:rsidRPr="00C871D7" w:rsidRDefault="00C871D7" w:rsidP="00474340">
      <w:pPr>
        <w:ind w:firstLine="708"/>
        <w:jc w:val="both"/>
        <w:rPr>
          <w:rFonts w:ascii="Verdana" w:hAnsi="Verdana"/>
        </w:rPr>
      </w:pPr>
      <w:r w:rsidRPr="00C871D7">
        <w:rPr>
          <w:rFonts w:ascii="Verdana" w:hAnsi="Verdana"/>
        </w:rPr>
        <w:lastRenderedPageBreak/>
        <w:t>Priroda je ovim prostorima podarila raznovrsne i bogate uvjete za život i razvoj divljači. Svi šumski predjeli prometno su dobro povezani. U lovištima se nalazi dosta otvorenih i zatvorenih čeka, što lovcima omogućuje ugodan boravak. Lov je naročito zanimljiv u proljeće, jesen i zimu, a u ovim lovištima je odstrijeljeno mnogo divljači s visokom oc</w:t>
      </w:r>
      <w:r w:rsidR="00E83F83">
        <w:rPr>
          <w:rFonts w:ascii="Verdana" w:hAnsi="Verdana"/>
        </w:rPr>
        <w:t>jenom.</w:t>
      </w:r>
    </w:p>
    <w:p w:rsidR="00C871D7" w:rsidRPr="00C871D7" w:rsidRDefault="00C871D7" w:rsidP="00C871D7">
      <w:pPr>
        <w:jc w:val="both"/>
        <w:rPr>
          <w:rFonts w:ascii="Verdana" w:hAnsi="Verdana"/>
        </w:rPr>
      </w:pPr>
      <w:r w:rsidRPr="00C871D7">
        <w:rPr>
          <w:rFonts w:ascii="Verdana" w:hAnsi="Verdana"/>
        </w:rPr>
        <w:t xml:space="preserve"> </w:t>
      </w:r>
      <w:r w:rsidR="00965989">
        <w:rPr>
          <w:rFonts w:ascii="Verdana" w:hAnsi="Verdana"/>
        </w:rPr>
        <w:tab/>
        <w:t xml:space="preserve">Lovnogospodarska osnova je planski akt </w:t>
      </w:r>
      <w:r w:rsidR="002C0E11">
        <w:rPr>
          <w:rFonts w:ascii="Verdana" w:hAnsi="Verdana"/>
        </w:rPr>
        <w:t>kojim se detaljno uređuje gospodarenje određenom vrstom divljači i lovištem za određeno razdoblje u skladu s mogućnostima staništa, te brojnosti i stanjem populacije divljači koja se uzgaja, i prisutnosti zaštićenih vrsta.</w:t>
      </w:r>
      <w:r w:rsidR="00965989">
        <w:rPr>
          <w:rFonts w:ascii="Verdana" w:hAnsi="Verdana"/>
        </w:rPr>
        <w:t xml:space="preserve"> </w:t>
      </w:r>
      <w:r w:rsidR="002C0E11">
        <w:rPr>
          <w:rFonts w:ascii="Verdana" w:hAnsi="Verdana"/>
        </w:rPr>
        <w:t>B</w:t>
      </w:r>
      <w:r w:rsidR="00965989">
        <w:rPr>
          <w:rFonts w:ascii="Verdana" w:hAnsi="Verdana"/>
        </w:rPr>
        <w:t xml:space="preserve">rojno stanje pojedinih vrsta divljači koje je navedeno u </w:t>
      </w:r>
      <w:proofErr w:type="spellStart"/>
      <w:r w:rsidR="00965989">
        <w:rPr>
          <w:rFonts w:ascii="Verdana" w:hAnsi="Verdana"/>
        </w:rPr>
        <w:t>lovnogospodarskim</w:t>
      </w:r>
      <w:proofErr w:type="spellEnd"/>
      <w:r w:rsidR="00965989">
        <w:rPr>
          <w:rFonts w:ascii="Verdana" w:hAnsi="Verdana"/>
        </w:rPr>
        <w:t xml:space="preserve"> osnovama zajedničkih i državnih lovišta</w:t>
      </w:r>
      <w:r w:rsidR="002C0E11">
        <w:rPr>
          <w:rFonts w:ascii="Verdana" w:hAnsi="Verdana"/>
        </w:rPr>
        <w:t xml:space="preserve">, ne odgovara sadašnjem stanju na terenu, jer je došlo do znatnog povećanja broja divljači, naročito divljih svinja. Prema tome je potrebno izvršiti ponovno prebrojavanje ili reviziju </w:t>
      </w:r>
      <w:proofErr w:type="spellStart"/>
      <w:r w:rsidR="002C0E11">
        <w:rPr>
          <w:rFonts w:ascii="Verdana" w:hAnsi="Verdana"/>
        </w:rPr>
        <w:t>lovnogospodarskih</w:t>
      </w:r>
      <w:proofErr w:type="spellEnd"/>
      <w:r w:rsidR="002C0E11">
        <w:rPr>
          <w:rFonts w:ascii="Verdana" w:hAnsi="Verdana"/>
        </w:rPr>
        <w:t xml:space="preserve"> osnova kako bi se brojno stanje uskladilo, te dovelo do smanjenja šteta na površinama Koprivničko-križevačke županije.</w:t>
      </w:r>
    </w:p>
    <w:p w:rsidR="00C871D7" w:rsidRPr="00C871D7" w:rsidRDefault="00C871D7" w:rsidP="00474340">
      <w:pPr>
        <w:ind w:firstLine="708"/>
        <w:jc w:val="both"/>
        <w:rPr>
          <w:rFonts w:ascii="Verdana" w:hAnsi="Verdana"/>
        </w:rPr>
      </w:pPr>
      <w:r w:rsidRPr="00C871D7">
        <w:rPr>
          <w:rFonts w:ascii="Verdana" w:hAnsi="Verdana"/>
        </w:rPr>
        <w:t>Lovni turizam zauzima posebno mjesto u globalnoj turističkoj ponudi (koja je jedan od strateških pravaca razvoja Hrvatske) i temeljni je potencijal razvoja kontinentalnog turizma zbog iznimno bogatih lovišta s brojnim vrstama visoke i niske divljači.</w:t>
      </w:r>
    </w:p>
    <w:p w:rsidR="00C871D7" w:rsidRPr="00C871D7" w:rsidRDefault="00C871D7" w:rsidP="00474340">
      <w:pPr>
        <w:ind w:firstLine="708"/>
        <w:jc w:val="both"/>
        <w:rPr>
          <w:rFonts w:ascii="Verdana" w:hAnsi="Verdana"/>
        </w:rPr>
      </w:pPr>
      <w:r w:rsidRPr="00C871D7">
        <w:rPr>
          <w:rFonts w:ascii="Verdana" w:hAnsi="Verdana"/>
        </w:rPr>
        <w:t>Lovstvo je osim kao gospodarsku granu, potrebno gledati i kao vrstu sporta, rekreacije, hobija, te načina efikasne zaštite okoliša. Sve su to temelji na kojima se bazira razvoj lovnog turizma.</w:t>
      </w:r>
    </w:p>
    <w:p w:rsidR="00C871D7" w:rsidRPr="00C871D7" w:rsidRDefault="00C871D7" w:rsidP="00474340">
      <w:pPr>
        <w:ind w:firstLine="708"/>
        <w:jc w:val="both"/>
        <w:rPr>
          <w:rFonts w:ascii="Verdana" w:hAnsi="Verdana"/>
        </w:rPr>
      </w:pPr>
      <w:r w:rsidRPr="00C871D7">
        <w:rPr>
          <w:rFonts w:ascii="Verdana" w:hAnsi="Verdana"/>
        </w:rPr>
        <w:t>Lovstvo i lovni turizam planskim gospodarenjem fondom divljači, uređenjem lovišta te reguliranjem brojnog stanja nezaštićenih vrsta divljači, doprinose zaštiti čovjekove okoline, te uspostavljanju biološke ravnoteže. Lovni turizam je također i ekološki, uravnotežen s prirodom, odgovoran, kvalitetan, autentičan, elitan, ekskluzivan, edukativan. Uz sve navedeno ne dovodi do propadanja i iscrpljivanja prirodnih resursa, tako da ispunjava sve zahtjeve održivog ili razumnog gospodarenja.</w:t>
      </w:r>
    </w:p>
    <w:p w:rsidR="004652A6" w:rsidRDefault="00C871D7" w:rsidP="00474340">
      <w:pPr>
        <w:ind w:firstLine="708"/>
        <w:jc w:val="both"/>
        <w:rPr>
          <w:rFonts w:ascii="Verdana" w:hAnsi="Verdana"/>
        </w:rPr>
      </w:pPr>
      <w:r w:rsidRPr="00C871D7">
        <w:rPr>
          <w:rFonts w:ascii="Verdana" w:hAnsi="Verdana"/>
        </w:rPr>
        <w:t>Sve veći interes za lovni turizam proizlazi upravo iz njegovog ekonomskog značenja. Veliki ekonomski efekti lovnog turizma proizlaze iz činjenice da je lovni turizam takva vrsta i oblik turizma kojom se mogu ekonomski iskoristiti i optimalno valorizirati prirodne prednosti nekog kraja.</w:t>
      </w:r>
      <w:r w:rsidR="00F53F72">
        <w:rPr>
          <w:rFonts w:ascii="Verdana" w:hAnsi="Verdana"/>
        </w:rPr>
        <w:t xml:space="preserve"> </w:t>
      </w:r>
    </w:p>
    <w:sectPr w:rsidR="004652A6" w:rsidSect="005A7D10">
      <w:footerReference w:type="default" r:id="rId16"/>
      <w:pgSz w:w="11906" w:h="16838"/>
      <w:pgMar w:top="1247" w:right="100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1F" w:rsidRDefault="00C45A1F">
      <w:r>
        <w:separator/>
      </w:r>
    </w:p>
  </w:endnote>
  <w:endnote w:type="continuationSeparator" w:id="0">
    <w:p w:rsidR="00C45A1F" w:rsidRDefault="00C4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C7" w:rsidRDefault="00F94913">
    <w:pPr>
      <w:pStyle w:val="Podnoje"/>
      <w:framePr w:wrap="around" w:vAnchor="text" w:hAnchor="margin" w:xAlign="center" w:y="1"/>
      <w:rPr>
        <w:rStyle w:val="Brojstranice"/>
      </w:rPr>
    </w:pPr>
    <w:r>
      <w:rPr>
        <w:rStyle w:val="Brojstranice"/>
      </w:rPr>
      <w:fldChar w:fldCharType="begin"/>
    </w:r>
    <w:r w:rsidR="00970DC7">
      <w:rPr>
        <w:rStyle w:val="Brojstranice"/>
      </w:rPr>
      <w:instrText xml:space="preserve">PAGE  </w:instrText>
    </w:r>
    <w:r>
      <w:rPr>
        <w:rStyle w:val="Brojstranice"/>
      </w:rPr>
      <w:fldChar w:fldCharType="end"/>
    </w:r>
  </w:p>
  <w:p w:rsidR="00970DC7" w:rsidRDefault="00970D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0" w:rsidRPr="00227C6F" w:rsidRDefault="005A7D10">
    <w:pPr>
      <w:pStyle w:val="Podnoje"/>
      <w:jc w:val="center"/>
      <w:rPr>
        <w:rFonts w:ascii="Cambria" w:hAnsi="Cambria"/>
        <w:sz w:val="18"/>
        <w:szCs w:val="18"/>
      </w:rPr>
    </w:pPr>
    <w:r w:rsidRPr="00227C6F">
      <w:rPr>
        <w:rFonts w:ascii="Cambria" w:hAnsi="Cambria"/>
        <w:sz w:val="18"/>
        <w:szCs w:val="18"/>
      </w:rPr>
      <w:t xml:space="preserve">~ </w:t>
    </w:r>
    <w:r w:rsidRPr="00227C6F">
      <w:rPr>
        <w:sz w:val="18"/>
        <w:szCs w:val="18"/>
      </w:rPr>
      <w:fldChar w:fldCharType="begin"/>
    </w:r>
    <w:r w:rsidRPr="00227C6F">
      <w:rPr>
        <w:sz w:val="18"/>
        <w:szCs w:val="18"/>
      </w:rPr>
      <w:instrText xml:space="preserve"> PAGE    \* MERGEFORMAT </w:instrText>
    </w:r>
    <w:r w:rsidRPr="00227C6F">
      <w:rPr>
        <w:sz w:val="18"/>
        <w:szCs w:val="18"/>
      </w:rPr>
      <w:fldChar w:fldCharType="separate"/>
    </w:r>
    <w:r w:rsidR="003534AB" w:rsidRPr="003534AB">
      <w:rPr>
        <w:rFonts w:ascii="Cambria" w:hAnsi="Cambria"/>
        <w:noProof/>
        <w:sz w:val="18"/>
        <w:szCs w:val="18"/>
      </w:rPr>
      <w:t>1</w:t>
    </w:r>
    <w:r w:rsidRPr="00227C6F">
      <w:rPr>
        <w:sz w:val="18"/>
        <w:szCs w:val="18"/>
      </w:rPr>
      <w:fldChar w:fldCharType="end"/>
    </w:r>
    <w:r w:rsidRPr="00227C6F">
      <w:rPr>
        <w:rFonts w:ascii="Cambria" w:hAnsi="Cambria"/>
        <w:sz w:val="18"/>
        <w:szCs w:val="18"/>
      </w:rPr>
      <w:t xml:space="preserve"> ~</w:t>
    </w:r>
  </w:p>
  <w:p w:rsidR="005A7D10" w:rsidRDefault="005A7D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1F" w:rsidRDefault="00C45A1F">
      <w:r>
        <w:separator/>
      </w:r>
    </w:p>
  </w:footnote>
  <w:footnote w:type="continuationSeparator" w:id="0">
    <w:p w:rsidR="00C45A1F" w:rsidRDefault="00C45A1F">
      <w:r>
        <w:continuationSeparator/>
      </w:r>
    </w:p>
  </w:footnote>
  <w:footnote w:id="1">
    <w:p w:rsidR="00970DC7" w:rsidRPr="0071147F" w:rsidRDefault="00970DC7" w:rsidP="0071147F">
      <w:pPr>
        <w:pStyle w:val="Tekstfusnote"/>
        <w:rPr>
          <w:rFonts w:ascii="Verdana" w:hAnsi="Verdana"/>
          <w:sz w:val="16"/>
          <w:szCs w:val="16"/>
        </w:rPr>
      </w:pPr>
      <w:r w:rsidRPr="0071147F">
        <w:rPr>
          <w:rStyle w:val="Referencafusnote"/>
          <w:rFonts w:ascii="Verdana" w:hAnsi="Verdana"/>
        </w:rPr>
        <w:footnoteRef/>
      </w:r>
      <w:r w:rsidRPr="0071147F">
        <w:rPr>
          <w:rFonts w:ascii="Verdana" w:hAnsi="Verdana"/>
        </w:rPr>
        <w:t xml:space="preserve"> </w:t>
      </w:r>
      <w:r w:rsidRPr="0071147F">
        <w:rPr>
          <w:rFonts w:ascii="Verdana" w:hAnsi="Verdana"/>
          <w:sz w:val="16"/>
          <w:szCs w:val="16"/>
        </w:rPr>
        <w:t>Izvor : Lovnogospodarska osnova za zajedničko otvoreno lovište broj VI/104 ''Koprivnica 1'' za razdoblje od 01.4.2007. do 31.3.2017. godine</w:t>
      </w:r>
    </w:p>
    <w:p w:rsidR="00970DC7" w:rsidRPr="0071147F" w:rsidRDefault="00970DC7">
      <w:pPr>
        <w:pStyle w:val="Tekstfusnote"/>
        <w:rPr>
          <w:rFonts w:ascii="Verdana" w:hAnsi="Verdana"/>
        </w:rPr>
      </w:pPr>
    </w:p>
  </w:footnote>
  <w:footnote w:id="2">
    <w:p w:rsidR="00970DC7" w:rsidRPr="002975D3" w:rsidRDefault="00970DC7">
      <w:pPr>
        <w:pStyle w:val="Tekstfusnote"/>
        <w:rPr>
          <w:rFonts w:ascii="Verdana" w:hAnsi="Verdana"/>
          <w:sz w:val="16"/>
          <w:szCs w:val="16"/>
        </w:rPr>
      </w:pPr>
      <w:r w:rsidRPr="002975D3">
        <w:rPr>
          <w:rStyle w:val="Referencafusnote"/>
          <w:rFonts w:ascii="Verdana" w:hAnsi="Verdana"/>
          <w:sz w:val="16"/>
          <w:szCs w:val="16"/>
        </w:rPr>
        <w:footnoteRef/>
      </w:r>
      <w:r w:rsidRPr="002975D3">
        <w:rPr>
          <w:rFonts w:ascii="Verdana" w:hAnsi="Verdana"/>
          <w:sz w:val="16"/>
          <w:szCs w:val="16"/>
        </w:rPr>
        <w:t xml:space="preserve"> Izvor : Lovnogospodarska osnova za zajedni</w:t>
      </w:r>
      <w:r>
        <w:rPr>
          <w:rFonts w:ascii="Verdana" w:hAnsi="Verdana"/>
          <w:sz w:val="16"/>
          <w:szCs w:val="16"/>
        </w:rPr>
        <w:t>čko otvoreno lovište broj VI/105</w:t>
      </w:r>
      <w:r w:rsidRPr="002975D3">
        <w:rPr>
          <w:rFonts w:ascii="Verdana" w:hAnsi="Verdana"/>
          <w:sz w:val="16"/>
          <w:szCs w:val="16"/>
        </w:rPr>
        <w:t xml:space="preserve"> ''Koprivnica </w:t>
      </w:r>
      <w:r>
        <w:rPr>
          <w:rFonts w:ascii="Verdana" w:hAnsi="Verdana"/>
          <w:sz w:val="16"/>
          <w:szCs w:val="16"/>
        </w:rPr>
        <w:t>2</w:t>
      </w:r>
      <w:r w:rsidRPr="002975D3">
        <w:rPr>
          <w:rFonts w:ascii="Verdana" w:hAnsi="Verdana"/>
          <w:sz w:val="16"/>
          <w:szCs w:val="16"/>
        </w:rPr>
        <w:t>'' za razdoblje od 01.4.2007. do 31.3.2017. godine</w:t>
      </w:r>
    </w:p>
  </w:footnote>
  <w:footnote w:id="3">
    <w:p w:rsidR="00970DC7" w:rsidRDefault="00970DC7">
      <w:pPr>
        <w:pStyle w:val="Tekstfusnote"/>
      </w:pPr>
      <w:r w:rsidRPr="00FA0B6D">
        <w:rPr>
          <w:rStyle w:val="Referencafusnote"/>
          <w:rFonts w:ascii="Verdana" w:hAnsi="Verdana"/>
        </w:rPr>
        <w:footnoteRef/>
      </w:r>
      <w:r w:rsidRPr="00FA0B6D">
        <w:rPr>
          <w:rFonts w:ascii="Verdana" w:hAnsi="Verdana"/>
        </w:rPr>
        <w:t xml:space="preserve"> </w:t>
      </w:r>
      <w:r w:rsidRPr="00FA0B6D">
        <w:rPr>
          <w:rFonts w:ascii="Verdana" w:hAnsi="Verdana"/>
          <w:sz w:val="16"/>
          <w:szCs w:val="16"/>
        </w:rPr>
        <w:t>I</w:t>
      </w:r>
      <w:r w:rsidRPr="002975D3">
        <w:rPr>
          <w:rFonts w:ascii="Verdana" w:hAnsi="Verdana"/>
          <w:sz w:val="16"/>
          <w:szCs w:val="16"/>
        </w:rPr>
        <w:t>zvor : Lovnogospodarska osnova za zajedni</w:t>
      </w:r>
      <w:r>
        <w:rPr>
          <w:rFonts w:ascii="Verdana" w:hAnsi="Verdana"/>
          <w:sz w:val="16"/>
          <w:szCs w:val="16"/>
        </w:rPr>
        <w:t>čko otvoreno lovište broj VI/106</w:t>
      </w:r>
      <w:r w:rsidRPr="002975D3">
        <w:rPr>
          <w:rFonts w:ascii="Verdana" w:hAnsi="Verdana"/>
          <w:sz w:val="16"/>
          <w:szCs w:val="16"/>
        </w:rPr>
        <w:t xml:space="preserve"> ''Koprivnica </w:t>
      </w:r>
      <w:r>
        <w:rPr>
          <w:rFonts w:ascii="Verdana" w:hAnsi="Verdana"/>
          <w:sz w:val="16"/>
          <w:szCs w:val="16"/>
        </w:rPr>
        <w:t>3</w:t>
      </w:r>
      <w:r w:rsidRPr="002975D3">
        <w:rPr>
          <w:rFonts w:ascii="Verdana" w:hAnsi="Verdana"/>
          <w:sz w:val="16"/>
          <w:szCs w:val="16"/>
        </w:rPr>
        <w:t>'' za razdoblje od 01.4.200</w:t>
      </w:r>
      <w:r>
        <w:rPr>
          <w:rFonts w:ascii="Verdana" w:hAnsi="Verdana"/>
          <w:sz w:val="16"/>
          <w:szCs w:val="16"/>
        </w:rPr>
        <w:t>5</w:t>
      </w:r>
      <w:r w:rsidRPr="002975D3">
        <w:rPr>
          <w:rFonts w:ascii="Verdana" w:hAnsi="Verdana"/>
          <w:sz w:val="16"/>
          <w:szCs w:val="16"/>
        </w:rPr>
        <w:t>. do 31.3.20</w:t>
      </w:r>
      <w:r>
        <w:rPr>
          <w:rFonts w:ascii="Verdana" w:hAnsi="Verdana"/>
          <w:sz w:val="16"/>
          <w:szCs w:val="16"/>
        </w:rPr>
        <w:t>15</w:t>
      </w:r>
      <w:r w:rsidRPr="002975D3">
        <w:rPr>
          <w:rFonts w:ascii="Verdana" w:hAnsi="Verdana"/>
          <w:sz w:val="16"/>
          <w:szCs w:val="16"/>
        </w:rPr>
        <w:t>. godine</w:t>
      </w:r>
    </w:p>
  </w:footnote>
  <w:footnote w:id="4">
    <w:p w:rsidR="00970DC7" w:rsidRDefault="00970DC7">
      <w:pPr>
        <w:pStyle w:val="Tekstfusnote"/>
      </w:pPr>
      <w:r w:rsidRPr="00240D6E">
        <w:rPr>
          <w:rStyle w:val="Referencafusnote"/>
          <w:rFonts w:ascii="Verdana" w:hAnsi="Verdana"/>
        </w:rPr>
        <w:footnoteRef/>
      </w:r>
      <w:r w:rsidRPr="00240D6E">
        <w:rPr>
          <w:rFonts w:ascii="Verdana" w:hAnsi="Verdana"/>
        </w:rPr>
        <w:t xml:space="preserve"> </w:t>
      </w:r>
      <w:r w:rsidRPr="00FA0B6D">
        <w:rPr>
          <w:rFonts w:ascii="Verdana" w:hAnsi="Verdana"/>
          <w:sz w:val="16"/>
          <w:szCs w:val="16"/>
        </w:rPr>
        <w:t>I</w:t>
      </w:r>
      <w:r w:rsidRPr="002975D3">
        <w:rPr>
          <w:rFonts w:ascii="Verdana" w:hAnsi="Verdana"/>
          <w:sz w:val="16"/>
          <w:szCs w:val="16"/>
        </w:rPr>
        <w:t>zvor : Lovnogospodarska osnova za zajedni</w:t>
      </w:r>
      <w:r>
        <w:rPr>
          <w:rFonts w:ascii="Verdana" w:hAnsi="Verdana"/>
          <w:sz w:val="16"/>
          <w:szCs w:val="16"/>
        </w:rPr>
        <w:t>čko otvoreno lovište broj VI/101 ''Križevci</w:t>
      </w:r>
      <w:r w:rsidRPr="002975D3">
        <w:rPr>
          <w:rFonts w:ascii="Verdana" w:hAnsi="Verdana"/>
          <w:sz w:val="16"/>
          <w:szCs w:val="16"/>
        </w:rPr>
        <w:t>'' za razdoblje od 01.4.200</w:t>
      </w:r>
      <w:r>
        <w:rPr>
          <w:rFonts w:ascii="Verdana" w:hAnsi="Verdana"/>
          <w:sz w:val="16"/>
          <w:szCs w:val="16"/>
        </w:rPr>
        <w:t>6</w:t>
      </w:r>
      <w:r w:rsidRPr="002975D3">
        <w:rPr>
          <w:rFonts w:ascii="Verdana" w:hAnsi="Verdana"/>
          <w:sz w:val="16"/>
          <w:szCs w:val="16"/>
        </w:rPr>
        <w:t>. do 31.3.20</w:t>
      </w:r>
      <w:r>
        <w:rPr>
          <w:rFonts w:ascii="Verdana" w:hAnsi="Verdana"/>
          <w:sz w:val="16"/>
          <w:szCs w:val="16"/>
        </w:rPr>
        <w:t>16</w:t>
      </w:r>
      <w:r w:rsidRPr="002975D3">
        <w:rPr>
          <w:rFonts w:ascii="Verdana" w:hAnsi="Verdana"/>
          <w:sz w:val="16"/>
          <w:szCs w:val="16"/>
        </w:rPr>
        <w:t>. godine</w:t>
      </w:r>
    </w:p>
  </w:footnote>
  <w:footnote w:id="5">
    <w:p w:rsidR="00970DC7" w:rsidRPr="00F43225" w:rsidRDefault="00970DC7">
      <w:pPr>
        <w:pStyle w:val="Tekstfusnote"/>
        <w:rPr>
          <w:rFonts w:ascii="Verdana" w:hAnsi="Verdana"/>
        </w:rPr>
      </w:pPr>
      <w:r w:rsidRPr="00F43225">
        <w:rPr>
          <w:rStyle w:val="Referencafusnote"/>
          <w:rFonts w:ascii="Verdana" w:hAnsi="Verdana"/>
        </w:rPr>
        <w:footnoteRef/>
      </w:r>
      <w:r w:rsidRPr="00F43225">
        <w:rPr>
          <w:rFonts w:ascii="Verdana" w:hAnsi="Verdana"/>
        </w:rPr>
        <w:t xml:space="preserve"> </w:t>
      </w:r>
      <w:r w:rsidRPr="00F43225">
        <w:rPr>
          <w:rFonts w:ascii="Verdana" w:hAnsi="Verdana"/>
          <w:sz w:val="16"/>
          <w:szCs w:val="16"/>
        </w:rPr>
        <w:t>Izvor : Lovnogospodarska osnova za zajedničko otvoreno lovište broj VI/10</w:t>
      </w:r>
      <w:r>
        <w:rPr>
          <w:rFonts w:ascii="Verdana" w:hAnsi="Verdana"/>
          <w:sz w:val="16"/>
          <w:szCs w:val="16"/>
        </w:rPr>
        <w:t>2</w:t>
      </w:r>
      <w:r w:rsidRPr="00F43225">
        <w:rPr>
          <w:rFonts w:ascii="Verdana" w:hAnsi="Verdana"/>
          <w:sz w:val="16"/>
          <w:szCs w:val="16"/>
        </w:rPr>
        <w:t xml:space="preserve"> ''</w:t>
      </w:r>
      <w:r>
        <w:rPr>
          <w:rFonts w:ascii="Verdana" w:hAnsi="Verdana"/>
          <w:sz w:val="16"/>
          <w:szCs w:val="16"/>
        </w:rPr>
        <w:t>Đurđevac 1</w:t>
      </w:r>
      <w:r w:rsidRPr="00F43225">
        <w:rPr>
          <w:rFonts w:ascii="Verdana" w:hAnsi="Verdana"/>
          <w:sz w:val="16"/>
          <w:szCs w:val="16"/>
        </w:rPr>
        <w:t>'' za razdoblje od 01.4.200</w:t>
      </w:r>
      <w:r>
        <w:rPr>
          <w:rFonts w:ascii="Verdana" w:hAnsi="Verdana"/>
          <w:sz w:val="16"/>
          <w:szCs w:val="16"/>
        </w:rPr>
        <w:t>7</w:t>
      </w:r>
      <w:r w:rsidRPr="00F43225">
        <w:rPr>
          <w:rFonts w:ascii="Verdana" w:hAnsi="Verdana"/>
          <w:sz w:val="16"/>
          <w:szCs w:val="16"/>
        </w:rPr>
        <w:t>. do 31.3.201</w:t>
      </w:r>
      <w:r>
        <w:rPr>
          <w:rFonts w:ascii="Verdana" w:hAnsi="Verdana"/>
          <w:sz w:val="16"/>
          <w:szCs w:val="16"/>
        </w:rPr>
        <w:t>7</w:t>
      </w:r>
      <w:r w:rsidRPr="00F43225">
        <w:rPr>
          <w:rFonts w:ascii="Verdana" w:hAnsi="Verdana"/>
          <w:sz w:val="16"/>
          <w:szCs w:val="16"/>
        </w:rPr>
        <w:t>. godine</w:t>
      </w:r>
    </w:p>
  </w:footnote>
  <w:footnote w:id="6">
    <w:p w:rsidR="00970DC7" w:rsidRPr="00E500EF" w:rsidRDefault="00970DC7" w:rsidP="00E500EF">
      <w:pPr>
        <w:pStyle w:val="Tekstfusnote"/>
        <w:rPr>
          <w:rFonts w:ascii="Verdana" w:hAnsi="Verdana"/>
        </w:rPr>
      </w:pPr>
      <w:r w:rsidRPr="00E500EF">
        <w:rPr>
          <w:rStyle w:val="Referencafusnote"/>
          <w:rFonts w:ascii="Verdana" w:hAnsi="Verdana"/>
        </w:rPr>
        <w:footnoteRef/>
      </w:r>
      <w:r w:rsidRPr="00E500EF">
        <w:rPr>
          <w:rFonts w:ascii="Verdana" w:hAnsi="Verdana"/>
        </w:rPr>
        <w:t xml:space="preserve"> </w:t>
      </w:r>
      <w:r w:rsidRPr="00E500EF">
        <w:rPr>
          <w:rFonts w:ascii="Verdana" w:hAnsi="Verdana"/>
          <w:sz w:val="16"/>
          <w:szCs w:val="16"/>
        </w:rPr>
        <w:t>Izvor : Lovnogospodarska osnova za zajedničko otvoreno lovište broj VI/10</w:t>
      </w:r>
      <w:r>
        <w:rPr>
          <w:rFonts w:ascii="Verdana" w:hAnsi="Verdana"/>
          <w:sz w:val="16"/>
          <w:szCs w:val="16"/>
        </w:rPr>
        <w:t>3</w:t>
      </w:r>
      <w:r w:rsidRPr="00E500EF">
        <w:rPr>
          <w:rFonts w:ascii="Verdana" w:hAnsi="Verdana"/>
          <w:sz w:val="16"/>
          <w:szCs w:val="16"/>
        </w:rPr>
        <w:t xml:space="preserve"> ''Đurđevac </w:t>
      </w:r>
      <w:r>
        <w:rPr>
          <w:rFonts w:ascii="Verdana" w:hAnsi="Verdana"/>
          <w:sz w:val="16"/>
          <w:szCs w:val="16"/>
        </w:rPr>
        <w:t>2</w:t>
      </w:r>
      <w:r w:rsidRPr="00E500EF">
        <w:rPr>
          <w:rFonts w:ascii="Verdana" w:hAnsi="Verdana"/>
          <w:sz w:val="16"/>
          <w:szCs w:val="16"/>
        </w:rPr>
        <w:t>'' za razdoblje od 01.4.2007. do 31.3.2017. godine</w:t>
      </w:r>
    </w:p>
    <w:p w:rsidR="00970DC7" w:rsidRDefault="00970DC7">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3036"/>
    <w:multiLevelType w:val="hybridMultilevel"/>
    <w:tmpl w:val="8392E3FA"/>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
    <w:nsid w:val="090A7FF5"/>
    <w:multiLevelType w:val="hybridMultilevel"/>
    <w:tmpl w:val="764A8DA4"/>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
    <w:nsid w:val="0A4B0032"/>
    <w:multiLevelType w:val="hybridMultilevel"/>
    <w:tmpl w:val="5B1E0C78"/>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3">
    <w:nsid w:val="0C3A3FCC"/>
    <w:multiLevelType w:val="multilevel"/>
    <w:tmpl w:val="A2E4B4DC"/>
    <w:lvl w:ilvl="0">
      <w:start w:val="1"/>
      <w:numFmt w:val="none"/>
      <w:lvlText w:val="II."/>
      <w:lvlJc w:val="right"/>
      <w:pPr>
        <w:tabs>
          <w:tab w:val="num" w:pos="720"/>
        </w:tabs>
        <w:ind w:left="720" w:hanging="180"/>
      </w:pPr>
      <w:rPr>
        <w:rFonts w:ascii="Verdana" w:hAnsi="Verdana" w:hint="default"/>
        <w:b/>
        <w:i w:val="0"/>
        <w:sz w:val="24"/>
        <w:szCs w:val="24"/>
      </w:rPr>
    </w:lvl>
    <w:lvl w:ilvl="1">
      <w:start w:val="1"/>
      <w:numFmt w:val="decimal"/>
      <w:lvlText w:val="%2."/>
      <w:lvlJc w:val="left"/>
      <w:pPr>
        <w:tabs>
          <w:tab w:val="num" w:pos="1193"/>
        </w:tabs>
        <w:ind w:left="1364" w:hanging="284"/>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6A54E1"/>
    <w:multiLevelType w:val="multilevel"/>
    <w:tmpl w:val="5B1E0C78"/>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
    <w:nsid w:val="0E8E0CC9"/>
    <w:multiLevelType w:val="hybridMultilevel"/>
    <w:tmpl w:val="72ACBE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92439E"/>
    <w:multiLevelType w:val="hybridMultilevel"/>
    <w:tmpl w:val="7038B564"/>
    <w:lvl w:ilvl="0" w:tplc="041A000F">
      <w:start w:val="1"/>
      <w:numFmt w:val="decimal"/>
      <w:lvlText w:val="%1."/>
      <w:lvlJc w:val="left"/>
      <w:pPr>
        <w:tabs>
          <w:tab w:val="num" w:pos="1420"/>
        </w:tabs>
        <w:ind w:left="1420" w:hanging="360"/>
      </w:pPr>
    </w:lvl>
    <w:lvl w:ilvl="1" w:tplc="041A0019" w:tentative="1">
      <w:start w:val="1"/>
      <w:numFmt w:val="lowerLetter"/>
      <w:lvlText w:val="%2."/>
      <w:lvlJc w:val="left"/>
      <w:pPr>
        <w:tabs>
          <w:tab w:val="num" w:pos="2140"/>
        </w:tabs>
        <w:ind w:left="2140" w:hanging="360"/>
      </w:pPr>
    </w:lvl>
    <w:lvl w:ilvl="2" w:tplc="041A001B" w:tentative="1">
      <w:start w:val="1"/>
      <w:numFmt w:val="lowerRoman"/>
      <w:lvlText w:val="%3."/>
      <w:lvlJc w:val="right"/>
      <w:pPr>
        <w:tabs>
          <w:tab w:val="num" w:pos="2860"/>
        </w:tabs>
        <w:ind w:left="2860" w:hanging="180"/>
      </w:pPr>
    </w:lvl>
    <w:lvl w:ilvl="3" w:tplc="041A000F" w:tentative="1">
      <w:start w:val="1"/>
      <w:numFmt w:val="decimal"/>
      <w:lvlText w:val="%4."/>
      <w:lvlJc w:val="left"/>
      <w:pPr>
        <w:tabs>
          <w:tab w:val="num" w:pos="3580"/>
        </w:tabs>
        <w:ind w:left="3580" w:hanging="360"/>
      </w:pPr>
    </w:lvl>
    <w:lvl w:ilvl="4" w:tplc="041A0019" w:tentative="1">
      <w:start w:val="1"/>
      <w:numFmt w:val="lowerLetter"/>
      <w:lvlText w:val="%5."/>
      <w:lvlJc w:val="left"/>
      <w:pPr>
        <w:tabs>
          <w:tab w:val="num" w:pos="4300"/>
        </w:tabs>
        <w:ind w:left="4300" w:hanging="360"/>
      </w:pPr>
    </w:lvl>
    <w:lvl w:ilvl="5" w:tplc="041A001B" w:tentative="1">
      <w:start w:val="1"/>
      <w:numFmt w:val="lowerRoman"/>
      <w:lvlText w:val="%6."/>
      <w:lvlJc w:val="right"/>
      <w:pPr>
        <w:tabs>
          <w:tab w:val="num" w:pos="5020"/>
        </w:tabs>
        <w:ind w:left="5020" w:hanging="180"/>
      </w:pPr>
    </w:lvl>
    <w:lvl w:ilvl="6" w:tplc="041A000F" w:tentative="1">
      <w:start w:val="1"/>
      <w:numFmt w:val="decimal"/>
      <w:lvlText w:val="%7."/>
      <w:lvlJc w:val="left"/>
      <w:pPr>
        <w:tabs>
          <w:tab w:val="num" w:pos="5740"/>
        </w:tabs>
        <w:ind w:left="5740" w:hanging="360"/>
      </w:pPr>
    </w:lvl>
    <w:lvl w:ilvl="7" w:tplc="041A0019" w:tentative="1">
      <w:start w:val="1"/>
      <w:numFmt w:val="lowerLetter"/>
      <w:lvlText w:val="%8."/>
      <w:lvlJc w:val="left"/>
      <w:pPr>
        <w:tabs>
          <w:tab w:val="num" w:pos="6460"/>
        </w:tabs>
        <w:ind w:left="6460" w:hanging="360"/>
      </w:pPr>
    </w:lvl>
    <w:lvl w:ilvl="8" w:tplc="041A001B" w:tentative="1">
      <w:start w:val="1"/>
      <w:numFmt w:val="lowerRoman"/>
      <w:lvlText w:val="%9."/>
      <w:lvlJc w:val="right"/>
      <w:pPr>
        <w:tabs>
          <w:tab w:val="num" w:pos="7180"/>
        </w:tabs>
        <w:ind w:left="7180" w:hanging="180"/>
      </w:pPr>
    </w:lvl>
  </w:abstractNum>
  <w:abstractNum w:abstractNumId="7">
    <w:nsid w:val="125A40D1"/>
    <w:multiLevelType w:val="singleLevel"/>
    <w:tmpl w:val="81C26F90"/>
    <w:lvl w:ilvl="0">
      <w:start w:val="1"/>
      <w:numFmt w:val="upperRoman"/>
      <w:lvlText w:val="%1."/>
      <w:lvlJc w:val="left"/>
      <w:pPr>
        <w:tabs>
          <w:tab w:val="num" w:pos="720"/>
        </w:tabs>
        <w:ind w:left="720" w:hanging="720"/>
      </w:pPr>
      <w:rPr>
        <w:b/>
        <w:i w:val="0"/>
        <w:sz w:val="24"/>
      </w:rPr>
    </w:lvl>
  </w:abstractNum>
  <w:abstractNum w:abstractNumId="8">
    <w:nsid w:val="13624EDF"/>
    <w:multiLevelType w:val="hybridMultilevel"/>
    <w:tmpl w:val="1038A8A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5006082"/>
    <w:multiLevelType w:val="hybridMultilevel"/>
    <w:tmpl w:val="868AFF06"/>
    <w:lvl w:ilvl="0" w:tplc="AE5A3D7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A0B483D"/>
    <w:multiLevelType w:val="hybridMultilevel"/>
    <w:tmpl w:val="18AE10B8"/>
    <w:lvl w:ilvl="0" w:tplc="0D44449A">
      <w:start w:val="3"/>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0D48F4"/>
    <w:multiLevelType w:val="hybridMultilevel"/>
    <w:tmpl w:val="27AA1922"/>
    <w:lvl w:ilvl="0" w:tplc="A028C3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20C43419"/>
    <w:multiLevelType w:val="hybridMultilevel"/>
    <w:tmpl w:val="9F8E8E16"/>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3">
    <w:nsid w:val="20EC4691"/>
    <w:multiLevelType w:val="hybridMultilevel"/>
    <w:tmpl w:val="D88062D0"/>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4">
    <w:nsid w:val="21E74DC9"/>
    <w:multiLevelType w:val="hybridMultilevel"/>
    <w:tmpl w:val="3CB8EE9A"/>
    <w:lvl w:ilvl="0" w:tplc="B95231EC">
      <w:start w:val="1"/>
      <w:numFmt w:val="upperRoman"/>
      <w:lvlText w:val="%1."/>
      <w:lvlJc w:val="right"/>
      <w:pPr>
        <w:tabs>
          <w:tab w:val="num" w:pos="720"/>
        </w:tabs>
        <w:ind w:left="720" w:hanging="180"/>
      </w:pPr>
      <w:rPr>
        <w:rFonts w:ascii="Verdana" w:hAnsi="Verdana" w:hint="default"/>
        <w:b/>
        <w:i w:val="0"/>
        <w:sz w:val="24"/>
        <w:szCs w:val="24"/>
      </w:rPr>
    </w:lvl>
    <w:lvl w:ilvl="1" w:tplc="0FF8FCD2">
      <w:start w:val="1"/>
      <w:numFmt w:val="decimal"/>
      <w:lvlText w:val="%2."/>
      <w:lvlJc w:val="left"/>
      <w:pPr>
        <w:tabs>
          <w:tab w:val="num" w:pos="1193"/>
        </w:tabs>
        <w:ind w:left="1364" w:hanging="284"/>
      </w:pPr>
      <w:rPr>
        <w:rFonts w:hint="default"/>
        <w:b/>
        <w:i w:val="0"/>
        <w:sz w:val="20"/>
        <w:szCs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3AC3CE4"/>
    <w:multiLevelType w:val="hybridMultilevel"/>
    <w:tmpl w:val="90C8E428"/>
    <w:lvl w:ilvl="0" w:tplc="99E46ABC">
      <w:start w:val="3"/>
      <w:numFmt w:val="upperRoman"/>
      <w:lvlText w:val="%1."/>
      <w:lvlJc w:val="right"/>
      <w:pPr>
        <w:tabs>
          <w:tab w:val="num" w:pos="888"/>
        </w:tabs>
        <w:ind w:left="888" w:hanging="180"/>
      </w:pPr>
      <w:rPr>
        <w:rFonts w:ascii="Verdana" w:hAnsi="Verdana" w:hint="default"/>
        <w:b/>
        <w:i w:val="0"/>
        <w:sz w:val="24"/>
        <w:szCs w:val="24"/>
      </w:rPr>
    </w:lvl>
    <w:lvl w:ilvl="1" w:tplc="041A0019" w:tentative="1">
      <w:start w:val="1"/>
      <w:numFmt w:val="lowerLetter"/>
      <w:lvlText w:val="%2."/>
      <w:lvlJc w:val="left"/>
      <w:pPr>
        <w:tabs>
          <w:tab w:val="num" w:pos="1608"/>
        </w:tabs>
        <w:ind w:left="1608" w:hanging="360"/>
      </w:pPr>
    </w:lvl>
    <w:lvl w:ilvl="2" w:tplc="041A001B" w:tentative="1">
      <w:start w:val="1"/>
      <w:numFmt w:val="lowerRoman"/>
      <w:lvlText w:val="%3."/>
      <w:lvlJc w:val="right"/>
      <w:pPr>
        <w:tabs>
          <w:tab w:val="num" w:pos="2328"/>
        </w:tabs>
        <w:ind w:left="2328" w:hanging="180"/>
      </w:pPr>
    </w:lvl>
    <w:lvl w:ilvl="3" w:tplc="041A000F" w:tentative="1">
      <w:start w:val="1"/>
      <w:numFmt w:val="decimal"/>
      <w:lvlText w:val="%4."/>
      <w:lvlJc w:val="left"/>
      <w:pPr>
        <w:tabs>
          <w:tab w:val="num" w:pos="3048"/>
        </w:tabs>
        <w:ind w:left="3048" w:hanging="360"/>
      </w:pPr>
    </w:lvl>
    <w:lvl w:ilvl="4" w:tplc="041A0019" w:tentative="1">
      <w:start w:val="1"/>
      <w:numFmt w:val="lowerLetter"/>
      <w:lvlText w:val="%5."/>
      <w:lvlJc w:val="left"/>
      <w:pPr>
        <w:tabs>
          <w:tab w:val="num" w:pos="3768"/>
        </w:tabs>
        <w:ind w:left="3768" w:hanging="360"/>
      </w:pPr>
    </w:lvl>
    <w:lvl w:ilvl="5" w:tplc="041A001B" w:tentative="1">
      <w:start w:val="1"/>
      <w:numFmt w:val="lowerRoman"/>
      <w:lvlText w:val="%6."/>
      <w:lvlJc w:val="right"/>
      <w:pPr>
        <w:tabs>
          <w:tab w:val="num" w:pos="4488"/>
        </w:tabs>
        <w:ind w:left="4488" w:hanging="180"/>
      </w:pPr>
    </w:lvl>
    <w:lvl w:ilvl="6" w:tplc="041A000F" w:tentative="1">
      <w:start w:val="1"/>
      <w:numFmt w:val="decimal"/>
      <w:lvlText w:val="%7."/>
      <w:lvlJc w:val="left"/>
      <w:pPr>
        <w:tabs>
          <w:tab w:val="num" w:pos="5208"/>
        </w:tabs>
        <w:ind w:left="5208" w:hanging="360"/>
      </w:pPr>
    </w:lvl>
    <w:lvl w:ilvl="7" w:tplc="041A0019" w:tentative="1">
      <w:start w:val="1"/>
      <w:numFmt w:val="lowerLetter"/>
      <w:lvlText w:val="%8."/>
      <w:lvlJc w:val="left"/>
      <w:pPr>
        <w:tabs>
          <w:tab w:val="num" w:pos="5928"/>
        </w:tabs>
        <w:ind w:left="5928" w:hanging="360"/>
      </w:pPr>
    </w:lvl>
    <w:lvl w:ilvl="8" w:tplc="041A001B" w:tentative="1">
      <w:start w:val="1"/>
      <w:numFmt w:val="lowerRoman"/>
      <w:lvlText w:val="%9."/>
      <w:lvlJc w:val="right"/>
      <w:pPr>
        <w:tabs>
          <w:tab w:val="num" w:pos="6648"/>
        </w:tabs>
        <w:ind w:left="6648" w:hanging="180"/>
      </w:pPr>
    </w:lvl>
  </w:abstractNum>
  <w:abstractNum w:abstractNumId="16">
    <w:nsid w:val="27FE633C"/>
    <w:multiLevelType w:val="hybridMultilevel"/>
    <w:tmpl w:val="90E2A968"/>
    <w:lvl w:ilvl="0" w:tplc="99E46ABC">
      <w:start w:val="3"/>
      <w:numFmt w:val="upperRoman"/>
      <w:lvlText w:val="%1."/>
      <w:lvlJc w:val="right"/>
      <w:pPr>
        <w:tabs>
          <w:tab w:val="num" w:pos="720"/>
        </w:tabs>
        <w:ind w:left="720" w:hanging="180"/>
      </w:pPr>
      <w:rPr>
        <w:rFonts w:ascii="Verdana" w:hAnsi="Verdana" w:hint="default"/>
        <w:b/>
        <w:i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E79093F"/>
    <w:multiLevelType w:val="hybridMultilevel"/>
    <w:tmpl w:val="F98C0A80"/>
    <w:lvl w:ilvl="0" w:tplc="A7AE391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30CC4366"/>
    <w:multiLevelType w:val="hybridMultilevel"/>
    <w:tmpl w:val="C004E0D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9">
    <w:nsid w:val="317A5F7D"/>
    <w:multiLevelType w:val="hybridMultilevel"/>
    <w:tmpl w:val="E85A7FBE"/>
    <w:lvl w:ilvl="0" w:tplc="041A000F">
      <w:start w:val="1"/>
      <w:numFmt w:val="decimal"/>
      <w:lvlText w:val="%1."/>
      <w:lvlJc w:val="left"/>
      <w:pPr>
        <w:tabs>
          <w:tab w:val="num" w:pos="360"/>
        </w:tabs>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204EC6"/>
    <w:multiLevelType w:val="hybridMultilevel"/>
    <w:tmpl w:val="DA302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87F6FA4"/>
    <w:multiLevelType w:val="multilevel"/>
    <w:tmpl w:val="BE08F4A8"/>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881F8B"/>
    <w:multiLevelType w:val="hybridMultilevel"/>
    <w:tmpl w:val="2320C438"/>
    <w:lvl w:ilvl="0" w:tplc="B9BC08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4B6533F1"/>
    <w:multiLevelType w:val="hybridMultilevel"/>
    <w:tmpl w:val="B082FE5A"/>
    <w:lvl w:ilvl="0" w:tplc="069E4BB4">
      <w:start w:val="1"/>
      <w:numFmt w:val="none"/>
      <w:lvlText w:val="IIV."/>
      <w:lvlJc w:val="right"/>
      <w:pPr>
        <w:tabs>
          <w:tab w:val="num" w:pos="720"/>
        </w:tabs>
        <w:ind w:left="720" w:hanging="180"/>
      </w:pPr>
      <w:rPr>
        <w:rFonts w:ascii="Verdana" w:hAnsi="Verdana" w:hint="default"/>
        <w:b/>
        <w:i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C743E05"/>
    <w:multiLevelType w:val="hybridMultilevel"/>
    <w:tmpl w:val="10640EA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4D7A7D9B"/>
    <w:multiLevelType w:val="hybridMultilevel"/>
    <w:tmpl w:val="DEEA310E"/>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nsid w:val="542B3FB8"/>
    <w:multiLevelType w:val="hybridMultilevel"/>
    <w:tmpl w:val="476EA306"/>
    <w:lvl w:ilvl="0" w:tplc="04090001">
      <w:start w:val="29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C55FCE"/>
    <w:multiLevelType w:val="multilevel"/>
    <w:tmpl w:val="744CF4EA"/>
    <w:lvl w:ilvl="0">
      <w:start w:val="1"/>
      <w:numFmt w:val="none"/>
      <w:lvlText w:val="IV."/>
      <w:lvlJc w:val="right"/>
      <w:pPr>
        <w:tabs>
          <w:tab w:val="num" w:pos="720"/>
        </w:tabs>
        <w:ind w:left="720" w:hanging="180"/>
      </w:pPr>
      <w:rPr>
        <w:rFonts w:ascii="Verdana" w:hAnsi="Verdana" w:hint="default"/>
        <w:b/>
        <w:i w:val="0"/>
        <w:sz w:val="24"/>
        <w:szCs w:val="24"/>
      </w:rPr>
    </w:lvl>
    <w:lvl w:ilvl="1">
      <w:start w:val="1"/>
      <w:numFmt w:val="decimal"/>
      <w:lvlText w:val="%2."/>
      <w:lvlJc w:val="left"/>
      <w:pPr>
        <w:tabs>
          <w:tab w:val="num" w:pos="1193"/>
        </w:tabs>
        <w:ind w:left="1364" w:hanging="284"/>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791306"/>
    <w:multiLevelType w:val="singleLevel"/>
    <w:tmpl w:val="0809000F"/>
    <w:lvl w:ilvl="0">
      <w:start w:val="1"/>
      <w:numFmt w:val="decimal"/>
      <w:lvlText w:val="%1."/>
      <w:lvlJc w:val="left"/>
      <w:pPr>
        <w:tabs>
          <w:tab w:val="num" w:pos="360"/>
        </w:tabs>
        <w:ind w:left="360" w:hanging="360"/>
      </w:pPr>
    </w:lvl>
  </w:abstractNum>
  <w:abstractNum w:abstractNumId="29">
    <w:nsid w:val="585A2E27"/>
    <w:multiLevelType w:val="multilevel"/>
    <w:tmpl w:val="723A8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1511BB"/>
    <w:multiLevelType w:val="hybridMultilevel"/>
    <w:tmpl w:val="F0AEC796"/>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
    <w:nsid w:val="600150B5"/>
    <w:multiLevelType w:val="hybridMultilevel"/>
    <w:tmpl w:val="FCA878C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3B67808"/>
    <w:multiLevelType w:val="hybridMultilevel"/>
    <w:tmpl w:val="46A0ED82"/>
    <w:lvl w:ilvl="0" w:tplc="8AB23608">
      <w:start w:val="1"/>
      <w:numFmt w:val="bullet"/>
      <w:lvlText w:val=""/>
      <w:lvlJc w:val="left"/>
      <w:pPr>
        <w:tabs>
          <w:tab w:val="num" w:pos="2130"/>
        </w:tabs>
        <w:ind w:left="2130" w:hanging="360"/>
      </w:pPr>
      <w:rPr>
        <w:rFonts w:ascii="Wingdings" w:hAnsi="Wingdings"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3">
    <w:nsid w:val="67201465"/>
    <w:multiLevelType w:val="hybridMultilevel"/>
    <w:tmpl w:val="E312E046"/>
    <w:lvl w:ilvl="0" w:tplc="84483822">
      <w:start w:val="18"/>
      <w:numFmt w:val="bullet"/>
      <w:lvlText w:val="-"/>
      <w:lvlJc w:val="left"/>
      <w:pPr>
        <w:ind w:left="644" w:hanging="360"/>
      </w:pPr>
      <w:rPr>
        <w:rFonts w:ascii="Verdana" w:eastAsia="Times New Roman" w:hAnsi="Verdana"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4">
    <w:nsid w:val="6F0141A4"/>
    <w:multiLevelType w:val="hybridMultilevel"/>
    <w:tmpl w:val="C93A6BC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1830D30"/>
    <w:multiLevelType w:val="hybridMultilevel"/>
    <w:tmpl w:val="D696B0F6"/>
    <w:lvl w:ilvl="0" w:tplc="7480F15A">
      <w:start w:val="1"/>
      <w:numFmt w:val="decimal"/>
      <w:lvlText w:val="%1."/>
      <w:lvlJc w:val="left"/>
      <w:pPr>
        <w:tabs>
          <w:tab w:val="num" w:pos="786"/>
        </w:tabs>
        <w:ind w:left="786"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72A16305"/>
    <w:multiLevelType w:val="hybridMultilevel"/>
    <w:tmpl w:val="02B8AC1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7">
    <w:nsid w:val="74750504"/>
    <w:multiLevelType w:val="hybridMultilevel"/>
    <w:tmpl w:val="5AA6292A"/>
    <w:lvl w:ilvl="0" w:tplc="8AB23608">
      <w:start w:val="1"/>
      <w:numFmt w:val="bullet"/>
      <w:lvlText w:val=""/>
      <w:lvlJc w:val="left"/>
      <w:pPr>
        <w:tabs>
          <w:tab w:val="num" w:pos="1425"/>
        </w:tabs>
        <w:ind w:left="1425" w:hanging="360"/>
      </w:pPr>
      <w:rPr>
        <w:rFonts w:ascii="Wingdings" w:hAnsi="Wingding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38">
    <w:nsid w:val="74D27D37"/>
    <w:multiLevelType w:val="hybridMultilevel"/>
    <w:tmpl w:val="F90014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58A7229"/>
    <w:multiLevelType w:val="hybridMultilevel"/>
    <w:tmpl w:val="844CF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66C6D15"/>
    <w:multiLevelType w:val="hybridMultilevel"/>
    <w:tmpl w:val="0C8A705E"/>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41">
    <w:nsid w:val="78E422F5"/>
    <w:multiLevelType w:val="singleLevel"/>
    <w:tmpl w:val="0809000F"/>
    <w:lvl w:ilvl="0">
      <w:start w:val="1"/>
      <w:numFmt w:val="decimal"/>
      <w:lvlText w:val="%1."/>
      <w:lvlJc w:val="left"/>
      <w:pPr>
        <w:tabs>
          <w:tab w:val="num" w:pos="360"/>
        </w:tabs>
        <w:ind w:left="360" w:hanging="360"/>
      </w:pPr>
    </w:lvl>
  </w:abstractNum>
  <w:abstractNum w:abstractNumId="42">
    <w:nsid w:val="7A067F2E"/>
    <w:multiLevelType w:val="multilevel"/>
    <w:tmpl w:val="36F82AB4"/>
    <w:lvl w:ilvl="0">
      <w:start w:val="1"/>
      <w:numFmt w:val="none"/>
      <w:lvlText w:val="I."/>
      <w:lvlJc w:val="right"/>
      <w:pPr>
        <w:tabs>
          <w:tab w:val="num" w:pos="720"/>
        </w:tabs>
        <w:ind w:left="720" w:hanging="180"/>
      </w:pPr>
      <w:rPr>
        <w:rFonts w:ascii="Verdana" w:hAnsi="Verdana" w:hint="default"/>
        <w:b/>
        <w:i w:val="0"/>
        <w:sz w:val="24"/>
        <w:szCs w:val="24"/>
      </w:rPr>
    </w:lvl>
    <w:lvl w:ilvl="1">
      <w:start w:val="1"/>
      <w:numFmt w:val="decimal"/>
      <w:lvlText w:val="%2."/>
      <w:lvlJc w:val="left"/>
      <w:pPr>
        <w:tabs>
          <w:tab w:val="num" w:pos="1193"/>
        </w:tabs>
        <w:ind w:left="1364" w:hanging="284"/>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A1312F"/>
    <w:multiLevelType w:val="hybridMultilevel"/>
    <w:tmpl w:val="2BC8126C"/>
    <w:lvl w:ilvl="0" w:tplc="F5263C14">
      <w:start w:val="1"/>
      <w:numFmt w:val="decimal"/>
      <w:lvlText w:val="%1."/>
      <w:lvlJc w:val="left"/>
      <w:pPr>
        <w:tabs>
          <w:tab w:val="num" w:pos="720"/>
        </w:tabs>
        <w:ind w:left="72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21"/>
  </w:num>
  <w:num w:numId="4">
    <w:abstractNumId w:val="31"/>
  </w:num>
  <w:num w:numId="5">
    <w:abstractNumId w:val="16"/>
  </w:num>
  <w:num w:numId="6">
    <w:abstractNumId w:val="15"/>
  </w:num>
  <w:num w:numId="7">
    <w:abstractNumId w:val="7"/>
  </w:num>
  <w:num w:numId="8">
    <w:abstractNumId w:val="28"/>
  </w:num>
  <w:num w:numId="9">
    <w:abstractNumId w:val="41"/>
  </w:num>
  <w:num w:numId="10">
    <w:abstractNumId w:val="27"/>
  </w:num>
  <w:num w:numId="11">
    <w:abstractNumId w:val="42"/>
  </w:num>
  <w:num w:numId="12">
    <w:abstractNumId w:val="3"/>
  </w:num>
  <w:num w:numId="13">
    <w:abstractNumId w:val="23"/>
  </w:num>
  <w:num w:numId="14">
    <w:abstractNumId w:val="9"/>
  </w:num>
  <w:num w:numId="15">
    <w:abstractNumId w:val="29"/>
  </w:num>
  <w:num w:numId="16">
    <w:abstractNumId w:val="1"/>
  </w:num>
  <w:num w:numId="17">
    <w:abstractNumId w:val="2"/>
  </w:num>
  <w:num w:numId="18">
    <w:abstractNumId w:val="4"/>
  </w:num>
  <w:num w:numId="19">
    <w:abstractNumId w:val="37"/>
  </w:num>
  <w:num w:numId="20">
    <w:abstractNumId w:val="43"/>
  </w:num>
  <w:num w:numId="21">
    <w:abstractNumId w:val="26"/>
  </w:num>
  <w:num w:numId="22">
    <w:abstractNumId w:val="25"/>
  </w:num>
  <w:num w:numId="23">
    <w:abstractNumId w:val="36"/>
  </w:num>
  <w:num w:numId="24">
    <w:abstractNumId w:val="30"/>
  </w:num>
  <w:num w:numId="25">
    <w:abstractNumId w:val="38"/>
  </w:num>
  <w:num w:numId="26">
    <w:abstractNumId w:val="40"/>
  </w:num>
  <w:num w:numId="27">
    <w:abstractNumId w:val="8"/>
  </w:num>
  <w:num w:numId="28">
    <w:abstractNumId w:val="6"/>
  </w:num>
  <w:num w:numId="29">
    <w:abstractNumId w:val="0"/>
  </w:num>
  <w:num w:numId="30">
    <w:abstractNumId w:val="13"/>
  </w:num>
  <w:num w:numId="31">
    <w:abstractNumId w:val="12"/>
  </w:num>
  <w:num w:numId="32">
    <w:abstractNumId w:val="18"/>
  </w:num>
  <w:num w:numId="33">
    <w:abstractNumId w:val="32"/>
  </w:num>
  <w:num w:numId="34">
    <w:abstractNumId w:val="19"/>
  </w:num>
  <w:num w:numId="35">
    <w:abstractNumId w:val="35"/>
  </w:num>
  <w:num w:numId="36">
    <w:abstractNumId w:val="20"/>
  </w:num>
  <w:num w:numId="37">
    <w:abstractNumId w:val="34"/>
  </w:num>
  <w:num w:numId="38">
    <w:abstractNumId w:val="5"/>
  </w:num>
  <w:num w:numId="39">
    <w:abstractNumId w:val="22"/>
  </w:num>
  <w:num w:numId="40">
    <w:abstractNumId w:val="39"/>
  </w:num>
  <w:num w:numId="41">
    <w:abstractNumId w:val="11"/>
  </w:num>
  <w:num w:numId="42">
    <w:abstractNumId w:val="17"/>
  </w:num>
  <w:num w:numId="43">
    <w:abstractNumId w:val="1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0AB6"/>
    <w:rsid w:val="0000033F"/>
    <w:rsid w:val="0000217B"/>
    <w:rsid w:val="00005B46"/>
    <w:rsid w:val="00007E7F"/>
    <w:rsid w:val="00021A8B"/>
    <w:rsid w:val="0002309D"/>
    <w:rsid w:val="000253F1"/>
    <w:rsid w:val="00031C02"/>
    <w:rsid w:val="000332AF"/>
    <w:rsid w:val="000367A1"/>
    <w:rsid w:val="00042093"/>
    <w:rsid w:val="00045938"/>
    <w:rsid w:val="00046436"/>
    <w:rsid w:val="00061CE8"/>
    <w:rsid w:val="00064F95"/>
    <w:rsid w:val="00065FFD"/>
    <w:rsid w:val="00066780"/>
    <w:rsid w:val="00067E76"/>
    <w:rsid w:val="00070E5B"/>
    <w:rsid w:val="00072EEC"/>
    <w:rsid w:val="00072EEE"/>
    <w:rsid w:val="00073AFF"/>
    <w:rsid w:val="00074FC4"/>
    <w:rsid w:val="000867ED"/>
    <w:rsid w:val="00086D0D"/>
    <w:rsid w:val="00086E19"/>
    <w:rsid w:val="0009154B"/>
    <w:rsid w:val="00093DA3"/>
    <w:rsid w:val="00095300"/>
    <w:rsid w:val="00095B72"/>
    <w:rsid w:val="00097A01"/>
    <w:rsid w:val="000A7090"/>
    <w:rsid w:val="000A79B3"/>
    <w:rsid w:val="000B0226"/>
    <w:rsid w:val="000B6B51"/>
    <w:rsid w:val="000C074E"/>
    <w:rsid w:val="000C35AA"/>
    <w:rsid w:val="000C3CC9"/>
    <w:rsid w:val="000C7D64"/>
    <w:rsid w:val="000E0ED7"/>
    <w:rsid w:val="000E2DD6"/>
    <w:rsid w:val="000E3BA8"/>
    <w:rsid w:val="000E3F04"/>
    <w:rsid w:val="000E4650"/>
    <w:rsid w:val="000E710D"/>
    <w:rsid w:val="000F16CB"/>
    <w:rsid w:val="000F6D96"/>
    <w:rsid w:val="0010573F"/>
    <w:rsid w:val="00110B70"/>
    <w:rsid w:val="00117008"/>
    <w:rsid w:val="00120780"/>
    <w:rsid w:val="00123B58"/>
    <w:rsid w:val="00124578"/>
    <w:rsid w:val="00125536"/>
    <w:rsid w:val="001266D8"/>
    <w:rsid w:val="00131A8D"/>
    <w:rsid w:val="00132962"/>
    <w:rsid w:val="00141DE4"/>
    <w:rsid w:val="00142B51"/>
    <w:rsid w:val="001466BD"/>
    <w:rsid w:val="00147BA0"/>
    <w:rsid w:val="0015191E"/>
    <w:rsid w:val="00151DD3"/>
    <w:rsid w:val="00161CF2"/>
    <w:rsid w:val="00170913"/>
    <w:rsid w:val="001710F3"/>
    <w:rsid w:val="00177B56"/>
    <w:rsid w:val="00181D66"/>
    <w:rsid w:val="00182534"/>
    <w:rsid w:val="00186A6F"/>
    <w:rsid w:val="00193E71"/>
    <w:rsid w:val="0019551F"/>
    <w:rsid w:val="001A11B5"/>
    <w:rsid w:val="001A3621"/>
    <w:rsid w:val="001A4527"/>
    <w:rsid w:val="001B0973"/>
    <w:rsid w:val="001B28FE"/>
    <w:rsid w:val="001B35C0"/>
    <w:rsid w:val="001B4269"/>
    <w:rsid w:val="001C1D8A"/>
    <w:rsid w:val="001D52E2"/>
    <w:rsid w:val="001D567A"/>
    <w:rsid w:val="001D7F41"/>
    <w:rsid w:val="001E2454"/>
    <w:rsid w:val="001E57BB"/>
    <w:rsid w:val="001E6EA5"/>
    <w:rsid w:val="001F5167"/>
    <w:rsid w:val="002020C3"/>
    <w:rsid w:val="002173D6"/>
    <w:rsid w:val="00222B1F"/>
    <w:rsid w:val="00227C6F"/>
    <w:rsid w:val="002313C3"/>
    <w:rsid w:val="00233083"/>
    <w:rsid w:val="00233748"/>
    <w:rsid w:val="00240D6E"/>
    <w:rsid w:val="00245425"/>
    <w:rsid w:val="00251D3D"/>
    <w:rsid w:val="002609AB"/>
    <w:rsid w:val="002676D7"/>
    <w:rsid w:val="0027431B"/>
    <w:rsid w:val="00285D90"/>
    <w:rsid w:val="00294A02"/>
    <w:rsid w:val="00295BED"/>
    <w:rsid w:val="002975D3"/>
    <w:rsid w:val="002A2EC3"/>
    <w:rsid w:val="002C0E11"/>
    <w:rsid w:val="002C647B"/>
    <w:rsid w:val="002C6C02"/>
    <w:rsid w:val="002D0A3A"/>
    <w:rsid w:val="002D5D72"/>
    <w:rsid w:val="002F2015"/>
    <w:rsid w:val="002F7379"/>
    <w:rsid w:val="00301052"/>
    <w:rsid w:val="00301DB4"/>
    <w:rsid w:val="00306798"/>
    <w:rsid w:val="00313609"/>
    <w:rsid w:val="00313A3F"/>
    <w:rsid w:val="0031609D"/>
    <w:rsid w:val="0032794E"/>
    <w:rsid w:val="00331C1A"/>
    <w:rsid w:val="0033266B"/>
    <w:rsid w:val="00332BDF"/>
    <w:rsid w:val="003348DB"/>
    <w:rsid w:val="00334CE1"/>
    <w:rsid w:val="00334D70"/>
    <w:rsid w:val="00337BBB"/>
    <w:rsid w:val="00337C2D"/>
    <w:rsid w:val="00340EAA"/>
    <w:rsid w:val="00344529"/>
    <w:rsid w:val="003534AB"/>
    <w:rsid w:val="00354FDE"/>
    <w:rsid w:val="003647DD"/>
    <w:rsid w:val="00373678"/>
    <w:rsid w:val="00374512"/>
    <w:rsid w:val="00376040"/>
    <w:rsid w:val="00376497"/>
    <w:rsid w:val="003776A2"/>
    <w:rsid w:val="00377DDB"/>
    <w:rsid w:val="00390218"/>
    <w:rsid w:val="00391681"/>
    <w:rsid w:val="00392825"/>
    <w:rsid w:val="00393BFA"/>
    <w:rsid w:val="00395071"/>
    <w:rsid w:val="003A1BD0"/>
    <w:rsid w:val="003B1D80"/>
    <w:rsid w:val="003B3CA3"/>
    <w:rsid w:val="003B54DB"/>
    <w:rsid w:val="003C2BF4"/>
    <w:rsid w:val="003C2D42"/>
    <w:rsid w:val="003C6387"/>
    <w:rsid w:val="003D197D"/>
    <w:rsid w:val="003D1BFB"/>
    <w:rsid w:val="003E1895"/>
    <w:rsid w:val="003E2CF2"/>
    <w:rsid w:val="003E3D80"/>
    <w:rsid w:val="003E64A2"/>
    <w:rsid w:val="003E6ADE"/>
    <w:rsid w:val="003F06C3"/>
    <w:rsid w:val="003F5D4C"/>
    <w:rsid w:val="003F78ED"/>
    <w:rsid w:val="00401204"/>
    <w:rsid w:val="00401ACB"/>
    <w:rsid w:val="0040324C"/>
    <w:rsid w:val="004073E3"/>
    <w:rsid w:val="00407441"/>
    <w:rsid w:val="00412CDA"/>
    <w:rsid w:val="00414BCE"/>
    <w:rsid w:val="004151DC"/>
    <w:rsid w:val="00416031"/>
    <w:rsid w:val="004169E1"/>
    <w:rsid w:val="00417B09"/>
    <w:rsid w:val="00421F64"/>
    <w:rsid w:val="0042663E"/>
    <w:rsid w:val="004278CB"/>
    <w:rsid w:val="00432C88"/>
    <w:rsid w:val="00433A81"/>
    <w:rsid w:val="004354A2"/>
    <w:rsid w:val="00436ADB"/>
    <w:rsid w:val="00437293"/>
    <w:rsid w:val="004420DA"/>
    <w:rsid w:val="00446889"/>
    <w:rsid w:val="00447280"/>
    <w:rsid w:val="00454392"/>
    <w:rsid w:val="00461AFA"/>
    <w:rsid w:val="00462743"/>
    <w:rsid w:val="004652A6"/>
    <w:rsid w:val="004701DE"/>
    <w:rsid w:val="00472218"/>
    <w:rsid w:val="00474340"/>
    <w:rsid w:val="00475A63"/>
    <w:rsid w:val="004857C8"/>
    <w:rsid w:val="004910ED"/>
    <w:rsid w:val="00492DB5"/>
    <w:rsid w:val="004955B9"/>
    <w:rsid w:val="004970BE"/>
    <w:rsid w:val="004B1A3D"/>
    <w:rsid w:val="004B5CEF"/>
    <w:rsid w:val="004B5D5A"/>
    <w:rsid w:val="004B63A0"/>
    <w:rsid w:val="004C15DF"/>
    <w:rsid w:val="004C2B5B"/>
    <w:rsid w:val="004C3034"/>
    <w:rsid w:val="004C7D7C"/>
    <w:rsid w:val="004D0A55"/>
    <w:rsid w:val="004E137D"/>
    <w:rsid w:val="004F3889"/>
    <w:rsid w:val="004F3D10"/>
    <w:rsid w:val="004F415E"/>
    <w:rsid w:val="004F48EF"/>
    <w:rsid w:val="005009A1"/>
    <w:rsid w:val="00503D9E"/>
    <w:rsid w:val="00507C76"/>
    <w:rsid w:val="00513926"/>
    <w:rsid w:val="005213C7"/>
    <w:rsid w:val="00521C56"/>
    <w:rsid w:val="00523593"/>
    <w:rsid w:val="00524F50"/>
    <w:rsid w:val="00526747"/>
    <w:rsid w:val="0052702E"/>
    <w:rsid w:val="00541078"/>
    <w:rsid w:val="00541E14"/>
    <w:rsid w:val="005429CA"/>
    <w:rsid w:val="00542BEC"/>
    <w:rsid w:val="005439DD"/>
    <w:rsid w:val="00545F5E"/>
    <w:rsid w:val="00550E06"/>
    <w:rsid w:val="00553089"/>
    <w:rsid w:val="00553EBF"/>
    <w:rsid w:val="00553F7A"/>
    <w:rsid w:val="00555FA1"/>
    <w:rsid w:val="00556414"/>
    <w:rsid w:val="00557637"/>
    <w:rsid w:val="005619C2"/>
    <w:rsid w:val="00566630"/>
    <w:rsid w:val="00567DDF"/>
    <w:rsid w:val="00573CD7"/>
    <w:rsid w:val="00576C5B"/>
    <w:rsid w:val="00584BBF"/>
    <w:rsid w:val="00592B90"/>
    <w:rsid w:val="00593F92"/>
    <w:rsid w:val="005A0039"/>
    <w:rsid w:val="005A09A9"/>
    <w:rsid w:val="005A17F2"/>
    <w:rsid w:val="005A1BBC"/>
    <w:rsid w:val="005A2309"/>
    <w:rsid w:val="005A28C8"/>
    <w:rsid w:val="005A4991"/>
    <w:rsid w:val="005A7B48"/>
    <w:rsid w:val="005A7C12"/>
    <w:rsid w:val="005A7D10"/>
    <w:rsid w:val="005B3BCF"/>
    <w:rsid w:val="005B43BC"/>
    <w:rsid w:val="005C1450"/>
    <w:rsid w:val="005C5029"/>
    <w:rsid w:val="005C75A8"/>
    <w:rsid w:val="005D152A"/>
    <w:rsid w:val="005D604E"/>
    <w:rsid w:val="005D643C"/>
    <w:rsid w:val="005E1447"/>
    <w:rsid w:val="005E393D"/>
    <w:rsid w:val="005E3A88"/>
    <w:rsid w:val="005E4B84"/>
    <w:rsid w:val="005E562A"/>
    <w:rsid w:val="005E5B2C"/>
    <w:rsid w:val="005F0150"/>
    <w:rsid w:val="005F495D"/>
    <w:rsid w:val="005F5246"/>
    <w:rsid w:val="005F5A3C"/>
    <w:rsid w:val="005F6C5A"/>
    <w:rsid w:val="006004BB"/>
    <w:rsid w:val="006004ED"/>
    <w:rsid w:val="00601FD6"/>
    <w:rsid w:val="00606BD5"/>
    <w:rsid w:val="006105F7"/>
    <w:rsid w:val="00613131"/>
    <w:rsid w:val="00614B9E"/>
    <w:rsid w:val="00617A29"/>
    <w:rsid w:val="00625502"/>
    <w:rsid w:val="006261E5"/>
    <w:rsid w:val="00630CFA"/>
    <w:rsid w:val="00630D01"/>
    <w:rsid w:val="0063235C"/>
    <w:rsid w:val="006345E5"/>
    <w:rsid w:val="006361FA"/>
    <w:rsid w:val="00644045"/>
    <w:rsid w:val="006455B8"/>
    <w:rsid w:val="00647AEE"/>
    <w:rsid w:val="0065073D"/>
    <w:rsid w:val="006547D8"/>
    <w:rsid w:val="00661361"/>
    <w:rsid w:val="006661EE"/>
    <w:rsid w:val="00673C34"/>
    <w:rsid w:val="00674591"/>
    <w:rsid w:val="00674CB7"/>
    <w:rsid w:val="00674CD6"/>
    <w:rsid w:val="00675C7F"/>
    <w:rsid w:val="00682D30"/>
    <w:rsid w:val="00683D7F"/>
    <w:rsid w:val="006850B6"/>
    <w:rsid w:val="00696D3B"/>
    <w:rsid w:val="00697291"/>
    <w:rsid w:val="006B108D"/>
    <w:rsid w:val="006B1686"/>
    <w:rsid w:val="006B33D7"/>
    <w:rsid w:val="006B5371"/>
    <w:rsid w:val="006D1485"/>
    <w:rsid w:val="006D3F87"/>
    <w:rsid w:val="006D67BD"/>
    <w:rsid w:val="006E2E78"/>
    <w:rsid w:val="006F0100"/>
    <w:rsid w:val="006F12F3"/>
    <w:rsid w:val="006F2B9E"/>
    <w:rsid w:val="006F5F41"/>
    <w:rsid w:val="006F720D"/>
    <w:rsid w:val="00703959"/>
    <w:rsid w:val="00704EB2"/>
    <w:rsid w:val="00707CED"/>
    <w:rsid w:val="00710665"/>
    <w:rsid w:val="00711123"/>
    <w:rsid w:val="0071147F"/>
    <w:rsid w:val="007213CA"/>
    <w:rsid w:val="00721DC8"/>
    <w:rsid w:val="00724EAD"/>
    <w:rsid w:val="00725632"/>
    <w:rsid w:val="00740D54"/>
    <w:rsid w:val="00743D9E"/>
    <w:rsid w:val="00746E78"/>
    <w:rsid w:val="00753D04"/>
    <w:rsid w:val="0075500C"/>
    <w:rsid w:val="007605E9"/>
    <w:rsid w:val="00770DF2"/>
    <w:rsid w:val="00771113"/>
    <w:rsid w:val="00771214"/>
    <w:rsid w:val="00773680"/>
    <w:rsid w:val="0077531F"/>
    <w:rsid w:val="00776A9F"/>
    <w:rsid w:val="00780AB5"/>
    <w:rsid w:val="00784177"/>
    <w:rsid w:val="00790081"/>
    <w:rsid w:val="00791CE6"/>
    <w:rsid w:val="0079273F"/>
    <w:rsid w:val="0079561E"/>
    <w:rsid w:val="007A04D8"/>
    <w:rsid w:val="007A386B"/>
    <w:rsid w:val="007A3DF2"/>
    <w:rsid w:val="007B1CBA"/>
    <w:rsid w:val="007B2B0C"/>
    <w:rsid w:val="007B2D8F"/>
    <w:rsid w:val="007B53E0"/>
    <w:rsid w:val="007C0931"/>
    <w:rsid w:val="007C5B30"/>
    <w:rsid w:val="007C6891"/>
    <w:rsid w:val="007D4B20"/>
    <w:rsid w:val="007D6602"/>
    <w:rsid w:val="007E0413"/>
    <w:rsid w:val="007E14C4"/>
    <w:rsid w:val="007E3B21"/>
    <w:rsid w:val="007E4F2B"/>
    <w:rsid w:val="007E588B"/>
    <w:rsid w:val="007F47A9"/>
    <w:rsid w:val="007F6C0E"/>
    <w:rsid w:val="00801F5E"/>
    <w:rsid w:val="0080354F"/>
    <w:rsid w:val="008043AD"/>
    <w:rsid w:val="0080625C"/>
    <w:rsid w:val="00807F3B"/>
    <w:rsid w:val="00810A38"/>
    <w:rsid w:val="008144D1"/>
    <w:rsid w:val="00815FEB"/>
    <w:rsid w:val="008162FE"/>
    <w:rsid w:val="00817258"/>
    <w:rsid w:val="00821BE5"/>
    <w:rsid w:val="00821C37"/>
    <w:rsid w:val="008230E6"/>
    <w:rsid w:val="00825D4E"/>
    <w:rsid w:val="00826004"/>
    <w:rsid w:val="00827938"/>
    <w:rsid w:val="0083231C"/>
    <w:rsid w:val="0083568F"/>
    <w:rsid w:val="00845148"/>
    <w:rsid w:val="00845471"/>
    <w:rsid w:val="0085064A"/>
    <w:rsid w:val="0085222A"/>
    <w:rsid w:val="008538F7"/>
    <w:rsid w:val="00853D10"/>
    <w:rsid w:val="008618AD"/>
    <w:rsid w:val="00871811"/>
    <w:rsid w:val="00872EE5"/>
    <w:rsid w:val="008745E1"/>
    <w:rsid w:val="00874C61"/>
    <w:rsid w:val="008802DC"/>
    <w:rsid w:val="0088185F"/>
    <w:rsid w:val="00891DDF"/>
    <w:rsid w:val="00892583"/>
    <w:rsid w:val="00892FCF"/>
    <w:rsid w:val="00894EE0"/>
    <w:rsid w:val="008A1AAE"/>
    <w:rsid w:val="008A1E31"/>
    <w:rsid w:val="008A2EBE"/>
    <w:rsid w:val="008A7387"/>
    <w:rsid w:val="008B18A1"/>
    <w:rsid w:val="008B37A6"/>
    <w:rsid w:val="008B3A67"/>
    <w:rsid w:val="008B415A"/>
    <w:rsid w:val="008B48E7"/>
    <w:rsid w:val="008B5AF9"/>
    <w:rsid w:val="008B7124"/>
    <w:rsid w:val="008C160F"/>
    <w:rsid w:val="008C4481"/>
    <w:rsid w:val="008C4FBF"/>
    <w:rsid w:val="008C6C0B"/>
    <w:rsid w:val="008C6E28"/>
    <w:rsid w:val="008D1EF0"/>
    <w:rsid w:val="008D56E1"/>
    <w:rsid w:val="008D7C01"/>
    <w:rsid w:val="008E34EE"/>
    <w:rsid w:val="008E5F10"/>
    <w:rsid w:val="008E71A0"/>
    <w:rsid w:val="008F16D6"/>
    <w:rsid w:val="008F3179"/>
    <w:rsid w:val="008F5EA8"/>
    <w:rsid w:val="00902C52"/>
    <w:rsid w:val="0090453E"/>
    <w:rsid w:val="009068D5"/>
    <w:rsid w:val="00906D55"/>
    <w:rsid w:val="0091420A"/>
    <w:rsid w:val="00915855"/>
    <w:rsid w:val="009162B3"/>
    <w:rsid w:val="00916F33"/>
    <w:rsid w:val="009210C0"/>
    <w:rsid w:val="00930041"/>
    <w:rsid w:val="0094045C"/>
    <w:rsid w:val="009426DB"/>
    <w:rsid w:val="00943164"/>
    <w:rsid w:val="00951E00"/>
    <w:rsid w:val="009525BF"/>
    <w:rsid w:val="00956C34"/>
    <w:rsid w:val="0096024F"/>
    <w:rsid w:val="009632AF"/>
    <w:rsid w:val="00964959"/>
    <w:rsid w:val="00965989"/>
    <w:rsid w:val="00970DC7"/>
    <w:rsid w:val="00973919"/>
    <w:rsid w:val="00974876"/>
    <w:rsid w:val="009766ED"/>
    <w:rsid w:val="00977999"/>
    <w:rsid w:val="0098050F"/>
    <w:rsid w:val="009868FF"/>
    <w:rsid w:val="009A18C0"/>
    <w:rsid w:val="009A6AEB"/>
    <w:rsid w:val="009B4235"/>
    <w:rsid w:val="009B508D"/>
    <w:rsid w:val="009B7A32"/>
    <w:rsid w:val="009C0B2F"/>
    <w:rsid w:val="009C0F12"/>
    <w:rsid w:val="009C1261"/>
    <w:rsid w:val="009D259D"/>
    <w:rsid w:val="009D49B4"/>
    <w:rsid w:val="009D66F2"/>
    <w:rsid w:val="009E21CD"/>
    <w:rsid w:val="009F2BC2"/>
    <w:rsid w:val="009F2ECF"/>
    <w:rsid w:val="009F3997"/>
    <w:rsid w:val="00A0303C"/>
    <w:rsid w:val="00A03D2D"/>
    <w:rsid w:val="00A07273"/>
    <w:rsid w:val="00A076F2"/>
    <w:rsid w:val="00A11EFC"/>
    <w:rsid w:val="00A15BD5"/>
    <w:rsid w:val="00A25738"/>
    <w:rsid w:val="00A27084"/>
    <w:rsid w:val="00A30686"/>
    <w:rsid w:val="00A32CAF"/>
    <w:rsid w:val="00A33329"/>
    <w:rsid w:val="00A44929"/>
    <w:rsid w:val="00A4783C"/>
    <w:rsid w:val="00A50643"/>
    <w:rsid w:val="00A62FD4"/>
    <w:rsid w:val="00A67627"/>
    <w:rsid w:val="00A76414"/>
    <w:rsid w:val="00A76945"/>
    <w:rsid w:val="00A770B0"/>
    <w:rsid w:val="00A8024D"/>
    <w:rsid w:val="00A814B3"/>
    <w:rsid w:val="00A911A4"/>
    <w:rsid w:val="00A95C3D"/>
    <w:rsid w:val="00AB06BC"/>
    <w:rsid w:val="00AB225D"/>
    <w:rsid w:val="00AC21E4"/>
    <w:rsid w:val="00AC2A8D"/>
    <w:rsid w:val="00AC7DF6"/>
    <w:rsid w:val="00AD373A"/>
    <w:rsid w:val="00AD5B43"/>
    <w:rsid w:val="00AD5DF6"/>
    <w:rsid w:val="00AE348E"/>
    <w:rsid w:val="00AE5FC5"/>
    <w:rsid w:val="00AE6D18"/>
    <w:rsid w:val="00AE7F57"/>
    <w:rsid w:val="00AF463A"/>
    <w:rsid w:val="00AF6099"/>
    <w:rsid w:val="00B03E85"/>
    <w:rsid w:val="00B04A30"/>
    <w:rsid w:val="00B075ED"/>
    <w:rsid w:val="00B119BC"/>
    <w:rsid w:val="00B168FF"/>
    <w:rsid w:val="00B16DBE"/>
    <w:rsid w:val="00B262D6"/>
    <w:rsid w:val="00B30526"/>
    <w:rsid w:val="00B31351"/>
    <w:rsid w:val="00B323D6"/>
    <w:rsid w:val="00B33102"/>
    <w:rsid w:val="00B34B3B"/>
    <w:rsid w:val="00B36575"/>
    <w:rsid w:val="00B40602"/>
    <w:rsid w:val="00B40AB6"/>
    <w:rsid w:val="00B455C5"/>
    <w:rsid w:val="00B46DEB"/>
    <w:rsid w:val="00B63797"/>
    <w:rsid w:val="00B72CEC"/>
    <w:rsid w:val="00B765DD"/>
    <w:rsid w:val="00B8563F"/>
    <w:rsid w:val="00B8641A"/>
    <w:rsid w:val="00B86657"/>
    <w:rsid w:val="00B9367A"/>
    <w:rsid w:val="00B94EB1"/>
    <w:rsid w:val="00B94FBC"/>
    <w:rsid w:val="00BA0465"/>
    <w:rsid w:val="00BA13C1"/>
    <w:rsid w:val="00BA4683"/>
    <w:rsid w:val="00BA61A3"/>
    <w:rsid w:val="00BB2362"/>
    <w:rsid w:val="00BB2532"/>
    <w:rsid w:val="00BC227A"/>
    <w:rsid w:val="00BC31DF"/>
    <w:rsid w:val="00BC3967"/>
    <w:rsid w:val="00BD1169"/>
    <w:rsid w:val="00BE125E"/>
    <w:rsid w:val="00BE1E96"/>
    <w:rsid w:val="00BE289F"/>
    <w:rsid w:val="00BF0D46"/>
    <w:rsid w:val="00BF41FC"/>
    <w:rsid w:val="00BF68A4"/>
    <w:rsid w:val="00BF794D"/>
    <w:rsid w:val="00BF7AEF"/>
    <w:rsid w:val="00C03654"/>
    <w:rsid w:val="00C05119"/>
    <w:rsid w:val="00C07FD1"/>
    <w:rsid w:val="00C14724"/>
    <w:rsid w:val="00C1524E"/>
    <w:rsid w:val="00C16F51"/>
    <w:rsid w:val="00C22E08"/>
    <w:rsid w:val="00C24CEF"/>
    <w:rsid w:val="00C44767"/>
    <w:rsid w:val="00C45A1F"/>
    <w:rsid w:val="00C46A33"/>
    <w:rsid w:val="00C516CA"/>
    <w:rsid w:val="00C520DD"/>
    <w:rsid w:val="00C61414"/>
    <w:rsid w:val="00C620F0"/>
    <w:rsid w:val="00C63FA9"/>
    <w:rsid w:val="00C703BB"/>
    <w:rsid w:val="00C70CFA"/>
    <w:rsid w:val="00C74570"/>
    <w:rsid w:val="00C8400D"/>
    <w:rsid w:val="00C8555E"/>
    <w:rsid w:val="00C8703D"/>
    <w:rsid w:val="00C871D7"/>
    <w:rsid w:val="00C9154A"/>
    <w:rsid w:val="00C920FA"/>
    <w:rsid w:val="00C94FD1"/>
    <w:rsid w:val="00CA0CFB"/>
    <w:rsid w:val="00CA4734"/>
    <w:rsid w:val="00CA4ADC"/>
    <w:rsid w:val="00CB0080"/>
    <w:rsid w:val="00CB2D6F"/>
    <w:rsid w:val="00CB6876"/>
    <w:rsid w:val="00CC0128"/>
    <w:rsid w:val="00CC485D"/>
    <w:rsid w:val="00CC4ABD"/>
    <w:rsid w:val="00CC69E2"/>
    <w:rsid w:val="00CD6A1E"/>
    <w:rsid w:val="00CE2E29"/>
    <w:rsid w:val="00CE426D"/>
    <w:rsid w:val="00CF266E"/>
    <w:rsid w:val="00CF5A77"/>
    <w:rsid w:val="00CF674F"/>
    <w:rsid w:val="00D041FA"/>
    <w:rsid w:val="00D05D02"/>
    <w:rsid w:val="00D06FC7"/>
    <w:rsid w:val="00D15FF1"/>
    <w:rsid w:val="00D202A6"/>
    <w:rsid w:val="00D2031E"/>
    <w:rsid w:val="00D2426D"/>
    <w:rsid w:val="00D26ACB"/>
    <w:rsid w:val="00D31B6A"/>
    <w:rsid w:val="00D320A4"/>
    <w:rsid w:val="00D325E1"/>
    <w:rsid w:val="00D32B9C"/>
    <w:rsid w:val="00D36236"/>
    <w:rsid w:val="00D40EFE"/>
    <w:rsid w:val="00D4150D"/>
    <w:rsid w:val="00D4286E"/>
    <w:rsid w:val="00D511A2"/>
    <w:rsid w:val="00D5305A"/>
    <w:rsid w:val="00D541E6"/>
    <w:rsid w:val="00D5460F"/>
    <w:rsid w:val="00D57B22"/>
    <w:rsid w:val="00D6075F"/>
    <w:rsid w:val="00D70DCA"/>
    <w:rsid w:val="00D75511"/>
    <w:rsid w:val="00D75607"/>
    <w:rsid w:val="00D76923"/>
    <w:rsid w:val="00D82B39"/>
    <w:rsid w:val="00D876F0"/>
    <w:rsid w:val="00DA279E"/>
    <w:rsid w:val="00DA49EC"/>
    <w:rsid w:val="00DA68C8"/>
    <w:rsid w:val="00DA798A"/>
    <w:rsid w:val="00DB4B20"/>
    <w:rsid w:val="00DB6C76"/>
    <w:rsid w:val="00DC06A7"/>
    <w:rsid w:val="00DC0BCE"/>
    <w:rsid w:val="00DC10D9"/>
    <w:rsid w:val="00DC2F76"/>
    <w:rsid w:val="00DC79DF"/>
    <w:rsid w:val="00DD1137"/>
    <w:rsid w:val="00DE08A4"/>
    <w:rsid w:val="00DE3616"/>
    <w:rsid w:val="00DE4FB5"/>
    <w:rsid w:val="00DE6254"/>
    <w:rsid w:val="00DE7E42"/>
    <w:rsid w:val="00DF03AE"/>
    <w:rsid w:val="00DF3F48"/>
    <w:rsid w:val="00DF6EAE"/>
    <w:rsid w:val="00DF780C"/>
    <w:rsid w:val="00E07BC9"/>
    <w:rsid w:val="00E1144B"/>
    <w:rsid w:val="00E124E6"/>
    <w:rsid w:val="00E13AE1"/>
    <w:rsid w:val="00E14792"/>
    <w:rsid w:val="00E16B71"/>
    <w:rsid w:val="00E20E29"/>
    <w:rsid w:val="00E210BB"/>
    <w:rsid w:val="00E22592"/>
    <w:rsid w:val="00E2388A"/>
    <w:rsid w:val="00E30B3B"/>
    <w:rsid w:val="00E37D2B"/>
    <w:rsid w:val="00E40B15"/>
    <w:rsid w:val="00E457A5"/>
    <w:rsid w:val="00E46227"/>
    <w:rsid w:val="00E46EDD"/>
    <w:rsid w:val="00E500EF"/>
    <w:rsid w:val="00E57416"/>
    <w:rsid w:val="00E5749C"/>
    <w:rsid w:val="00E61046"/>
    <w:rsid w:val="00E642AE"/>
    <w:rsid w:val="00E65635"/>
    <w:rsid w:val="00E661D8"/>
    <w:rsid w:val="00E70122"/>
    <w:rsid w:val="00E718E1"/>
    <w:rsid w:val="00E76E02"/>
    <w:rsid w:val="00E82F78"/>
    <w:rsid w:val="00E8338E"/>
    <w:rsid w:val="00E83F83"/>
    <w:rsid w:val="00E84AB4"/>
    <w:rsid w:val="00E91A42"/>
    <w:rsid w:val="00E93F35"/>
    <w:rsid w:val="00E97E05"/>
    <w:rsid w:val="00EA6BF3"/>
    <w:rsid w:val="00EB0DFD"/>
    <w:rsid w:val="00EB2507"/>
    <w:rsid w:val="00EB38DD"/>
    <w:rsid w:val="00EB3F21"/>
    <w:rsid w:val="00EB5DAB"/>
    <w:rsid w:val="00EC36EF"/>
    <w:rsid w:val="00EC6762"/>
    <w:rsid w:val="00ED1A2C"/>
    <w:rsid w:val="00ED266E"/>
    <w:rsid w:val="00ED38FC"/>
    <w:rsid w:val="00ED625D"/>
    <w:rsid w:val="00ED7149"/>
    <w:rsid w:val="00ED7222"/>
    <w:rsid w:val="00EE0F25"/>
    <w:rsid w:val="00EF08E9"/>
    <w:rsid w:val="00EF231F"/>
    <w:rsid w:val="00EF6E43"/>
    <w:rsid w:val="00F00081"/>
    <w:rsid w:val="00F07380"/>
    <w:rsid w:val="00F14D8D"/>
    <w:rsid w:val="00F2368F"/>
    <w:rsid w:val="00F24123"/>
    <w:rsid w:val="00F26D19"/>
    <w:rsid w:val="00F27A77"/>
    <w:rsid w:val="00F27BCD"/>
    <w:rsid w:val="00F329BC"/>
    <w:rsid w:val="00F35680"/>
    <w:rsid w:val="00F366E9"/>
    <w:rsid w:val="00F40B21"/>
    <w:rsid w:val="00F41F3C"/>
    <w:rsid w:val="00F43225"/>
    <w:rsid w:val="00F469B8"/>
    <w:rsid w:val="00F51AAE"/>
    <w:rsid w:val="00F53F72"/>
    <w:rsid w:val="00F56E3C"/>
    <w:rsid w:val="00F57C94"/>
    <w:rsid w:val="00F61BF2"/>
    <w:rsid w:val="00F7283B"/>
    <w:rsid w:val="00F738A1"/>
    <w:rsid w:val="00F74724"/>
    <w:rsid w:val="00F749B9"/>
    <w:rsid w:val="00F77558"/>
    <w:rsid w:val="00F84AA9"/>
    <w:rsid w:val="00F90EB0"/>
    <w:rsid w:val="00F93583"/>
    <w:rsid w:val="00F94913"/>
    <w:rsid w:val="00FA0115"/>
    <w:rsid w:val="00FA0B6D"/>
    <w:rsid w:val="00FA24E0"/>
    <w:rsid w:val="00FA4EB9"/>
    <w:rsid w:val="00FA5D09"/>
    <w:rsid w:val="00FA68FB"/>
    <w:rsid w:val="00FA700D"/>
    <w:rsid w:val="00FB22CB"/>
    <w:rsid w:val="00FB37EA"/>
    <w:rsid w:val="00FB4AAD"/>
    <w:rsid w:val="00FB693E"/>
    <w:rsid w:val="00FC4F12"/>
    <w:rsid w:val="00FC6760"/>
    <w:rsid w:val="00FE0454"/>
    <w:rsid w:val="00FE2D3B"/>
    <w:rsid w:val="00FE3AF5"/>
    <w:rsid w:val="00FE7BF8"/>
    <w:rsid w:val="00FF166C"/>
    <w:rsid w:val="00FF54E9"/>
    <w:rsid w:val="00FF5C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6F0"/>
  </w:style>
  <w:style w:type="paragraph" w:styleId="Naslov1">
    <w:name w:val="heading 1"/>
    <w:basedOn w:val="Normal"/>
    <w:next w:val="Normal"/>
    <w:qFormat/>
    <w:rsid w:val="00D876F0"/>
    <w:pPr>
      <w:keepNext/>
      <w:jc w:val="center"/>
      <w:outlineLvl w:val="0"/>
    </w:pPr>
    <w:rPr>
      <w:sz w:val="16"/>
    </w:rPr>
  </w:style>
  <w:style w:type="paragraph" w:styleId="Naslov2">
    <w:name w:val="heading 2"/>
    <w:basedOn w:val="Normal"/>
    <w:next w:val="Normal"/>
    <w:qFormat/>
    <w:rsid w:val="00D876F0"/>
    <w:pPr>
      <w:keepNext/>
      <w:jc w:val="center"/>
      <w:outlineLvl w:val="1"/>
    </w:pPr>
    <w:rPr>
      <w:sz w:val="18"/>
    </w:rPr>
  </w:style>
  <w:style w:type="paragraph" w:styleId="Naslov3">
    <w:name w:val="heading 3"/>
    <w:basedOn w:val="Normal"/>
    <w:next w:val="Normal"/>
    <w:qFormat/>
    <w:rsid w:val="00D876F0"/>
    <w:pPr>
      <w:keepNext/>
      <w:ind w:right="360"/>
      <w:jc w:val="both"/>
      <w:outlineLvl w:val="2"/>
    </w:pPr>
    <w:rPr>
      <w:sz w:val="28"/>
    </w:rPr>
  </w:style>
  <w:style w:type="paragraph" w:styleId="Naslov6">
    <w:name w:val="heading 6"/>
    <w:basedOn w:val="Normal"/>
    <w:next w:val="Normal"/>
    <w:qFormat/>
    <w:rsid w:val="00E70122"/>
    <w:pPr>
      <w:spacing w:before="240" w:after="60"/>
      <w:outlineLvl w:val="5"/>
    </w:pPr>
    <w:rPr>
      <w:b/>
      <w:bCs/>
      <w:sz w:val="22"/>
      <w:szCs w:val="22"/>
    </w:rPr>
  </w:style>
  <w:style w:type="paragraph" w:styleId="Naslov7">
    <w:name w:val="heading 7"/>
    <w:basedOn w:val="Normal"/>
    <w:next w:val="Normal"/>
    <w:qFormat/>
    <w:rsid w:val="00E70122"/>
    <w:pPr>
      <w:spacing w:before="240" w:after="60"/>
      <w:outlineLvl w:val="6"/>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3">
    <w:name w:val="Body Text Indent 3"/>
    <w:aliases w:val=" uvlaka 3"/>
    <w:basedOn w:val="Normal"/>
    <w:rsid w:val="00D876F0"/>
    <w:pPr>
      <w:ind w:left="142"/>
      <w:jc w:val="center"/>
    </w:pPr>
    <w:rPr>
      <w:b/>
      <w:sz w:val="44"/>
    </w:rPr>
  </w:style>
  <w:style w:type="paragraph" w:styleId="Tijeloteksta2">
    <w:name w:val="Body Text 2"/>
    <w:basedOn w:val="Normal"/>
    <w:rsid w:val="007E588B"/>
    <w:pPr>
      <w:spacing w:after="120" w:line="480" w:lineRule="auto"/>
    </w:pPr>
  </w:style>
  <w:style w:type="paragraph" w:styleId="Tekstbalonia">
    <w:name w:val="Balloon Text"/>
    <w:basedOn w:val="Normal"/>
    <w:semiHidden/>
    <w:rsid w:val="00492DB5"/>
    <w:rPr>
      <w:rFonts w:ascii="Tahoma" w:hAnsi="Tahoma" w:cs="Tahoma"/>
      <w:sz w:val="16"/>
      <w:szCs w:val="16"/>
    </w:rPr>
  </w:style>
  <w:style w:type="paragraph" w:styleId="Tijeloteksta">
    <w:name w:val="Body Text"/>
    <w:basedOn w:val="Normal"/>
    <w:rsid w:val="00E70122"/>
    <w:pPr>
      <w:spacing w:after="120"/>
    </w:pPr>
  </w:style>
  <w:style w:type="paragraph" w:styleId="Tijeloteksta-uvlaka2">
    <w:name w:val="Body Text Indent 2"/>
    <w:basedOn w:val="Normal"/>
    <w:rsid w:val="00E70122"/>
    <w:pPr>
      <w:spacing w:after="120" w:line="480" w:lineRule="auto"/>
      <w:ind w:left="283"/>
    </w:pPr>
  </w:style>
  <w:style w:type="paragraph" w:styleId="Tijeloteksta3">
    <w:name w:val="Body Text 3"/>
    <w:basedOn w:val="Normal"/>
    <w:rsid w:val="00E70122"/>
    <w:pPr>
      <w:spacing w:after="120"/>
    </w:pPr>
    <w:rPr>
      <w:sz w:val="16"/>
      <w:szCs w:val="16"/>
    </w:rPr>
  </w:style>
  <w:style w:type="paragraph" w:styleId="Podnoje">
    <w:name w:val="footer"/>
    <w:basedOn w:val="Normal"/>
    <w:link w:val="PodnojeChar"/>
    <w:uiPriority w:val="99"/>
    <w:rsid w:val="00E70122"/>
    <w:pPr>
      <w:tabs>
        <w:tab w:val="center" w:pos="4153"/>
        <w:tab w:val="right" w:pos="8306"/>
      </w:tabs>
    </w:pPr>
    <w:rPr>
      <w:lang w:val="en-GB"/>
    </w:rPr>
  </w:style>
  <w:style w:type="character" w:styleId="Brojstranice">
    <w:name w:val="page number"/>
    <w:basedOn w:val="Zadanifontodlomka"/>
    <w:rsid w:val="00E70122"/>
  </w:style>
  <w:style w:type="paragraph" w:styleId="Opisslike">
    <w:name w:val="caption"/>
    <w:basedOn w:val="Normal"/>
    <w:next w:val="Normal"/>
    <w:qFormat/>
    <w:rsid w:val="00E70122"/>
    <w:pPr>
      <w:ind w:right="360"/>
      <w:jc w:val="both"/>
    </w:pPr>
    <w:rPr>
      <w:b/>
      <w:sz w:val="24"/>
      <w:lang w:val="en-GB"/>
    </w:rPr>
  </w:style>
  <w:style w:type="table" w:styleId="Web-tablica2">
    <w:name w:val="Table Web 2"/>
    <w:basedOn w:val="Obinatablica"/>
    <w:rsid w:val="003A1BD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rtadokumenta">
    <w:name w:val="Document Map"/>
    <w:basedOn w:val="Normal"/>
    <w:semiHidden/>
    <w:rsid w:val="00F329BC"/>
    <w:pPr>
      <w:shd w:val="clear" w:color="auto" w:fill="000080"/>
    </w:pPr>
    <w:rPr>
      <w:rFonts w:ascii="Tahoma" w:hAnsi="Tahoma" w:cs="Tahoma"/>
    </w:rPr>
  </w:style>
  <w:style w:type="character" w:styleId="Referencakomentara">
    <w:name w:val="annotation reference"/>
    <w:basedOn w:val="Zadanifontodlomka"/>
    <w:rsid w:val="009C1261"/>
    <w:rPr>
      <w:sz w:val="16"/>
      <w:szCs w:val="16"/>
    </w:rPr>
  </w:style>
  <w:style w:type="paragraph" w:styleId="Tekstkomentara">
    <w:name w:val="annotation text"/>
    <w:basedOn w:val="Normal"/>
    <w:link w:val="TekstkomentaraChar"/>
    <w:rsid w:val="009C1261"/>
  </w:style>
  <w:style w:type="character" w:customStyle="1" w:styleId="TekstkomentaraChar">
    <w:name w:val="Tekst komentara Char"/>
    <w:basedOn w:val="Zadanifontodlomka"/>
    <w:link w:val="Tekstkomentara"/>
    <w:rsid w:val="009C1261"/>
  </w:style>
  <w:style w:type="paragraph" w:styleId="Predmetkomentara">
    <w:name w:val="annotation subject"/>
    <w:basedOn w:val="Tekstkomentara"/>
    <w:next w:val="Tekstkomentara"/>
    <w:link w:val="PredmetkomentaraChar"/>
    <w:rsid w:val="009C1261"/>
    <w:rPr>
      <w:b/>
      <w:bCs/>
    </w:rPr>
  </w:style>
  <w:style w:type="character" w:customStyle="1" w:styleId="PredmetkomentaraChar">
    <w:name w:val="Predmet komentara Char"/>
    <w:basedOn w:val="TekstkomentaraChar"/>
    <w:link w:val="Predmetkomentara"/>
    <w:rsid w:val="009C1261"/>
    <w:rPr>
      <w:b/>
      <w:bCs/>
    </w:rPr>
  </w:style>
  <w:style w:type="paragraph" w:styleId="Zaglavlje">
    <w:name w:val="header"/>
    <w:basedOn w:val="Normal"/>
    <w:link w:val="ZaglavljeChar"/>
    <w:uiPriority w:val="99"/>
    <w:rsid w:val="009C1261"/>
    <w:pPr>
      <w:tabs>
        <w:tab w:val="center" w:pos="4536"/>
        <w:tab w:val="right" w:pos="9072"/>
      </w:tabs>
    </w:pPr>
  </w:style>
  <w:style w:type="character" w:customStyle="1" w:styleId="ZaglavljeChar">
    <w:name w:val="Zaglavlje Char"/>
    <w:basedOn w:val="Zadanifontodlomka"/>
    <w:link w:val="Zaglavlje"/>
    <w:uiPriority w:val="99"/>
    <w:rsid w:val="009C1261"/>
  </w:style>
  <w:style w:type="character" w:customStyle="1" w:styleId="PodnojeChar">
    <w:name w:val="Podnožje Char"/>
    <w:basedOn w:val="Zadanifontodlomka"/>
    <w:link w:val="Podnoje"/>
    <w:uiPriority w:val="99"/>
    <w:rsid w:val="009C1261"/>
    <w:rPr>
      <w:lang w:val="en-GB"/>
    </w:rPr>
  </w:style>
  <w:style w:type="table" w:styleId="Reetkatablice">
    <w:name w:val="Table Grid"/>
    <w:basedOn w:val="Obinatablica"/>
    <w:rsid w:val="00541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rsid w:val="005439DD"/>
  </w:style>
  <w:style w:type="character" w:customStyle="1" w:styleId="TekstfusnoteChar">
    <w:name w:val="Tekst fusnote Char"/>
    <w:basedOn w:val="Zadanifontodlomka"/>
    <w:link w:val="Tekstfusnote"/>
    <w:rsid w:val="005439DD"/>
  </w:style>
  <w:style w:type="character" w:styleId="Referencafusnote">
    <w:name w:val="footnote reference"/>
    <w:basedOn w:val="Zadanifontodlomka"/>
    <w:rsid w:val="005439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514">
      <w:bodyDiv w:val="1"/>
      <w:marLeft w:val="0"/>
      <w:marRight w:val="0"/>
      <w:marTop w:val="0"/>
      <w:marBottom w:val="0"/>
      <w:divBdr>
        <w:top w:val="none" w:sz="0" w:space="0" w:color="auto"/>
        <w:left w:val="none" w:sz="0" w:space="0" w:color="auto"/>
        <w:bottom w:val="none" w:sz="0" w:space="0" w:color="auto"/>
        <w:right w:val="none" w:sz="0" w:space="0" w:color="auto"/>
      </w:divBdr>
    </w:div>
    <w:div w:id="312562756">
      <w:bodyDiv w:val="1"/>
      <w:marLeft w:val="0"/>
      <w:marRight w:val="0"/>
      <w:marTop w:val="0"/>
      <w:marBottom w:val="0"/>
      <w:divBdr>
        <w:top w:val="none" w:sz="0" w:space="0" w:color="auto"/>
        <w:left w:val="none" w:sz="0" w:space="0" w:color="auto"/>
        <w:bottom w:val="none" w:sz="0" w:space="0" w:color="auto"/>
        <w:right w:val="none" w:sz="0" w:space="0" w:color="auto"/>
      </w:divBdr>
    </w:div>
    <w:div w:id="777407599">
      <w:bodyDiv w:val="1"/>
      <w:marLeft w:val="0"/>
      <w:marRight w:val="0"/>
      <w:marTop w:val="0"/>
      <w:marBottom w:val="0"/>
      <w:divBdr>
        <w:top w:val="none" w:sz="0" w:space="0" w:color="auto"/>
        <w:left w:val="none" w:sz="0" w:space="0" w:color="auto"/>
        <w:bottom w:val="none" w:sz="0" w:space="0" w:color="auto"/>
        <w:right w:val="none" w:sz="0" w:space="0" w:color="auto"/>
      </w:divBdr>
    </w:div>
    <w:div w:id="963268494">
      <w:bodyDiv w:val="1"/>
      <w:marLeft w:val="0"/>
      <w:marRight w:val="0"/>
      <w:marTop w:val="0"/>
      <w:marBottom w:val="0"/>
      <w:divBdr>
        <w:top w:val="none" w:sz="0" w:space="0" w:color="auto"/>
        <w:left w:val="none" w:sz="0" w:space="0" w:color="auto"/>
        <w:bottom w:val="none" w:sz="0" w:space="0" w:color="auto"/>
        <w:right w:val="none" w:sz="0" w:space="0" w:color="auto"/>
      </w:divBdr>
    </w:div>
    <w:div w:id="1031223271">
      <w:bodyDiv w:val="1"/>
      <w:marLeft w:val="0"/>
      <w:marRight w:val="0"/>
      <w:marTop w:val="0"/>
      <w:marBottom w:val="0"/>
      <w:divBdr>
        <w:top w:val="none" w:sz="0" w:space="0" w:color="auto"/>
        <w:left w:val="none" w:sz="0" w:space="0" w:color="auto"/>
        <w:bottom w:val="none" w:sz="0" w:space="0" w:color="auto"/>
        <w:right w:val="none" w:sz="0" w:space="0" w:color="auto"/>
      </w:divBdr>
    </w:div>
    <w:div w:id="1538351803">
      <w:bodyDiv w:val="1"/>
      <w:marLeft w:val="0"/>
      <w:marRight w:val="0"/>
      <w:marTop w:val="0"/>
      <w:marBottom w:val="0"/>
      <w:divBdr>
        <w:top w:val="none" w:sz="0" w:space="0" w:color="auto"/>
        <w:left w:val="none" w:sz="0" w:space="0" w:color="auto"/>
        <w:bottom w:val="none" w:sz="0" w:space="0" w:color="auto"/>
        <w:right w:val="none" w:sz="0" w:space="0" w:color="auto"/>
      </w:divBdr>
    </w:div>
    <w:div w:id="1621297840">
      <w:bodyDiv w:val="1"/>
      <w:marLeft w:val="0"/>
      <w:marRight w:val="0"/>
      <w:marTop w:val="0"/>
      <w:marBottom w:val="0"/>
      <w:divBdr>
        <w:top w:val="none" w:sz="0" w:space="0" w:color="auto"/>
        <w:left w:val="none" w:sz="0" w:space="0" w:color="auto"/>
        <w:bottom w:val="none" w:sz="0" w:space="0" w:color="auto"/>
        <w:right w:val="none" w:sz="0" w:space="0" w:color="auto"/>
      </w:divBdr>
    </w:div>
    <w:div w:id="1701541645">
      <w:bodyDiv w:val="1"/>
      <w:marLeft w:val="0"/>
      <w:marRight w:val="0"/>
      <w:marTop w:val="0"/>
      <w:marBottom w:val="0"/>
      <w:divBdr>
        <w:top w:val="none" w:sz="0" w:space="0" w:color="auto"/>
        <w:left w:val="none" w:sz="0" w:space="0" w:color="auto"/>
        <w:bottom w:val="none" w:sz="0" w:space="0" w:color="auto"/>
        <w:right w:val="none" w:sz="0" w:space="0" w:color="auto"/>
      </w:divBdr>
    </w:div>
    <w:div w:id="20136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D2194-1EAA-47DC-8ADC-62764E65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8748</Words>
  <Characters>49869</Characters>
  <Application>Microsoft Office Word</Application>
  <DocSecurity>0</DocSecurity>
  <Lines>415</Lines>
  <Paragraphs>116</Paragraphs>
  <ScaleCrop>false</ScaleCrop>
  <HeadingPairs>
    <vt:vector size="2" baseType="variant">
      <vt:variant>
        <vt:lpstr>Naslov</vt:lpstr>
      </vt:variant>
      <vt:variant>
        <vt:i4>1</vt:i4>
      </vt:variant>
    </vt:vector>
  </HeadingPairs>
  <TitlesOfParts>
    <vt:vector size="1" baseType="lpstr">
      <vt:lpstr> </vt:lpstr>
    </vt:vector>
  </TitlesOfParts>
  <Company>Koprivničko-križevačka županija</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Zdenka Marić</dc:creator>
  <cp:keywords/>
  <dc:description/>
  <cp:lastModifiedBy>VericaU</cp:lastModifiedBy>
  <cp:revision>19</cp:revision>
  <cp:lastPrinted>2013-06-28T10:53:00Z</cp:lastPrinted>
  <dcterms:created xsi:type="dcterms:W3CDTF">2013-05-27T10:39:00Z</dcterms:created>
  <dcterms:modified xsi:type="dcterms:W3CDTF">2013-09-18T19:26:00Z</dcterms:modified>
</cp:coreProperties>
</file>