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A407D" w:rsidTr="00E42CBF">
        <w:tc>
          <w:tcPr>
            <w:tcW w:w="9288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7C719B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3F7AB8" w:rsidRDefault="007C719B" w:rsidP="003F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prijedloga </w:t>
            </w:r>
            <w:r w:rsidR="003F7AB8">
              <w:rPr>
                <w:rFonts w:ascii="Times New Roman" w:hAnsi="Times New Roman" w:cs="Times New Roman"/>
                <w:sz w:val="24"/>
                <w:szCs w:val="24"/>
              </w:rPr>
              <w:t>Odluke o</w:t>
            </w:r>
            <w:r w:rsidR="00CB0B3F">
              <w:rPr>
                <w:rFonts w:ascii="Times New Roman" w:hAnsi="Times New Roman" w:cs="Times New Roman"/>
                <w:sz w:val="24"/>
                <w:szCs w:val="24"/>
              </w:rPr>
              <w:t xml:space="preserve"> dopuni</w:t>
            </w:r>
            <w:r w:rsidR="003F7AB8">
              <w:rPr>
                <w:rFonts w:ascii="Times New Roman" w:hAnsi="Times New Roman" w:cs="Times New Roman"/>
                <w:sz w:val="24"/>
                <w:szCs w:val="24"/>
              </w:rPr>
              <w:t xml:space="preserve">  Odluke </w:t>
            </w:r>
            <w:r w:rsidR="003F7AB8" w:rsidRPr="00122860">
              <w:rPr>
                <w:rFonts w:ascii="Times New Roman" w:hAnsi="Times New Roman" w:cs="Times New Roman"/>
                <w:sz w:val="24"/>
                <w:szCs w:val="24"/>
              </w:rPr>
              <w:t xml:space="preserve">o plaći i drugim pravima </w:t>
            </w:r>
            <w:r w:rsidR="003F7AB8">
              <w:rPr>
                <w:rFonts w:ascii="Times New Roman" w:hAnsi="Times New Roman" w:cs="Times New Roman"/>
                <w:sz w:val="24"/>
                <w:szCs w:val="24"/>
              </w:rPr>
              <w:t xml:space="preserve">župana i zamjenika župana </w:t>
            </w:r>
            <w:r w:rsidR="003F7AB8" w:rsidRPr="00122860">
              <w:rPr>
                <w:rFonts w:ascii="Times New Roman" w:hAnsi="Times New Roman" w:cs="Times New Roman"/>
                <w:sz w:val="24"/>
                <w:szCs w:val="24"/>
              </w:rPr>
              <w:t>Koprivničko-križevačke županije</w:t>
            </w:r>
            <w:r w:rsidR="003F7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AF5" w:rsidRPr="00BA407D" w:rsidRDefault="00801AF5" w:rsidP="003F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7C719B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1A2289" w:rsidRDefault="001A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D" w:rsidRPr="00BA407D" w:rsidRDefault="001A2289" w:rsidP="003F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3F7AB8">
              <w:rPr>
                <w:rFonts w:ascii="Times New Roman" w:hAnsi="Times New Roman" w:cs="Times New Roman"/>
                <w:sz w:val="24"/>
                <w:szCs w:val="24"/>
              </w:rPr>
              <w:t>poslove Županijske skupštine i pravne poslove</w:t>
            </w:r>
          </w:p>
        </w:tc>
      </w:tr>
      <w:tr w:rsidR="00BA407D" w:rsidRPr="00BA407D" w:rsidTr="007C719B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EC2945" w:rsidRDefault="007819C9" w:rsidP="00EC294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savjetovanje provedeno je s ciljem prikupljanja mišljenja, primjedbi i prijedloga zainteresirane javnosti o nacrtu prijedloga</w:t>
            </w:r>
            <w:r w:rsidR="00CB0B3F">
              <w:rPr>
                <w:rFonts w:ascii="Times New Roman" w:hAnsi="Times New Roman" w:cs="Times New Roman"/>
                <w:sz w:val="24"/>
                <w:szCs w:val="24"/>
              </w:rPr>
              <w:t xml:space="preserve"> predmetne Odluke.</w:t>
            </w:r>
          </w:p>
          <w:p w:rsidR="000A17E3" w:rsidRPr="00B81576" w:rsidRDefault="000A17E3" w:rsidP="000A17E3">
            <w:pPr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Odlukom o plaći i drugim pravima župana i zamjenika župana Koprivničko-križevačke županije, a sukladno Zakonu o plaćama u lokalnoj i područnoj (regionalnoj) samoupravi („Narodne novine“ broj 28/10., u daljnjem tekstu: Zakon) utvrđuje se osnovica i koeficijenti za obračun plaće župana i zamjenika župana kao i posebna prava nakon prestanka obavljanja profesionalne dužnosti.  </w:t>
            </w:r>
          </w:p>
          <w:p w:rsidR="000A17E3" w:rsidRPr="00B81576" w:rsidRDefault="000A17E3" w:rsidP="000A17E3">
            <w:pPr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Člankom 3. Zakona određeno je da odluku o osnovici i koeficijentima utvrđuje Županijska skupština Koprivničko-križevačke županije na prijedlog župana Koprivničko-križevačke županije. </w:t>
            </w:r>
          </w:p>
          <w:p w:rsidR="000A17E3" w:rsidRPr="00B81576" w:rsidRDefault="000A17E3" w:rsidP="000A17E3">
            <w:pPr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>Razlog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izrade  nacrta Odluke </w:t>
            </w: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>posljedica je proglašenja epidemije bolesti COVID-19, uslijed koje se očekuje znatno smanjenje  prihoda Koprivničko-križevačke županije, a sve zbog ekonomskih posljedica uzrokovanih epidemijom.</w:t>
            </w:r>
          </w:p>
          <w:p w:rsidR="000A17E3" w:rsidRPr="00B81576" w:rsidRDefault="000A17E3" w:rsidP="000A17E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>Slijedom navedenog, nužno je poduzimanje mjera za održavanje likvidnosti poslovanja kao i solidarnosti s poslodavcima i radnicima u privatnom sektoru, kojima su ugroženi poslovanje i radna mjesta</w:t>
            </w:r>
            <w:r w:rsidR="00406AC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bookmarkStart w:id="0" w:name="_GoBack"/>
            <w:bookmarkEnd w:id="0"/>
          </w:p>
          <w:p w:rsidR="00F02F86" w:rsidRPr="000A17E3" w:rsidRDefault="000A17E3" w:rsidP="000A17E3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E3">
              <w:rPr>
                <w:rFonts w:ascii="Times New Roman" w:hAnsi="Times New Roman" w:cs="Times New Roman"/>
                <w:sz w:val="23"/>
                <w:szCs w:val="23"/>
              </w:rPr>
              <w:t>Ovim Nacrtom prijedloga Odluke pristupilo se smanjenju postojećih koeficijenata za obračun plaće župana i zamjenika župana i to na način da se dosadašnji koeficijent za izračun plaće župana smanjio s 6,25 na 5,25, dok se koeficijent za izračun plaće zamjenika župana s postojećeg 5,15 smanjuju na 4,32 i to za razdoblje od travanj-lipanj 2020. godine.</w:t>
            </w:r>
          </w:p>
        </w:tc>
      </w:tr>
      <w:tr w:rsidR="00BA407D" w:rsidRPr="00BA407D" w:rsidTr="007C719B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A407D" w:rsidRDefault="00C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 2020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7C719B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Ako nije, zašto?</w:t>
            </w:r>
          </w:p>
        </w:tc>
        <w:tc>
          <w:tcPr>
            <w:tcW w:w="5919" w:type="dxa"/>
            <w:gridSpan w:val="2"/>
          </w:tcPr>
          <w:p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Nacrt </w:t>
            </w:r>
            <w:r w:rsidR="00A56F3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6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CB0B3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dvanaest dana te je bilo otvoreno od 15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CB0B3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pa do 26. travnja 2020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7651B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C7E46" w:rsidRPr="00236D16" w:rsidRDefault="005C7E46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6" w:rsidRPr="00236D16" w:rsidRDefault="005C7E46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6" w:rsidRDefault="005C7E46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CC" w:rsidRPr="00236D16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A407D" w:rsidRPr="00BA407D" w:rsidTr="007C719B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 očekivanja?</w:t>
            </w:r>
          </w:p>
        </w:tc>
        <w:tc>
          <w:tcPr>
            <w:tcW w:w="5919" w:type="dxa"/>
            <w:gridSpan w:val="2"/>
          </w:tcPr>
          <w:p w:rsidR="00BA407D" w:rsidRDefault="00236D16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očitovanje na nacrt</w:t>
            </w:r>
            <w:r w:rsidR="00EC2945">
              <w:rPr>
                <w:rFonts w:ascii="Times New Roman" w:hAnsi="Times New Roman" w:cs="Times New Roman"/>
                <w:sz w:val="24"/>
                <w:szCs w:val="24"/>
              </w:rPr>
              <w:t xml:space="preserve"> Odluke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7C719B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919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7C719B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A407D" w:rsidRDefault="00236D16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7B26FD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 Bukovčan</w:t>
            </w:r>
          </w:p>
        </w:tc>
        <w:tc>
          <w:tcPr>
            <w:tcW w:w="2960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CB0B3F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travnja 2020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0B3F" w:rsidRDefault="00CB0B3F">
      <w:pPr>
        <w:rPr>
          <w:rFonts w:ascii="Times New Roman" w:hAnsi="Times New Roman" w:cs="Times New Roman"/>
          <w:sz w:val="24"/>
          <w:szCs w:val="24"/>
        </w:rPr>
      </w:pPr>
    </w:p>
    <w:p w:rsidR="00CB0B3F" w:rsidRDefault="00CB0B3F">
      <w:pPr>
        <w:rPr>
          <w:rFonts w:ascii="Times New Roman" w:hAnsi="Times New Roman" w:cs="Times New Roman"/>
          <w:sz w:val="24"/>
          <w:szCs w:val="24"/>
        </w:rPr>
      </w:pPr>
    </w:p>
    <w:p w:rsidR="00CB0B3F" w:rsidRDefault="00CB0B3F" w:rsidP="00CB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011-04/20-0/7</w:t>
      </w:r>
    </w:p>
    <w:p w:rsidR="00CB0B3F" w:rsidRDefault="00CB0B3F" w:rsidP="00CB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2137/1-02/03-20-2</w:t>
      </w:r>
    </w:p>
    <w:p w:rsidR="00CB0B3F" w:rsidRPr="00BA407D" w:rsidRDefault="00CB0B3F" w:rsidP="00CB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27 travnja 2020.</w:t>
      </w:r>
    </w:p>
    <w:sectPr w:rsidR="00CB0B3F" w:rsidRPr="00BA407D" w:rsidSect="00DA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DE" w:rsidRDefault="007B7DDE" w:rsidP="00A71CBC">
      <w:pPr>
        <w:spacing w:after="0" w:line="240" w:lineRule="auto"/>
      </w:pPr>
      <w:r>
        <w:separator/>
      </w:r>
    </w:p>
  </w:endnote>
  <w:endnote w:type="continuationSeparator" w:id="0">
    <w:p w:rsidR="007B7DDE" w:rsidRDefault="007B7DDE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DE" w:rsidRDefault="007B7DDE" w:rsidP="00A71CBC">
      <w:pPr>
        <w:spacing w:after="0" w:line="240" w:lineRule="auto"/>
      </w:pPr>
      <w:r>
        <w:separator/>
      </w:r>
    </w:p>
  </w:footnote>
  <w:footnote w:type="continuationSeparator" w:id="0">
    <w:p w:rsidR="007B7DDE" w:rsidRDefault="007B7DDE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A17E3"/>
    <w:rsid w:val="000B489B"/>
    <w:rsid w:val="000D4ECD"/>
    <w:rsid w:val="00102236"/>
    <w:rsid w:val="001032C9"/>
    <w:rsid w:val="001A2289"/>
    <w:rsid w:val="001E0F6C"/>
    <w:rsid w:val="00236D16"/>
    <w:rsid w:val="002731BB"/>
    <w:rsid w:val="00287C00"/>
    <w:rsid w:val="002E54F8"/>
    <w:rsid w:val="00363C46"/>
    <w:rsid w:val="003F7AB8"/>
    <w:rsid w:val="00406ACD"/>
    <w:rsid w:val="004231BA"/>
    <w:rsid w:val="0044601C"/>
    <w:rsid w:val="00512F2E"/>
    <w:rsid w:val="00557ECA"/>
    <w:rsid w:val="00573163"/>
    <w:rsid w:val="005C7E46"/>
    <w:rsid w:val="00662CE4"/>
    <w:rsid w:val="00666973"/>
    <w:rsid w:val="006E6866"/>
    <w:rsid w:val="007651B5"/>
    <w:rsid w:val="007773CC"/>
    <w:rsid w:val="007819C9"/>
    <w:rsid w:val="007B63D6"/>
    <w:rsid w:val="007B7DDE"/>
    <w:rsid w:val="007C0B7C"/>
    <w:rsid w:val="007C719B"/>
    <w:rsid w:val="007D1D44"/>
    <w:rsid w:val="007D5323"/>
    <w:rsid w:val="007E54AD"/>
    <w:rsid w:val="00801AF5"/>
    <w:rsid w:val="008315F0"/>
    <w:rsid w:val="00846166"/>
    <w:rsid w:val="008A6C16"/>
    <w:rsid w:val="009F244D"/>
    <w:rsid w:val="00A5369E"/>
    <w:rsid w:val="00A56F34"/>
    <w:rsid w:val="00A704EC"/>
    <w:rsid w:val="00A71CBC"/>
    <w:rsid w:val="00BA407D"/>
    <w:rsid w:val="00BF372C"/>
    <w:rsid w:val="00C4164F"/>
    <w:rsid w:val="00C5213F"/>
    <w:rsid w:val="00C84AF5"/>
    <w:rsid w:val="00CB0B3F"/>
    <w:rsid w:val="00CC4583"/>
    <w:rsid w:val="00DA0AFA"/>
    <w:rsid w:val="00E4133D"/>
    <w:rsid w:val="00E707C6"/>
    <w:rsid w:val="00E90401"/>
    <w:rsid w:val="00E95495"/>
    <w:rsid w:val="00EB3F7A"/>
    <w:rsid w:val="00EC2945"/>
    <w:rsid w:val="00F02F86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B601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kzz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42</cp:revision>
  <cp:lastPrinted>2020-04-27T06:50:00Z</cp:lastPrinted>
  <dcterms:created xsi:type="dcterms:W3CDTF">2015-04-08T10:22:00Z</dcterms:created>
  <dcterms:modified xsi:type="dcterms:W3CDTF">2020-04-27T06:55:00Z</dcterms:modified>
</cp:coreProperties>
</file>