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750E4B" w:rsidTr="00750E4B">
        <w:tc>
          <w:tcPr>
            <w:tcW w:w="9288" w:type="dxa"/>
            <w:gridSpan w:val="2"/>
          </w:tcPr>
          <w:p w:rsidR="0015298D" w:rsidRDefault="0015298D" w:rsidP="00E73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4B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862EB8" w:rsidRPr="00BB492B" w:rsidRDefault="00855261" w:rsidP="00BB4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92B">
              <w:rPr>
                <w:rFonts w:ascii="Times New Roman" w:hAnsi="Times New Roman" w:cs="Times New Roman"/>
                <w:b/>
                <w:sz w:val="24"/>
                <w:szCs w:val="24"/>
              </w:rPr>
              <w:t>sudjelovanja u savjetovanju o</w:t>
            </w:r>
          </w:p>
          <w:p w:rsidR="00BB492B" w:rsidRPr="004D51BB" w:rsidRDefault="004D51BB" w:rsidP="004D51BB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1BB">
              <w:rPr>
                <w:rFonts w:ascii="Times New Roman" w:hAnsi="Times New Roman" w:cs="Times New Roman"/>
                <w:b/>
                <w:sz w:val="24"/>
                <w:szCs w:val="24"/>
              </w:rPr>
              <w:t>Nacrtu</w:t>
            </w:r>
            <w:r w:rsidRPr="004D5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Odluke o minimalnom iznosu razreza poreza na nasljedstva i darove Koprivničko-križevačke županije</w:t>
            </w:r>
          </w:p>
        </w:tc>
      </w:tr>
      <w:tr w:rsidR="00750E4B" w:rsidRPr="00750E4B" w:rsidTr="00A673D5">
        <w:trPr>
          <w:trHeight w:val="954"/>
        </w:trPr>
        <w:tc>
          <w:tcPr>
            <w:tcW w:w="9288" w:type="dxa"/>
            <w:gridSpan w:val="2"/>
          </w:tcPr>
          <w:p w:rsidR="00D230FD" w:rsidRDefault="00D230FD" w:rsidP="00D23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4B" w:rsidRPr="00750E4B" w:rsidRDefault="00931F92" w:rsidP="004D5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</w:t>
            </w:r>
            <w:r w:rsidR="004D51BB" w:rsidRPr="004D51BB">
              <w:rPr>
                <w:rFonts w:ascii="Times New Roman" w:hAnsi="Times New Roman" w:cs="Times New Roman"/>
                <w:b/>
                <w:sz w:val="24"/>
                <w:szCs w:val="24"/>
              </w:rPr>
              <w:t>ODLUKE O MINIMALNOM IZNOSU RAZREZA POREZA NA NASLJEDSTVA I DAROVE KOPRIVNIČKO-KRIŽEVAČKE ŽUPANIJE</w:t>
            </w:r>
          </w:p>
        </w:tc>
      </w:tr>
      <w:tr w:rsidR="00750E4B" w:rsidRPr="00750E4B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15298D" w:rsidRDefault="0015298D" w:rsidP="004D51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Koprivničko-križevačka županija</w:t>
            </w:r>
          </w:p>
          <w:p w:rsidR="004D51BB" w:rsidRDefault="004D51BB" w:rsidP="004D51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BB492B" w:rsidRPr="0015298D" w:rsidRDefault="00BB492B" w:rsidP="00E73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Upravni odjel za financije, proračun i javnu nabavu</w:t>
            </w: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BF5756" w:rsidRDefault="0015298D" w:rsidP="0028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15298D" w:rsidRDefault="004D51BB" w:rsidP="0028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D23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ožujka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685B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862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4D51BB" w:rsidRDefault="0015298D" w:rsidP="004D5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4D51BB" w:rsidRDefault="004D51BB" w:rsidP="004D5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 travnja</w:t>
            </w:r>
            <w:r w:rsidR="00BB492B" w:rsidRPr="004D5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685B" w:rsidRPr="004D51BB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862EB8" w:rsidRPr="004D51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BB4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 w:rsidR="00E73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92B">
              <w:rPr>
                <w:rFonts w:ascii="Times New Roman" w:hAnsi="Times New Roman" w:cs="Times New Roman"/>
                <w:sz w:val="24"/>
                <w:szCs w:val="24"/>
              </w:rPr>
              <w:t xml:space="preserve">Odluke 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BB4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</w:t>
            </w:r>
            <w:r w:rsidR="0058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92B">
              <w:rPr>
                <w:rFonts w:ascii="Times New Roman" w:hAnsi="Times New Roman" w:cs="Times New Roman"/>
                <w:sz w:val="24"/>
                <w:szCs w:val="24"/>
              </w:rPr>
              <w:t xml:space="preserve">Odluke 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BB492B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1D08B9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2840A8">
        <w:trPr>
          <w:trHeight w:val="285"/>
        </w:trPr>
        <w:tc>
          <w:tcPr>
            <w:tcW w:w="4644" w:type="dxa"/>
          </w:tcPr>
          <w:p w:rsidR="00074154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091988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 Koprivničko-križevačke županije?</w:t>
            </w:r>
          </w:p>
        </w:tc>
        <w:tc>
          <w:tcPr>
            <w:tcW w:w="4644" w:type="dxa"/>
          </w:tcPr>
          <w:p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2CE" w:rsidRDefault="006C02CE" w:rsidP="006C02CE">
      <w:pPr>
        <w:tabs>
          <w:tab w:val="left" w:pos="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E4EA1" w:rsidRDefault="00C722DB" w:rsidP="006C02CE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4D51BB">
        <w:rPr>
          <w:rFonts w:ascii="Times New Roman" w:hAnsi="Times New Roman" w:cs="Times New Roman"/>
          <w:b/>
          <w:sz w:val="24"/>
          <w:szCs w:val="24"/>
        </w:rPr>
        <w:t xml:space="preserve"> zaključno do 16. travnja</w:t>
      </w:r>
      <w:r w:rsidR="00E73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0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22DB" w:rsidRDefault="004D685B" w:rsidP="006C02CE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8" w:history="1">
        <w:r w:rsidR="00EE716D" w:rsidRPr="00772CEA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helena.matica.bukovcan@kckzz.hr</w:t>
        </w:r>
      </w:hyperlink>
    </w:p>
    <w:sectPr w:rsidR="00C722DB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F6A" w:rsidRDefault="00343F6A" w:rsidP="00CA19CD">
      <w:pPr>
        <w:spacing w:after="0" w:line="240" w:lineRule="auto"/>
      </w:pPr>
      <w:r>
        <w:separator/>
      </w:r>
    </w:p>
  </w:endnote>
  <w:endnote w:type="continuationSeparator" w:id="0">
    <w:p w:rsidR="00343F6A" w:rsidRDefault="00343F6A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9CD" w:rsidRDefault="00CA19CD" w:rsidP="00CA19CD">
    <w:pPr>
      <w:pStyle w:val="Podnoje"/>
      <w:jc w:val="both"/>
    </w:pPr>
    <w:r>
      <w:t xml:space="preserve">Sukladno Zakonu o zaštiti osobnih podataka („Narodne novine“, broj </w:t>
    </w:r>
    <w:r w:rsidR="00C36F48">
      <w:t xml:space="preserve">103/03., 118/06., 41/08., 130/11. </w:t>
    </w:r>
    <w:r w:rsidR="009C3541">
      <w:t>i</w:t>
    </w:r>
    <w:r w:rsidR="00C36F48">
      <w:t xml:space="preserve"> 106/12.-pročišćeni tekst)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Podnoje"/>
      <w:jc w:val="both"/>
    </w:pPr>
    <w:r>
      <w:t>Anonimni, uvredljivi ili irelevantni komentari neće se objaviti.</w:t>
    </w:r>
  </w:p>
  <w:p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F6A" w:rsidRDefault="00343F6A" w:rsidP="00CA19CD">
      <w:pPr>
        <w:spacing w:after="0" w:line="240" w:lineRule="auto"/>
      </w:pPr>
      <w:r>
        <w:separator/>
      </w:r>
    </w:p>
  </w:footnote>
  <w:footnote w:type="continuationSeparator" w:id="0">
    <w:p w:rsidR="00343F6A" w:rsidRDefault="00343F6A" w:rsidP="00CA1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D25"/>
    <w:multiLevelType w:val="hybridMultilevel"/>
    <w:tmpl w:val="C7941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A6DBC"/>
    <w:multiLevelType w:val="hybridMultilevel"/>
    <w:tmpl w:val="F6D00B8C"/>
    <w:lvl w:ilvl="0" w:tplc="041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17C9F"/>
    <w:multiLevelType w:val="hybridMultilevel"/>
    <w:tmpl w:val="7480B0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F02ED"/>
    <w:multiLevelType w:val="hybridMultilevel"/>
    <w:tmpl w:val="82CE8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0E4B"/>
    <w:rsid w:val="00074154"/>
    <w:rsid w:val="00091988"/>
    <w:rsid w:val="000D40B2"/>
    <w:rsid w:val="001302DA"/>
    <w:rsid w:val="0013403E"/>
    <w:rsid w:val="0015298D"/>
    <w:rsid w:val="001A2D50"/>
    <w:rsid w:val="001D08B9"/>
    <w:rsid w:val="001D0E24"/>
    <w:rsid w:val="001E4EA1"/>
    <w:rsid w:val="00215F58"/>
    <w:rsid w:val="002217C2"/>
    <w:rsid w:val="002252E9"/>
    <w:rsid w:val="00266B4C"/>
    <w:rsid w:val="002858B7"/>
    <w:rsid w:val="00343F6A"/>
    <w:rsid w:val="003537FE"/>
    <w:rsid w:val="00377B35"/>
    <w:rsid w:val="00384C04"/>
    <w:rsid w:val="004038E8"/>
    <w:rsid w:val="00411B7F"/>
    <w:rsid w:val="00433108"/>
    <w:rsid w:val="004733CE"/>
    <w:rsid w:val="004D51BB"/>
    <w:rsid w:val="004D685B"/>
    <w:rsid w:val="00532B49"/>
    <w:rsid w:val="00587FCD"/>
    <w:rsid w:val="00592C14"/>
    <w:rsid w:val="0059409D"/>
    <w:rsid w:val="00611EC2"/>
    <w:rsid w:val="00673806"/>
    <w:rsid w:val="006C02CE"/>
    <w:rsid w:val="00750E4B"/>
    <w:rsid w:val="007B54C9"/>
    <w:rsid w:val="008361BF"/>
    <w:rsid w:val="00855261"/>
    <w:rsid w:val="00862EB8"/>
    <w:rsid w:val="00894863"/>
    <w:rsid w:val="008D2598"/>
    <w:rsid w:val="00922AC4"/>
    <w:rsid w:val="00931F92"/>
    <w:rsid w:val="009B368F"/>
    <w:rsid w:val="009C3541"/>
    <w:rsid w:val="009C5CA9"/>
    <w:rsid w:val="00A11EE4"/>
    <w:rsid w:val="00A24D16"/>
    <w:rsid w:val="00A3558F"/>
    <w:rsid w:val="00A46C8E"/>
    <w:rsid w:val="00A673D5"/>
    <w:rsid w:val="00A803CF"/>
    <w:rsid w:val="00AB37E1"/>
    <w:rsid w:val="00AB386B"/>
    <w:rsid w:val="00AD04E0"/>
    <w:rsid w:val="00AE2F27"/>
    <w:rsid w:val="00AE7A97"/>
    <w:rsid w:val="00B13E67"/>
    <w:rsid w:val="00B5153B"/>
    <w:rsid w:val="00B55F55"/>
    <w:rsid w:val="00BB492B"/>
    <w:rsid w:val="00BC39FD"/>
    <w:rsid w:val="00BF5756"/>
    <w:rsid w:val="00C1572C"/>
    <w:rsid w:val="00C17E38"/>
    <w:rsid w:val="00C36F48"/>
    <w:rsid w:val="00C722DB"/>
    <w:rsid w:val="00C820F9"/>
    <w:rsid w:val="00C83832"/>
    <w:rsid w:val="00C94E9A"/>
    <w:rsid w:val="00CA19CD"/>
    <w:rsid w:val="00CB0C5A"/>
    <w:rsid w:val="00CC5A9E"/>
    <w:rsid w:val="00CD59A2"/>
    <w:rsid w:val="00CE4AE7"/>
    <w:rsid w:val="00D07A42"/>
    <w:rsid w:val="00D214FF"/>
    <w:rsid w:val="00D230FD"/>
    <w:rsid w:val="00D25A16"/>
    <w:rsid w:val="00D37737"/>
    <w:rsid w:val="00D43516"/>
    <w:rsid w:val="00D465AA"/>
    <w:rsid w:val="00DB4784"/>
    <w:rsid w:val="00DC28ED"/>
    <w:rsid w:val="00E553C5"/>
    <w:rsid w:val="00E73123"/>
    <w:rsid w:val="00EA684A"/>
    <w:rsid w:val="00EC3EC0"/>
    <w:rsid w:val="00EC6168"/>
    <w:rsid w:val="00EE716D"/>
    <w:rsid w:val="00F22A82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B7FCB"/>
  <w15:docId w15:val="{EE78A116-EA0F-4DBE-863C-ED6194F0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73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matica.bukovcan@kc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E3667-BC93-4953-932A-C564DFE07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50</cp:revision>
  <cp:lastPrinted>2019-01-25T08:18:00Z</cp:lastPrinted>
  <dcterms:created xsi:type="dcterms:W3CDTF">2015-04-08T09:43:00Z</dcterms:created>
  <dcterms:modified xsi:type="dcterms:W3CDTF">2019-03-18T12:36:00Z</dcterms:modified>
</cp:coreProperties>
</file>